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B90DC9" w:rsidRDefault="00B141D6" w:rsidP="00B90DC9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B90DC9">
        <w:rPr>
          <w:rFonts w:ascii="Arial" w:hAnsi="Arial" w:cs="Arial"/>
        </w:rPr>
        <w:t>Częstochowa</w:t>
      </w:r>
      <w:r w:rsidR="00FB7F50" w:rsidRPr="00B90DC9">
        <w:rPr>
          <w:rFonts w:ascii="Arial" w:hAnsi="Arial" w:cs="Arial"/>
        </w:rPr>
        <w:t xml:space="preserve"> dnia: </w:t>
      </w:r>
      <w:r w:rsidRPr="00B90DC9">
        <w:rPr>
          <w:rFonts w:ascii="Arial" w:hAnsi="Arial" w:cs="Arial"/>
        </w:rPr>
        <w:t>2022-05-17</w:t>
      </w:r>
    </w:p>
    <w:p w:rsidR="00FB7F50" w:rsidRPr="00B90DC9" w:rsidRDefault="00B141D6" w:rsidP="00B90DC9">
      <w:pPr>
        <w:spacing w:line="360" w:lineRule="auto"/>
        <w:rPr>
          <w:rFonts w:ascii="Arial" w:hAnsi="Arial" w:cs="Arial"/>
          <w:b/>
          <w:bCs/>
        </w:rPr>
      </w:pPr>
      <w:bookmarkStart w:id="1" w:name="_GoBack"/>
      <w:bookmarkEnd w:id="1"/>
      <w:r w:rsidRPr="00B90DC9">
        <w:rPr>
          <w:rFonts w:ascii="Arial" w:hAnsi="Arial" w:cs="Arial"/>
          <w:b/>
          <w:bCs/>
        </w:rPr>
        <w:t>Politechnika Częstochowska</w:t>
      </w:r>
    </w:p>
    <w:p w:rsidR="00FB7F50" w:rsidRPr="00B90DC9" w:rsidRDefault="00B141D6" w:rsidP="00B90DC9">
      <w:pPr>
        <w:spacing w:line="360" w:lineRule="auto"/>
        <w:rPr>
          <w:rFonts w:ascii="Arial" w:hAnsi="Arial" w:cs="Arial"/>
        </w:rPr>
      </w:pPr>
      <w:r w:rsidRPr="00B90DC9">
        <w:rPr>
          <w:rFonts w:ascii="Arial" w:hAnsi="Arial" w:cs="Arial"/>
        </w:rPr>
        <w:t>Dąbrowskiego</w:t>
      </w:r>
      <w:r w:rsidR="00FB7F50" w:rsidRPr="00B90DC9">
        <w:rPr>
          <w:rFonts w:ascii="Arial" w:hAnsi="Arial" w:cs="Arial"/>
        </w:rPr>
        <w:t xml:space="preserve"> </w:t>
      </w:r>
      <w:r w:rsidRPr="00B90DC9">
        <w:rPr>
          <w:rFonts w:ascii="Arial" w:hAnsi="Arial" w:cs="Arial"/>
        </w:rPr>
        <w:t>69</w:t>
      </w:r>
    </w:p>
    <w:p w:rsidR="00FB7F50" w:rsidRPr="00B90DC9" w:rsidRDefault="00B141D6" w:rsidP="00B90DC9">
      <w:pPr>
        <w:spacing w:line="360" w:lineRule="auto"/>
        <w:rPr>
          <w:rFonts w:ascii="Arial" w:hAnsi="Arial" w:cs="Arial"/>
        </w:rPr>
      </w:pPr>
      <w:r w:rsidRPr="00B90DC9">
        <w:rPr>
          <w:rFonts w:ascii="Arial" w:hAnsi="Arial" w:cs="Arial"/>
        </w:rPr>
        <w:t>42-201</w:t>
      </w:r>
      <w:r w:rsidR="00FB7F50" w:rsidRPr="00B90DC9">
        <w:rPr>
          <w:rFonts w:ascii="Arial" w:hAnsi="Arial" w:cs="Arial"/>
        </w:rPr>
        <w:t xml:space="preserve"> </w:t>
      </w:r>
      <w:r w:rsidRPr="00B90DC9">
        <w:rPr>
          <w:rFonts w:ascii="Arial" w:hAnsi="Arial" w:cs="Arial"/>
        </w:rPr>
        <w:t>Częstochowa</w:t>
      </w:r>
    </w:p>
    <w:p w:rsidR="008642B3" w:rsidRPr="00B90DC9" w:rsidRDefault="00A17CDB" w:rsidP="00B90DC9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  <w:r w:rsidRPr="00B90DC9">
        <w:rPr>
          <w:rFonts w:ascii="Arial" w:hAnsi="Arial" w:cs="Arial"/>
          <w:szCs w:val="24"/>
        </w:rPr>
        <w:t>OGŁOSZENIE</w:t>
      </w:r>
    </w:p>
    <w:p w:rsidR="008642B3" w:rsidRPr="00B90DC9" w:rsidRDefault="008642B3" w:rsidP="00B90DC9">
      <w:pPr>
        <w:spacing w:line="360" w:lineRule="auto"/>
        <w:jc w:val="center"/>
        <w:rPr>
          <w:rFonts w:ascii="Arial" w:hAnsi="Arial" w:cs="Arial"/>
          <w:b/>
        </w:rPr>
      </w:pPr>
      <w:r w:rsidRPr="00B90DC9">
        <w:rPr>
          <w:rFonts w:ascii="Arial" w:hAnsi="Arial" w:cs="Arial"/>
          <w:b/>
        </w:rPr>
        <w:t xml:space="preserve">o </w:t>
      </w:r>
      <w:r w:rsidR="0054734E" w:rsidRPr="00B90DC9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943"/>
      </w:tblGrid>
      <w:tr w:rsidR="00B141D6" w:rsidRPr="00B90DC9" w:rsidTr="008F6442">
        <w:trPr>
          <w:trHeight w:val="638"/>
        </w:trPr>
        <w:tc>
          <w:tcPr>
            <w:tcW w:w="959" w:type="dxa"/>
            <w:shd w:val="clear" w:color="auto" w:fill="auto"/>
          </w:tcPr>
          <w:p w:rsidR="00B141D6" w:rsidRPr="00B90DC9" w:rsidRDefault="00B141D6" w:rsidP="00B90DC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B90DC9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141D6" w:rsidRPr="00B90DC9" w:rsidRDefault="00B141D6" w:rsidP="00B90DC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B90DC9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B90DC9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B90DC9">
              <w:rPr>
                <w:rFonts w:ascii="Arial" w:hAnsi="Arial" w:cs="Arial"/>
              </w:rPr>
              <w:t>Pzp</w:t>
            </w:r>
            <w:proofErr w:type="spellEnd"/>
            <w:r w:rsidRPr="00B90DC9">
              <w:rPr>
                <w:rFonts w:ascii="Arial" w:hAnsi="Arial" w:cs="Arial"/>
                <w:b/>
              </w:rPr>
              <w:t xml:space="preserve"> </w:t>
            </w:r>
            <w:r w:rsidRPr="00B90DC9">
              <w:rPr>
                <w:rFonts w:ascii="Arial" w:hAnsi="Arial" w:cs="Arial"/>
                <w:bCs/>
              </w:rPr>
              <w:t>na</w:t>
            </w:r>
            <w:r w:rsidRPr="00B90DC9">
              <w:rPr>
                <w:rFonts w:ascii="Arial" w:hAnsi="Arial" w:cs="Arial"/>
                <w:b/>
              </w:rPr>
              <w:t xml:space="preserve"> </w:t>
            </w:r>
            <w:r w:rsidRPr="00B90DC9">
              <w:rPr>
                <w:rFonts w:ascii="Arial" w:hAnsi="Arial" w:cs="Arial"/>
                <w:bCs/>
              </w:rPr>
              <w:t>”</w:t>
            </w:r>
            <w:r w:rsidRPr="00B90DC9">
              <w:rPr>
                <w:rFonts w:ascii="Arial" w:hAnsi="Arial" w:cs="Arial"/>
                <w:b/>
                <w:bCs/>
              </w:rPr>
              <w:t>Roboty budowlane związane z przebudową powierzchni, komunikacji z likwidacją barier architektonicznych oraz pracami termomodernizacyjnymi budynku przy ul. Dąbrowskiego - część II</w:t>
            </w:r>
            <w:r w:rsidRPr="00B90DC9">
              <w:rPr>
                <w:rFonts w:ascii="Arial" w:hAnsi="Arial" w:cs="Arial"/>
                <w:bCs/>
              </w:rPr>
              <w:t>”</w:t>
            </w:r>
            <w:r w:rsidRPr="00B90DC9">
              <w:rPr>
                <w:rFonts w:ascii="Arial" w:hAnsi="Arial" w:cs="Arial"/>
                <w:b/>
              </w:rPr>
              <w:t xml:space="preserve"> </w:t>
            </w:r>
            <w:r w:rsidRPr="00B90DC9">
              <w:rPr>
                <w:rFonts w:ascii="Arial" w:hAnsi="Arial" w:cs="Arial"/>
                <w:bCs/>
              </w:rPr>
              <w:t>– znak sprawy</w:t>
            </w:r>
            <w:r w:rsidRPr="00B90DC9">
              <w:rPr>
                <w:rFonts w:ascii="Arial" w:hAnsi="Arial" w:cs="Arial"/>
                <w:b/>
              </w:rPr>
              <w:t xml:space="preserve"> </w:t>
            </w:r>
            <w:r w:rsidRPr="00B90DC9">
              <w:rPr>
                <w:rFonts w:ascii="Arial" w:hAnsi="Arial" w:cs="Arial"/>
                <w:b/>
              </w:rPr>
              <w:t>RK-NZ.262.6.2022.ŁZ</w:t>
            </w:r>
            <w:r w:rsidRPr="00B90DC9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B90DC9" w:rsidRDefault="00C65E53" w:rsidP="00B90DC9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B90DC9">
        <w:rPr>
          <w:rFonts w:ascii="Arial" w:hAnsi="Arial" w:cs="Arial"/>
        </w:rPr>
        <w:t xml:space="preserve">Zamawiający, </w:t>
      </w:r>
      <w:r w:rsidR="00B141D6" w:rsidRPr="00B90DC9">
        <w:rPr>
          <w:rFonts w:ascii="Arial" w:hAnsi="Arial" w:cs="Arial"/>
          <w:b/>
        </w:rPr>
        <w:t>Politechnika Częstochowska</w:t>
      </w:r>
      <w:r w:rsidRPr="00B90DC9">
        <w:rPr>
          <w:rFonts w:ascii="Arial" w:hAnsi="Arial" w:cs="Arial"/>
        </w:rPr>
        <w:t xml:space="preserve">, działając na podstawie art. 253 </w:t>
      </w:r>
      <w:r w:rsidR="00A17CDB" w:rsidRPr="00B90DC9">
        <w:rPr>
          <w:rFonts w:ascii="Arial" w:hAnsi="Arial" w:cs="Arial"/>
        </w:rPr>
        <w:t xml:space="preserve">ust. 1 pkt. 1 i </w:t>
      </w:r>
      <w:r w:rsidRPr="00B90DC9">
        <w:rPr>
          <w:rFonts w:ascii="Arial" w:hAnsi="Arial" w:cs="Arial"/>
        </w:rPr>
        <w:t xml:space="preserve">ust. </w:t>
      </w:r>
      <w:r w:rsidR="00A17CDB" w:rsidRPr="00B90DC9">
        <w:rPr>
          <w:rFonts w:ascii="Arial" w:hAnsi="Arial" w:cs="Arial"/>
        </w:rPr>
        <w:t>2</w:t>
      </w:r>
      <w:r w:rsidRPr="00B90DC9">
        <w:rPr>
          <w:rFonts w:ascii="Arial" w:hAnsi="Arial" w:cs="Arial"/>
        </w:rPr>
        <w:t xml:space="preserve"> ustawy z dnia 11 września 2019r. Prawo zamówień publicznych </w:t>
      </w:r>
      <w:r w:rsidR="00B141D6" w:rsidRPr="00B90DC9">
        <w:rPr>
          <w:rFonts w:ascii="Arial" w:hAnsi="Arial" w:cs="Arial"/>
        </w:rPr>
        <w:t>(</w:t>
      </w:r>
      <w:proofErr w:type="spellStart"/>
      <w:r w:rsidR="00B141D6" w:rsidRPr="00B90DC9">
        <w:rPr>
          <w:rFonts w:ascii="Arial" w:hAnsi="Arial" w:cs="Arial"/>
        </w:rPr>
        <w:t>t.j</w:t>
      </w:r>
      <w:proofErr w:type="spellEnd"/>
      <w:r w:rsidR="00B141D6" w:rsidRPr="00B90DC9">
        <w:rPr>
          <w:rFonts w:ascii="Arial" w:hAnsi="Arial" w:cs="Arial"/>
        </w:rPr>
        <w:t>. Dz.U. z 2021r. poz. 1129)</w:t>
      </w:r>
      <w:r w:rsidRPr="00B90DC9">
        <w:rPr>
          <w:rFonts w:ascii="Arial" w:hAnsi="Arial" w:cs="Arial"/>
        </w:rPr>
        <w:t>, zwanej dalej „ustawą Pzp”</w:t>
      </w:r>
      <w:r w:rsidR="00D26ED6" w:rsidRPr="00B90DC9">
        <w:rPr>
          <w:rFonts w:ascii="Arial" w:hAnsi="Arial" w:cs="Arial"/>
        </w:rPr>
        <w:t xml:space="preserve">, </w:t>
      </w:r>
      <w:r w:rsidRPr="00B90DC9">
        <w:rPr>
          <w:rFonts w:ascii="Arial" w:hAnsi="Arial" w:cs="Arial"/>
        </w:rPr>
        <w:t>informuje</w:t>
      </w:r>
      <w:r w:rsidR="00D26ED6" w:rsidRPr="00B90DC9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90DC9">
        <w:rPr>
          <w:rFonts w:ascii="Arial" w:hAnsi="Arial" w:cs="Arial"/>
        </w:rPr>
        <w:t>najkorzystniejsz</w:t>
      </w:r>
      <w:r w:rsidR="00D26ED6" w:rsidRPr="00B90DC9">
        <w:rPr>
          <w:rFonts w:ascii="Arial" w:hAnsi="Arial" w:cs="Arial"/>
        </w:rPr>
        <w:t xml:space="preserve">a wybrana została </w:t>
      </w:r>
      <w:r w:rsidR="00756CDA" w:rsidRPr="00B90DC9">
        <w:rPr>
          <w:rFonts w:ascii="Arial" w:hAnsi="Arial" w:cs="Arial"/>
        </w:rPr>
        <w:t>ofer</w:t>
      </w:r>
      <w:r w:rsidR="00D26ED6" w:rsidRPr="00B90DC9">
        <w:rPr>
          <w:rFonts w:ascii="Arial" w:hAnsi="Arial" w:cs="Arial"/>
        </w:rPr>
        <w:t>t</w:t>
      </w:r>
      <w:r w:rsidR="009F0E5C" w:rsidRPr="00B90DC9">
        <w:rPr>
          <w:rFonts w:ascii="Arial" w:hAnsi="Arial" w:cs="Arial"/>
        </w:rPr>
        <w:t>a</w:t>
      </w:r>
      <w:r w:rsidR="00D26ED6" w:rsidRPr="00B90DC9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141D6" w:rsidRPr="00B90DC9" w:rsidTr="008F644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B141D6" w:rsidRPr="00B90DC9" w:rsidRDefault="00B141D6" w:rsidP="00B90DC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90DC9">
              <w:rPr>
                <w:rFonts w:ascii="Arial" w:hAnsi="Arial" w:cs="Arial"/>
                <w:b/>
              </w:rPr>
              <w:t xml:space="preserve">F.U.H. "DZIEDZICKI" Marcin </w:t>
            </w:r>
            <w:proofErr w:type="spellStart"/>
            <w:r w:rsidRPr="00B90DC9">
              <w:rPr>
                <w:rFonts w:ascii="Arial" w:hAnsi="Arial" w:cs="Arial"/>
                <w:b/>
              </w:rPr>
              <w:t>Dziedzicki</w:t>
            </w:r>
            <w:proofErr w:type="spellEnd"/>
          </w:p>
          <w:p w:rsidR="00B141D6" w:rsidRPr="00B90DC9" w:rsidRDefault="00B141D6" w:rsidP="00B90DC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90DC9">
              <w:rPr>
                <w:rFonts w:ascii="Arial" w:hAnsi="Arial" w:cs="Arial"/>
                <w:bCs/>
              </w:rPr>
              <w:t>Stawowa</w:t>
            </w:r>
            <w:r w:rsidRPr="00B90DC9">
              <w:rPr>
                <w:rFonts w:ascii="Arial" w:hAnsi="Arial" w:cs="Arial"/>
                <w:bCs/>
              </w:rPr>
              <w:t xml:space="preserve"> </w:t>
            </w:r>
            <w:r w:rsidRPr="00B90DC9">
              <w:rPr>
                <w:rFonts w:ascii="Arial" w:hAnsi="Arial" w:cs="Arial"/>
                <w:bCs/>
              </w:rPr>
              <w:t>8</w:t>
            </w:r>
            <w:r w:rsidR="00B90DC9">
              <w:rPr>
                <w:rFonts w:ascii="Arial" w:hAnsi="Arial" w:cs="Arial"/>
                <w:bCs/>
              </w:rPr>
              <w:t>,</w:t>
            </w:r>
            <w:r w:rsidRPr="00B90DC9">
              <w:rPr>
                <w:rFonts w:ascii="Arial" w:hAnsi="Arial" w:cs="Arial"/>
                <w:bCs/>
              </w:rPr>
              <w:t>42-274</w:t>
            </w:r>
            <w:r w:rsidRPr="00B90DC9">
              <w:rPr>
                <w:rFonts w:ascii="Arial" w:hAnsi="Arial" w:cs="Arial"/>
                <w:bCs/>
              </w:rPr>
              <w:t xml:space="preserve"> </w:t>
            </w:r>
            <w:r w:rsidRPr="00B90DC9">
              <w:rPr>
                <w:rFonts w:ascii="Arial" w:hAnsi="Arial" w:cs="Arial"/>
                <w:bCs/>
              </w:rPr>
              <w:t>Konopiska</w:t>
            </w:r>
          </w:p>
          <w:p w:rsidR="00B141D6" w:rsidRPr="00B90DC9" w:rsidRDefault="00B141D6" w:rsidP="00B90DC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90DC9">
              <w:rPr>
                <w:rFonts w:ascii="Arial" w:hAnsi="Arial" w:cs="Arial"/>
              </w:rPr>
              <w:t xml:space="preserve">za cenę brutto </w:t>
            </w:r>
            <w:r w:rsidRPr="00B90DC9">
              <w:rPr>
                <w:rFonts w:ascii="Arial" w:hAnsi="Arial" w:cs="Arial"/>
                <w:b/>
              </w:rPr>
              <w:t>2 077 470.00 zł</w:t>
            </w:r>
            <w:r w:rsidRPr="00B90DC9">
              <w:rPr>
                <w:rFonts w:ascii="Arial" w:hAnsi="Arial" w:cs="Arial"/>
                <w:bCs/>
              </w:rPr>
              <w:t>.</w:t>
            </w:r>
          </w:p>
          <w:p w:rsidR="00B141D6" w:rsidRPr="00B90DC9" w:rsidRDefault="00B141D6" w:rsidP="00B90DC9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B90DC9">
              <w:rPr>
                <w:rFonts w:ascii="Arial" w:hAnsi="Arial" w:cs="Arial"/>
                <w:color w:val="000000"/>
              </w:rPr>
              <w:t>Uzasadnienie wyboru:</w:t>
            </w:r>
          </w:p>
          <w:p w:rsidR="00B141D6" w:rsidRPr="00B90DC9" w:rsidRDefault="00B141D6" w:rsidP="00B90DC9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B90DC9">
              <w:rPr>
                <w:rFonts w:ascii="Arial" w:hAnsi="Arial" w:cs="Arial"/>
              </w:rPr>
              <w:t>Oferta ta spełnia wymagania określone w SWZ i nie podlega odrzuceniu, a w wyniku przeprowadzonej oceny oferta przedmiotowego wykonawcy otrzymała 100 punktów</w:t>
            </w:r>
          </w:p>
        </w:tc>
      </w:tr>
    </w:tbl>
    <w:p w:rsidR="003A0AFC" w:rsidRPr="00B90DC9" w:rsidRDefault="00915B9E" w:rsidP="00B90DC9">
      <w:pPr>
        <w:spacing w:line="360" w:lineRule="auto"/>
        <w:jc w:val="both"/>
        <w:rPr>
          <w:rFonts w:ascii="Arial" w:hAnsi="Arial" w:cs="Arial"/>
          <w:color w:val="000000"/>
        </w:rPr>
      </w:pPr>
      <w:r w:rsidRPr="00B90DC9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245"/>
        <w:gridCol w:w="1134"/>
        <w:gridCol w:w="1418"/>
        <w:gridCol w:w="1701"/>
      </w:tblGrid>
      <w:tr w:rsidR="00B90DC9" w:rsidRPr="00B90DC9" w:rsidTr="00B90DC9">
        <w:trPr>
          <w:trHeight w:val="510"/>
        </w:trPr>
        <w:tc>
          <w:tcPr>
            <w:tcW w:w="709" w:type="dxa"/>
            <w:vAlign w:val="center"/>
          </w:tcPr>
          <w:p w:rsidR="00B90DC9" w:rsidRPr="00B90DC9" w:rsidRDefault="00B90DC9" w:rsidP="00B90DC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B90DC9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5" w:type="dxa"/>
            <w:vAlign w:val="center"/>
          </w:tcPr>
          <w:p w:rsidR="00B90DC9" w:rsidRPr="00B90DC9" w:rsidRDefault="00B90DC9" w:rsidP="00B90DC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0DC9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B90DC9" w:rsidRPr="00B90DC9" w:rsidRDefault="00B90DC9" w:rsidP="00B90DC9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90DC9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418" w:type="dxa"/>
            <w:vAlign w:val="center"/>
          </w:tcPr>
          <w:p w:rsidR="00B90DC9" w:rsidRPr="00B90DC9" w:rsidRDefault="00B90DC9" w:rsidP="00B90DC9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90DC9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701" w:type="dxa"/>
            <w:vAlign w:val="center"/>
          </w:tcPr>
          <w:p w:rsidR="00B90DC9" w:rsidRPr="00B90DC9" w:rsidRDefault="00B90DC9" w:rsidP="00B90DC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0DC9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B90DC9" w:rsidRPr="00B90DC9" w:rsidTr="00B90DC9">
        <w:tc>
          <w:tcPr>
            <w:tcW w:w="709" w:type="dxa"/>
            <w:vAlign w:val="center"/>
          </w:tcPr>
          <w:p w:rsidR="00B90DC9" w:rsidRPr="00B90DC9" w:rsidRDefault="00B90DC9" w:rsidP="00B90DC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0DC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5" w:type="dxa"/>
            <w:vAlign w:val="center"/>
          </w:tcPr>
          <w:p w:rsidR="00B90DC9" w:rsidRPr="00B90DC9" w:rsidRDefault="00B90DC9" w:rsidP="00B90DC9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90DC9">
              <w:rPr>
                <w:rFonts w:ascii="Arial" w:hAnsi="Arial" w:cs="Arial"/>
                <w:b/>
                <w:sz w:val="24"/>
                <w:szCs w:val="24"/>
              </w:rPr>
              <w:t xml:space="preserve">F.U.H. "DZIEDZICKI" Marcin </w:t>
            </w:r>
            <w:proofErr w:type="spellStart"/>
            <w:r w:rsidRPr="00B90DC9">
              <w:rPr>
                <w:rFonts w:ascii="Arial" w:hAnsi="Arial" w:cs="Arial"/>
                <w:b/>
                <w:sz w:val="24"/>
                <w:szCs w:val="24"/>
              </w:rPr>
              <w:t>Dziedzicki</w:t>
            </w:r>
            <w:proofErr w:type="spellEnd"/>
          </w:p>
          <w:p w:rsidR="00B90DC9" w:rsidRPr="00B90DC9" w:rsidRDefault="00B90DC9" w:rsidP="00B90DC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90DC9">
              <w:rPr>
                <w:rFonts w:ascii="Arial" w:hAnsi="Arial" w:cs="Arial"/>
                <w:bCs/>
                <w:sz w:val="24"/>
                <w:szCs w:val="24"/>
              </w:rPr>
              <w:t>Stawowa</w:t>
            </w:r>
            <w:r w:rsidRPr="00B90DC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90DC9">
              <w:rPr>
                <w:rFonts w:ascii="Arial" w:hAnsi="Arial" w:cs="Arial"/>
                <w:bCs/>
                <w:sz w:val="24"/>
                <w:szCs w:val="24"/>
              </w:rPr>
              <w:t>8</w:t>
            </w:r>
            <w:r w:rsidRPr="00B90DC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B90DC9" w:rsidRPr="00B90DC9" w:rsidRDefault="00B90DC9" w:rsidP="00B90DC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90DC9">
              <w:rPr>
                <w:rFonts w:ascii="Arial" w:hAnsi="Arial" w:cs="Arial"/>
                <w:bCs/>
                <w:sz w:val="24"/>
                <w:szCs w:val="24"/>
              </w:rPr>
              <w:t>42-274</w:t>
            </w:r>
            <w:r w:rsidRPr="00B90DC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90DC9">
              <w:rPr>
                <w:rFonts w:ascii="Arial" w:hAnsi="Arial" w:cs="Arial"/>
                <w:bCs/>
                <w:sz w:val="24"/>
                <w:szCs w:val="24"/>
              </w:rPr>
              <w:t>Konopiska</w:t>
            </w:r>
          </w:p>
        </w:tc>
        <w:tc>
          <w:tcPr>
            <w:tcW w:w="1134" w:type="dxa"/>
            <w:vAlign w:val="center"/>
          </w:tcPr>
          <w:p w:rsidR="00B90DC9" w:rsidRPr="00B90DC9" w:rsidRDefault="00B90DC9" w:rsidP="00B90DC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0DC9"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  <w:tc>
          <w:tcPr>
            <w:tcW w:w="1418" w:type="dxa"/>
            <w:vAlign w:val="center"/>
          </w:tcPr>
          <w:p w:rsidR="00B90DC9" w:rsidRPr="00B90DC9" w:rsidRDefault="00B90DC9" w:rsidP="00B90DC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0DC9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B90DC9" w:rsidRPr="00B90DC9" w:rsidRDefault="00B90DC9" w:rsidP="00B90DC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0DC9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F960D7" w:rsidRPr="00B90DC9" w:rsidRDefault="00F960D7" w:rsidP="00B90DC9">
      <w:pPr>
        <w:spacing w:line="360" w:lineRule="auto"/>
        <w:jc w:val="both"/>
        <w:rPr>
          <w:rFonts w:ascii="Arial" w:hAnsi="Arial" w:cs="Arial"/>
        </w:rPr>
      </w:pPr>
    </w:p>
    <w:p w:rsidR="00F960D7" w:rsidRPr="00B90DC9" w:rsidRDefault="00F960D7" w:rsidP="00B90DC9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B90DC9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5C5E" w:rsidRDefault="00E75C5E">
      <w:r>
        <w:separator/>
      </w:r>
    </w:p>
  </w:endnote>
  <w:endnote w:type="continuationSeparator" w:id="0">
    <w:p w:rsidR="00E75C5E" w:rsidRDefault="00E75C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B90DC9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0E0F02">
      <w:rPr>
        <w:noProof/>
      </w:rPr>
      <w:drawing>
        <wp:inline distT="0" distB="0" distL="0" distR="0">
          <wp:extent cx="5905500" cy="327660"/>
          <wp:effectExtent l="0" t="0" r="0" b="0"/>
          <wp:docPr id="2" name="Obraz 40" descr="power_ncbr_rp_ueefs_02_02_18 (00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0" descr="power_ncbr_rp_ueefs_02_02_18 (00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0" cy="327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5C5E" w:rsidRDefault="00E75C5E">
      <w:r>
        <w:separator/>
      </w:r>
    </w:p>
  </w:footnote>
  <w:footnote w:type="continuationSeparator" w:id="0">
    <w:p w:rsidR="00E75C5E" w:rsidRDefault="00E75C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DC9" w:rsidRDefault="00B90DC9" w:rsidP="00B90DC9">
    <w:pPr>
      <w:tabs>
        <w:tab w:val="left" w:pos="3544"/>
      </w:tabs>
      <w:spacing w:after="160" w:line="254" w:lineRule="auto"/>
      <w:rPr>
        <w:rFonts w:ascii="Roboto" w:hAnsi="Roboto"/>
        <w:noProof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731520</wp:posOffset>
              </wp:positionV>
              <wp:extent cx="5400675" cy="635"/>
              <wp:effectExtent l="0" t="0" r="9525" b="18415"/>
              <wp:wrapNone/>
              <wp:docPr id="8" name="Łącznik prosty ze strzałką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4ED74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0" o:spid="_x0000_s1026" type="#_x0000_t32" style="position:absolute;margin-left:-.15pt;margin-top:57.6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" strokecolor="#00b6ed" strokeweight="1.5pt"/>
          </w:pict>
        </mc:Fallback>
      </mc:AlternateContent>
    </w:r>
    <w:r w:rsidRPr="00B90DC9">
      <w:rPr>
        <w:rFonts w:ascii="Roboto" w:hAnsi="Roboto"/>
        <w:noProof/>
        <w:sz w:val="22"/>
        <w:szCs w:val="22"/>
      </w:rPr>
      <w:drawing>
        <wp:inline distT="0" distB="0" distL="0" distR="0">
          <wp:extent cx="1935480" cy="556260"/>
          <wp:effectExtent l="0" t="0" r="0" b="0"/>
          <wp:docPr id="7" name="Obraz 38" descr="PCz_logo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8" descr="PCz_logo_poziom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548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Roboto" w:hAnsi="Roboto"/>
        <w:noProof/>
        <w:sz w:val="22"/>
        <w:szCs w:val="22"/>
      </w:rPr>
      <w:t xml:space="preserve"> </w:t>
    </w:r>
    <w:r>
      <w:rPr>
        <w:rFonts w:ascii="Roboto" w:hAnsi="Roboto"/>
        <w:noProof/>
        <w:sz w:val="22"/>
        <w:szCs w:val="22"/>
      </w:rPr>
      <w:tab/>
    </w:r>
    <w:r>
      <w:rPr>
        <w:rFonts w:ascii="Roboto" w:hAnsi="Roboto"/>
        <w:noProof/>
        <w:sz w:val="22"/>
        <w:szCs w:val="22"/>
      </w:rPr>
      <w:tab/>
    </w:r>
    <w:r w:rsidRPr="00B90DC9">
      <w:rPr>
        <w:rFonts w:ascii="Roboto" w:hAnsi="Roboto"/>
        <w:noProof/>
        <w:sz w:val="22"/>
        <w:szCs w:val="22"/>
      </w:rPr>
      <w:drawing>
        <wp:inline distT="0" distB="0" distL="0" distR="0">
          <wp:extent cx="2880360" cy="541020"/>
          <wp:effectExtent l="0" t="0" r="0" b="0"/>
          <wp:docPr id="6" name="Obraz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-8197"/>
                  <a:stretch>
                    <a:fillRect/>
                  </a:stretch>
                </pic:blipFill>
                <pic:spPr bwMode="auto">
                  <a:xfrm>
                    <a:off x="0" y="0"/>
                    <a:ext cx="288036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90DC9" w:rsidRDefault="00B90DC9" w:rsidP="00B90DC9">
    <w:pPr>
      <w:tabs>
        <w:tab w:val="left" w:pos="3544"/>
      </w:tabs>
      <w:spacing w:after="160" w:line="254" w:lineRule="auto"/>
      <w:rPr>
        <w:rFonts w:ascii="Roboto" w:hAnsi="Roboto"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rules v:ext="edit">
        <o:r id="V:Rule1" type="connector" idref="#Łącznik prosty ze strzałką 10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C5E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C155C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141D6"/>
    <w:rsid w:val="00B32D12"/>
    <w:rsid w:val="00B464D3"/>
    <w:rsid w:val="00B8185B"/>
    <w:rsid w:val="00B90DC9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75C5E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AC1AFED"/>
  <w15:chartTrackingRefBased/>
  <w15:docId w15:val="{3989C549-1DA3-4A92-9AA0-4AC9A135E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90DC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8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183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dc:description/>
  <cp:lastModifiedBy>Łukasz Zyngier</cp:lastModifiedBy>
  <cp:revision>2</cp:revision>
  <cp:lastPrinted>1601-01-01T00:00:00Z</cp:lastPrinted>
  <dcterms:created xsi:type="dcterms:W3CDTF">2022-05-17T06:57:00Z</dcterms:created>
  <dcterms:modified xsi:type="dcterms:W3CDTF">2022-05-17T06:57:00Z</dcterms:modified>
</cp:coreProperties>
</file>