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C04" w:rsidRDefault="000B0D36" w:rsidP="000C58B3">
      <w:pPr>
        <w:spacing w:after="0" w:line="240" w:lineRule="auto"/>
        <w:ind w:left="360"/>
        <w:rPr>
          <w:rFonts w:cs="Arial"/>
          <w:b/>
          <w:sz w:val="28"/>
          <w:szCs w:val="28"/>
        </w:rPr>
      </w:pPr>
      <w:bookmarkStart w:id="0" w:name="_GoBack"/>
      <w:bookmarkEnd w:id="0"/>
      <w:r>
        <w:rPr>
          <w:rFonts w:cs="Arial"/>
          <w:b/>
          <w:sz w:val="28"/>
          <w:szCs w:val="28"/>
        </w:rPr>
        <w:t xml:space="preserve">Monitor komputerowy </w:t>
      </w:r>
      <w:r w:rsidR="00227A05">
        <w:rPr>
          <w:rFonts w:cs="Arial"/>
          <w:b/>
          <w:sz w:val="28"/>
          <w:szCs w:val="28"/>
        </w:rPr>
        <w:t>32</w:t>
      </w:r>
      <w:r>
        <w:rPr>
          <w:rFonts w:cs="Arial"/>
          <w:b/>
          <w:sz w:val="28"/>
          <w:szCs w:val="28"/>
        </w:rPr>
        <w:t>”</w:t>
      </w:r>
      <w:r w:rsidR="008F4A55">
        <w:rPr>
          <w:rFonts w:cs="Arial"/>
          <w:b/>
          <w:sz w:val="28"/>
          <w:szCs w:val="28"/>
        </w:rPr>
        <w:t xml:space="preserve"> </w:t>
      </w:r>
      <w:r w:rsidR="002172AB">
        <w:rPr>
          <w:rFonts w:cs="Arial"/>
          <w:b/>
          <w:sz w:val="28"/>
          <w:szCs w:val="28"/>
        </w:rPr>
        <w:t xml:space="preserve"> </w:t>
      </w:r>
      <w:r w:rsidR="00A95E30">
        <w:rPr>
          <w:rFonts w:cs="Arial"/>
          <w:b/>
          <w:sz w:val="28"/>
          <w:szCs w:val="28"/>
        </w:rPr>
        <w:t xml:space="preserve">– </w:t>
      </w:r>
      <w:r w:rsidR="00407F70">
        <w:rPr>
          <w:rFonts w:cs="Arial"/>
          <w:b/>
          <w:sz w:val="28"/>
          <w:szCs w:val="28"/>
        </w:rPr>
        <w:t>(</w:t>
      </w:r>
      <w:proofErr w:type="spellStart"/>
      <w:r w:rsidR="00407F70">
        <w:rPr>
          <w:rFonts w:cs="Arial"/>
          <w:b/>
          <w:sz w:val="28"/>
          <w:szCs w:val="28"/>
        </w:rPr>
        <w:t>zw</w:t>
      </w:r>
      <w:proofErr w:type="spellEnd"/>
      <w:r w:rsidR="00407F70">
        <w:rPr>
          <w:rFonts w:cs="Arial"/>
          <w:b/>
          <w:sz w:val="28"/>
          <w:szCs w:val="28"/>
        </w:rPr>
        <w:t xml:space="preserve"> z vat)</w:t>
      </w:r>
      <w:r w:rsidR="005D0DAD">
        <w:rPr>
          <w:rFonts w:cs="Arial"/>
          <w:b/>
          <w:sz w:val="28"/>
          <w:szCs w:val="28"/>
        </w:rPr>
        <w:t xml:space="preserve"> – </w:t>
      </w:r>
      <w:r w:rsidR="00227A05">
        <w:rPr>
          <w:rFonts w:cs="Arial"/>
          <w:b/>
          <w:sz w:val="28"/>
          <w:szCs w:val="28"/>
        </w:rPr>
        <w:t>20</w:t>
      </w:r>
      <w:r w:rsidR="005D0DAD">
        <w:rPr>
          <w:rFonts w:cs="Arial"/>
          <w:b/>
          <w:sz w:val="28"/>
          <w:szCs w:val="28"/>
        </w:rPr>
        <w:t xml:space="preserve"> szt.</w:t>
      </w:r>
    </w:p>
    <w:p w:rsidR="00BB5220" w:rsidRDefault="00BB5220" w:rsidP="000C58B3">
      <w:pPr>
        <w:spacing w:after="0" w:line="240" w:lineRule="auto"/>
        <w:ind w:left="360"/>
        <w:rPr>
          <w:rFonts w:cs="Arial"/>
          <w:b/>
          <w:sz w:val="28"/>
          <w:szCs w:val="28"/>
        </w:rPr>
      </w:pPr>
    </w:p>
    <w:p w:rsidR="00BB5220" w:rsidRDefault="00BB5220" w:rsidP="000C58B3">
      <w:pPr>
        <w:spacing w:after="0" w:line="240" w:lineRule="auto"/>
        <w:ind w:left="36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Model oferowanego sprzętu……………………………………………………..</w:t>
      </w:r>
    </w:p>
    <w:p w:rsidR="007B1E6F" w:rsidRDefault="007B1E6F" w:rsidP="000C58B3">
      <w:pPr>
        <w:spacing w:after="0" w:line="240" w:lineRule="auto"/>
        <w:ind w:left="360"/>
        <w:rPr>
          <w:rFonts w:cs="Arial"/>
          <w:b/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5812"/>
        <w:gridCol w:w="1842"/>
      </w:tblGrid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b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b/>
                <w:noProof/>
                <w:sz w:val="24"/>
                <w:szCs w:val="24"/>
              </w:rPr>
              <w:t>Lp.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b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b/>
                <w:noProof/>
                <w:sz w:val="24"/>
                <w:szCs w:val="24"/>
              </w:rPr>
              <w:t>Atrybut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Style w:val="StylaciskiTimesNewRoman10pt"/>
                <w:rFonts w:asciiTheme="majorHAnsi" w:hAnsiTheme="majorHAnsi"/>
                <w:b/>
                <w:sz w:val="24"/>
                <w:szCs w:val="24"/>
              </w:rPr>
            </w:pPr>
            <w:r w:rsidRPr="00751785">
              <w:rPr>
                <w:rStyle w:val="StylaciskiTimesNewRoman10pt"/>
                <w:rFonts w:asciiTheme="majorHAnsi" w:hAnsiTheme="majorHAnsi"/>
                <w:b/>
                <w:sz w:val="24"/>
                <w:szCs w:val="24"/>
              </w:rPr>
              <w:t>Sposób określenia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b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b/>
                <w:bCs/>
                <w:sz w:val="24"/>
                <w:szCs w:val="24"/>
              </w:rPr>
              <w:t>Część wypełniana przez Dostawcę</w:t>
            </w: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1.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Typ</w:t>
            </w:r>
          </w:p>
        </w:tc>
        <w:tc>
          <w:tcPr>
            <w:tcW w:w="5812" w:type="dxa"/>
            <w:shd w:val="clear" w:color="auto" w:fill="auto"/>
          </w:tcPr>
          <w:p w:rsidR="00227A05" w:rsidRDefault="00227A05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  <w:p w:rsidR="00FE74C1" w:rsidRDefault="00F322CA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Panoramiczny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 xml:space="preserve"> 16:9</w:t>
            </w:r>
          </w:p>
          <w:p w:rsidR="00227A05" w:rsidRDefault="00227A05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L</w:t>
            </w:r>
            <w:r w:rsidR="00B74D54" w:rsidRPr="00B74D54">
              <w:rPr>
                <w:rFonts w:asciiTheme="majorHAnsi" w:hAnsiTheme="majorHAnsi"/>
                <w:noProof/>
                <w:sz w:val="24"/>
                <w:szCs w:val="24"/>
              </w:rPr>
              <w:t>ED,</w:t>
            </w:r>
          </w:p>
          <w:p w:rsidR="00247C04" w:rsidRDefault="00B74D54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B74D54">
              <w:rPr>
                <w:rFonts w:asciiTheme="majorHAnsi" w:hAnsiTheme="majorHAnsi"/>
                <w:noProof/>
                <w:sz w:val="24"/>
                <w:szCs w:val="24"/>
              </w:rPr>
              <w:t>matowe wykończenie</w:t>
            </w:r>
          </w:p>
          <w:p w:rsidR="00227A05" w:rsidRDefault="00227A05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Przekatna minimum 31,5”</w:t>
            </w:r>
          </w:p>
          <w:p w:rsidR="000301DE" w:rsidRDefault="000301DE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</w:p>
          <w:p w:rsidR="007B1E6F" w:rsidRPr="00751785" w:rsidRDefault="007B1E6F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2.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Rozdzielczość</w:t>
            </w:r>
          </w:p>
        </w:tc>
        <w:tc>
          <w:tcPr>
            <w:tcW w:w="5812" w:type="dxa"/>
            <w:shd w:val="clear" w:color="auto" w:fill="auto"/>
          </w:tcPr>
          <w:p w:rsidR="00247C04" w:rsidRPr="00751785" w:rsidRDefault="00F322CA" w:rsidP="00EE04A7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Minimum FullHD 1920x1080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3.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Czas reakcji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42FFD" w:rsidRPr="00751785" w:rsidRDefault="00CB5565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FE74C1">
              <w:rPr>
                <w:rFonts w:asciiTheme="majorHAnsi" w:hAnsiTheme="majorHAnsi"/>
                <w:noProof/>
                <w:sz w:val="24"/>
                <w:szCs w:val="24"/>
              </w:rPr>
              <w:t>Minimum</w:t>
            </w:r>
            <w:r w:rsidR="00FE74C1" w:rsidRP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5</w:t>
            </w:r>
            <w:r w:rsidRP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 ms 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B47D0F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4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Kąty widzenia</w:t>
            </w:r>
            <w:r w:rsidR="00BA3357">
              <w:rPr>
                <w:rFonts w:asciiTheme="majorHAnsi" w:hAnsiTheme="majorHAnsi"/>
                <w:noProof/>
                <w:sz w:val="24"/>
                <w:szCs w:val="24"/>
              </w:rPr>
              <w:t xml:space="preserve"> dla CR&gt;5</w:t>
            </w:r>
          </w:p>
        </w:tc>
        <w:tc>
          <w:tcPr>
            <w:tcW w:w="5812" w:type="dxa"/>
            <w:shd w:val="clear" w:color="auto" w:fill="auto"/>
          </w:tcPr>
          <w:p w:rsidR="00247C04" w:rsidRPr="00751785" w:rsidRDefault="00F322CA" w:rsidP="00B74D54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Minimum 17</w:t>
            </w:r>
            <w:r w:rsidR="00BA3357">
              <w:rPr>
                <w:rFonts w:asciiTheme="majorHAnsi" w:hAnsiTheme="majorHAnsi"/>
                <w:noProof/>
                <w:sz w:val="24"/>
                <w:szCs w:val="24"/>
              </w:rPr>
              <w:t>8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/1</w:t>
            </w:r>
            <w:r w:rsidR="00BA3357">
              <w:rPr>
                <w:rFonts w:asciiTheme="majorHAnsi" w:hAnsiTheme="majorHAnsi"/>
                <w:noProof/>
                <w:sz w:val="24"/>
                <w:szCs w:val="24"/>
              </w:rPr>
              <w:t>7</w:t>
            </w:r>
            <w:r w:rsidR="00B74D54">
              <w:rPr>
                <w:rFonts w:asciiTheme="majorHAnsi" w:hAnsiTheme="majorHAnsi"/>
                <w:noProof/>
                <w:sz w:val="24"/>
                <w:szCs w:val="24"/>
              </w:rPr>
              <w:t>8</w:t>
            </w:r>
            <w:r w:rsidR="00E50BCD">
              <w:rPr>
                <w:rFonts w:asciiTheme="majorHAnsi" w:hAnsiTheme="majorHAnsi"/>
                <w:noProof/>
                <w:sz w:val="24"/>
                <w:szCs w:val="24"/>
              </w:rPr>
              <w:t xml:space="preserve"> - 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poziomo/pionowo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AE1828" w:rsidRPr="00751785" w:rsidTr="00887F82">
        <w:tc>
          <w:tcPr>
            <w:tcW w:w="675" w:type="dxa"/>
            <w:shd w:val="clear" w:color="auto" w:fill="auto"/>
            <w:vAlign w:val="center"/>
          </w:tcPr>
          <w:p w:rsidR="00AE1828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5.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E1828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Jasność</w:t>
            </w:r>
          </w:p>
        </w:tc>
        <w:tc>
          <w:tcPr>
            <w:tcW w:w="5812" w:type="dxa"/>
            <w:shd w:val="clear" w:color="auto" w:fill="auto"/>
          </w:tcPr>
          <w:p w:rsidR="00AE1828" w:rsidRDefault="00F322CA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Minimum</w:t>
            </w:r>
            <w:r w:rsidR="00E33C48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25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0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cd/m2</w:t>
            </w:r>
          </w:p>
        </w:tc>
        <w:tc>
          <w:tcPr>
            <w:tcW w:w="1842" w:type="dxa"/>
            <w:shd w:val="clear" w:color="auto" w:fill="auto"/>
          </w:tcPr>
          <w:p w:rsidR="00AE1828" w:rsidRPr="00751785" w:rsidRDefault="00AE1828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F322CA">
        <w:trPr>
          <w:trHeight w:val="328"/>
        </w:trPr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6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Głośniki </w:t>
            </w:r>
          </w:p>
        </w:tc>
        <w:tc>
          <w:tcPr>
            <w:tcW w:w="5812" w:type="dxa"/>
            <w:shd w:val="clear" w:color="auto" w:fill="auto"/>
          </w:tcPr>
          <w:p w:rsidR="00247C04" w:rsidRPr="00751785" w:rsidRDefault="00FE74C1" w:rsidP="00227A05">
            <w:pPr>
              <w:spacing w:before="240"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Tak , minimum 2x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3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W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7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E50BCD">
              <w:rPr>
                <w:rFonts w:asciiTheme="majorHAnsi" w:hAnsiTheme="majorHAnsi"/>
                <w:noProof/>
                <w:sz w:val="24"/>
                <w:szCs w:val="24"/>
              </w:rPr>
              <w:t>Wyświetlane kolory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8E33F2" w:rsidRPr="00751785" w:rsidRDefault="00F322CA" w:rsidP="0081505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Minimum 16,7 mln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8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Interfejsy</w:t>
            </w:r>
          </w:p>
        </w:tc>
        <w:tc>
          <w:tcPr>
            <w:tcW w:w="5812" w:type="dxa"/>
            <w:shd w:val="clear" w:color="auto" w:fill="auto"/>
          </w:tcPr>
          <w:p w:rsidR="00FE74C1" w:rsidRDefault="00F322CA" w:rsidP="00F322C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E50BCD">
              <w:rPr>
                <w:rFonts w:asciiTheme="majorHAnsi" w:hAnsiTheme="majorHAnsi"/>
                <w:noProof/>
                <w:sz w:val="24"/>
                <w:szCs w:val="24"/>
              </w:rPr>
              <w:t xml:space="preserve">Minimum </w:t>
            </w:r>
          </w:p>
          <w:p w:rsidR="00F322CA" w:rsidRPr="00F322CA" w:rsidRDefault="00F322CA" w:rsidP="00F322C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F322CA">
              <w:rPr>
                <w:rFonts w:asciiTheme="majorHAnsi" w:hAnsiTheme="majorHAnsi"/>
                <w:noProof/>
                <w:sz w:val="24"/>
                <w:szCs w:val="24"/>
              </w:rPr>
              <w:t>1 x 15-pin D-Sub</w:t>
            </w:r>
          </w:p>
          <w:p w:rsidR="00F322CA" w:rsidRPr="00F322CA" w:rsidRDefault="00FE74C1" w:rsidP="00F322C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  <w:r w:rsidR="00F322CA" w:rsidRPr="00F322CA">
              <w:rPr>
                <w:rFonts w:asciiTheme="majorHAnsi" w:hAnsiTheme="majorHAnsi"/>
                <w:noProof/>
                <w:sz w:val="24"/>
                <w:szCs w:val="24"/>
              </w:rPr>
              <w:t xml:space="preserve"> x </w:t>
            </w:r>
            <w:r w:rsidR="007B1E6F">
              <w:rPr>
                <w:rFonts w:asciiTheme="majorHAnsi" w:hAnsiTheme="majorHAnsi"/>
                <w:noProof/>
                <w:sz w:val="24"/>
                <w:szCs w:val="24"/>
              </w:rPr>
              <w:t>HDMI</w:t>
            </w:r>
          </w:p>
          <w:p w:rsidR="00FE74C1" w:rsidRDefault="00FE74C1" w:rsidP="00FE74C1">
            <w:pPr>
              <w:numPr>
                <w:ilvl w:val="0"/>
                <w:numId w:val="3"/>
              </w:numPr>
              <w:spacing w:before="100" w:beforeAutospacing="1" w:after="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1 x 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DVI</w:t>
            </w:r>
          </w:p>
          <w:p w:rsidR="00FE74C1" w:rsidRDefault="00FE74C1" w:rsidP="00FE74C1">
            <w:pPr>
              <w:numPr>
                <w:ilvl w:val="0"/>
                <w:numId w:val="3"/>
              </w:numPr>
              <w:spacing w:before="100" w:beforeAutospacing="1" w:after="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Wyjście na słuchawki</w:t>
            </w:r>
          </w:p>
          <w:p w:rsidR="00FE74C1" w:rsidRPr="00751785" w:rsidRDefault="00FE74C1" w:rsidP="00FE74C1">
            <w:pPr>
              <w:numPr>
                <w:ilvl w:val="0"/>
                <w:numId w:val="3"/>
              </w:numPr>
              <w:spacing w:before="100" w:beforeAutospacing="1" w:after="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9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E50BCD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Waga</w:t>
            </w:r>
          </w:p>
        </w:tc>
        <w:tc>
          <w:tcPr>
            <w:tcW w:w="5812" w:type="dxa"/>
            <w:shd w:val="clear" w:color="auto" w:fill="auto"/>
          </w:tcPr>
          <w:p w:rsidR="00B47D0F" w:rsidRPr="00E50BCD" w:rsidRDefault="00E50BCD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E50BCD">
              <w:rPr>
                <w:rFonts w:asciiTheme="majorHAnsi" w:hAnsiTheme="majorHAnsi"/>
                <w:noProof/>
                <w:sz w:val="24"/>
                <w:szCs w:val="24"/>
              </w:rPr>
              <w:t xml:space="preserve">Maksimum 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8</w:t>
            </w:r>
            <w:r w:rsidR="009557D2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Pr="00E50BCD">
              <w:rPr>
                <w:rFonts w:asciiTheme="majorHAnsi" w:hAnsiTheme="majorHAnsi"/>
                <w:noProof/>
                <w:sz w:val="24"/>
                <w:szCs w:val="24"/>
              </w:rPr>
              <w:t>kg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</w:p>
        </w:tc>
      </w:tr>
      <w:tr w:rsidR="00887F82" w:rsidRPr="00751785" w:rsidTr="00887F82">
        <w:tc>
          <w:tcPr>
            <w:tcW w:w="675" w:type="dxa"/>
            <w:shd w:val="clear" w:color="auto" w:fill="auto"/>
            <w:vAlign w:val="center"/>
          </w:tcPr>
          <w:p w:rsidR="00887F82" w:rsidRDefault="00887F82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</w:p>
          <w:p w:rsidR="00887F82" w:rsidRDefault="00AE1828" w:rsidP="00B47D0F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10</w:t>
            </w:r>
            <w:r w:rsidR="00B47D0F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87F82" w:rsidRDefault="00E50BCD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Standard Vesa</w:t>
            </w:r>
          </w:p>
        </w:tc>
        <w:tc>
          <w:tcPr>
            <w:tcW w:w="5812" w:type="dxa"/>
            <w:shd w:val="clear" w:color="auto" w:fill="auto"/>
          </w:tcPr>
          <w:p w:rsidR="00B01504" w:rsidRPr="00E50BCD" w:rsidRDefault="00B74D54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B74D54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</w:rPr>
              <w:t>100x100 mm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</w:p>
        </w:tc>
      </w:tr>
      <w:tr w:rsidR="00247C04" w:rsidRPr="00751785" w:rsidTr="00E50BCD"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11</w:t>
            </w:r>
            <w:r w:rsidR="00887F82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7C04" w:rsidRPr="00751785" w:rsidRDefault="00FE74C1" w:rsidP="00FE74C1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Regulacja wysokości </w:t>
            </w:r>
          </w:p>
        </w:tc>
        <w:tc>
          <w:tcPr>
            <w:tcW w:w="5812" w:type="dxa"/>
            <w:shd w:val="clear" w:color="auto" w:fill="auto"/>
          </w:tcPr>
          <w:p w:rsidR="00A224E8" w:rsidRPr="008E33F2" w:rsidRDefault="00227A05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Nie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887F82" w:rsidRPr="00751785" w:rsidTr="00E50BCD">
        <w:tc>
          <w:tcPr>
            <w:tcW w:w="675" w:type="dxa"/>
            <w:shd w:val="clear" w:color="auto" w:fill="auto"/>
            <w:vAlign w:val="center"/>
          </w:tcPr>
          <w:p w:rsidR="00887F82" w:rsidRPr="00751785" w:rsidRDefault="00887F82" w:rsidP="00887F82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  <w:r w:rsidR="00AE1828">
              <w:rPr>
                <w:rFonts w:asciiTheme="majorHAnsi" w:hAnsiTheme="majorHAnsi"/>
                <w:noProof/>
                <w:sz w:val="24"/>
                <w:szCs w:val="24"/>
              </w:rPr>
              <w:t>2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F82" w:rsidRPr="00751785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Wymiary </w:t>
            </w:r>
          </w:p>
        </w:tc>
        <w:tc>
          <w:tcPr>
            <w:tcW w:w="5812" w:type="dxa"/>
            <w:shd w:val="clear" w:color="auto" w:fill="auto"/>
          </w:tcPr>
          <w:p w:rsidR="00887F82" w:rsidRPr="00751785" w:rsidRDefault="00205B52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Szerokośc </w:t>
            </w:r>
            <w:r w:rsidR="00BB5220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bez podstawy </w:t>
            </w:r>
            <w:r w:rsidR="00E50BCD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Maksimum 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>74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>0</w:t>
            </w:r>
            <w:r w:rsidR="00E50BCD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 mm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</w:p>
        </w:tc>
      </w:tr>
      <w:tr w:rsidR="00887F82" w:rsidRPr="00751785" w:rsidTr="00E50BCD">
        <w:tc>
          <w:tcPr>
            <w:tcW w:w="675" w:type="dxa"/>
            <w:shd w:val="clear" w:color="auto" w:fill="auto"/>
            <w:vAlign w:val="center"/>
          </w:tcPr>
          <w:p w:rsidR="00887F82" w:rsidRPr="00751785" w:rsidRDefault="00887F82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  <w:r w:rsidR="00AE1828">
              <w:rPr>
                <w:rFonts w:asciiTheme="majorHAnsi" w:hAnsiTheme="majorHAnsi"/>
                <w:noProof/>
                <w:sz w:val="24"/>
                <w:szCs w:val="24"/>
              </w:rPr>
              <w:t>3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0BCD" w:rsidRPr="00E50BCD" w:rsidRDefault="00205B52" w:rsidP="00E50BCD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>Pobór Mocy</w:t>
            </w:r>
          </w:p>
          <w:p w:rsidR="00887F82" w:rsidRPr="00E50BCD" w:rsidRDefault="00887F82" w:rsidP="00E50BCD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shd w:val="clear" w:color="auto" w:fill="auto"/>
          </w:tcPr>
          <w:p w:rsidR="00887F82" w:rsidRDefault="00205B52" w:rsidP="00BB5220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Maksimum 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40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W</w:t>
            </w:r>
          </w:p>
          <w:p w:rsidR="00FE74C1" w:rsidRPr="00751785" w:rsidRDefault="00FE74C1" w:rsidP="00BB5220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Zasilacz wbudowany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887F82" w:rsidRPr="00751785" w:rsidTr="00E50BCD">
        <w:tc>
          <w:tcPr>
            <w:tcW w:w="675" w:type="dxa"/>
            <w:shd w:val="clear" w:color="auto" w:fill="auto"/>
            <w:vAlign w:val="center"/>
          </w:tcPr>
          <w:p w:rsidR="00887F82" w:rsidRPr="00751785" w:rsidRDefault="00887F82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  <w:r w:rsidR="00AE1828">
              <w:rPr>
                <w:rFonts w:asciiTheme="majorHAnsi" w:hAnsiTheme="majorHAnsi"/>
                <w:noProof/>
                <w:sz w:val="24"/>
                <w:szCs w:val="24"/>
              </w:rPr>
              <w:t>4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7F82" w:rsidRPr="00751785" w:rsidRDefault="00E33C48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Redukcja niebieskigo światła</w:t>
            </w:r>
          </w:p>
        </w:tc>
        <w:tc>
          <w:tcPr>
            <w:tcW w:w="5812" w:type="dxa"/>
            <w:shd w:val="clear" w:color="auto" w:fill="auto"/>
          </w:tcPr>
          <w:p w:rsidR="00677752" w:rsidRPr="00751785" w:rsidRDefault="00FE74C1" w:rsidP="00677752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TAK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887F82" w:rsidRPr="00751785" w:rsidTr="00887F82">
        <w:tc>
          <w:tcPr>
            <w:tcW w:w="675" w:type="dxa"/>
            <w:shd w:val="clear" w:color="auto" w:fill="auto"/>
            <w:vAlign w:val="center"/>
          </w:tcPr>
          <w:p w:rsidR="00887F82" w:rsidRPr="00751785" w:rsidRDefault="00AE1828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15</w:t>
            </w:r>
            <w:r w:rsidR="00887F82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87F82" w:rsidRPr="00751785" w:rsidRDefault="00E33C48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Kolor</w:t>
            </w:r>
          </w:p>
        </w:tc>
        <w:tc>
          <w:tcPr>
            <w:tcW w:w="5812" w:type="dxa"/>
            <w:shd w:val="clear" w:color="auto" w:fill="auto"/>
          </w:tcPr>
          <w:p w:rsidR="00887F82" w:rsidRPr="00751785" w:rsidRDefault="00E33C48" w:rsidP="00EC0A24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czarny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8F4A55" w:rsidRPr="00751785" w:rsidTr="00887F82">
        <w:tc>
          <w:tcPr>
            <w:tcW w:w="675" w:type="dxa"/>
            <w:shd w:val="clear" w:color="auto" w:fill="auto"/>
            <w:vAlign w:val="center"/>
          </w:tcPr>
          <w:p w:rsidR="008F4A55" w:rsidRDefault="008F4A55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16.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F4A55" w:rsidRPr="00751785" w:rsidRDefault="00E33C48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Certyfikaty/zgodność</w:t>
            </w:r>
          </w:p>
        </w:tc>
        <w:tc>
          <w:tcPr>
            <w:tcW w:w="5812" w:type="dxa"/>
            <w:shd w:val="clear" w:color="auto" w:fill="auto"/>
          </w:tcPr>
          <w:p w:rsidR="008F4A55" w:rsidRPr="0081505F" w:rsidRDefault="00FE74C1" w:rsidP="00BB5220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CE, </w:t>
            </w:r>
          </w:p>
        </w:tc>
        <w:tc>
          <w:tcPr>
            <w:tcW w:w="1842" w:type="dxa"/>
            <w:shd w:val="clear" w:color="auto" w:fill="auto"/>
          </w:tcPr>
          <w:p w:rsidR="008F4A55" w:rsidRPr="00751785" w:rsidRDefault="008F4A55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A35D31" w:rsidRPr="00751785" w:rsidTr="00887F82">
        <w:tc>
          <w:tcPr>
            <w:tcW w:w="675" w:type="dxa"/>
            <w:shd w:val="clear" w:color="auto" w:fill="auto"/>
            <w:vAlign w:val="center"/>
          </w:tcPr>
          <w:p w:rsidR="00A35D31" w:rsidRDefault="00A35D31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17.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35D31" w:rsidRDefault="00B74D54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Pivot</w:t>
            </w:r>
          </w:p>
        </w:tc>
        <w:tc>
          <w:tcPr>
            <w:tcW w:w="5812" w:type="dxa"/>
            <w:shd w:val="clear" w:color="auto" w:fill="auto"/>
          </w:tcPr>
          <w:p w:rsidR="00A35D31" w:rsidRPr="0021586D" w:rsidRDefault="00227A05" w:rsidP="00205B52">
            <w:pPr>
              <w:spacing w:after="0" w:line="240" w:lineRule="auto"/>
              <w:rPr>
                <w:rFonts w:asciiTheme="majorHAnsi" w:hAnsiTheme="majorHAnsi"/>
                <w:b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noProof/>
                <w:sz w:val="24"/>
                <w:szCs w:val="24"/>
              </w:rPr>
              <w:t>Nie</w:t>
            </w:r>
          </w:p>
        </w:tc>
        <w:tc>
          <w:tcPr>
            <w:tcW w:w="1842" w:type="dxa"/>
            <w:shd w:val="clear" w:color="auto" w:fill="auto"/>
          </w:tcPr>
          <w:p w:rsidR="00A35D31" w:rsidRPr="00751785" w:rsidRDefault="00A35D31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B74D54" w:rsidRPr="00751785" w:rsidTr="00887F82">
        <w:tc>
          <w:tcPr>
            <w:tcW w:w="675" w:type="dxa"/>
            <w:shd w:val="clear" w:color="auto" w:fill="auto"/>
            <w:vAlign w:val="center"/>
          </w:tcPr>
          <w:p w:rsidR="00B74D54" w:rsidRDefault="00B74D54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lastRenderedPageBreak/>
              <w:t>18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74D54" w:rsidRDefault="007B1E6F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Regulacja</w:t>
            </w:r>
          </w:p>
        </w:tc>
        <w:tc>
          <w:tcPr>
            <w:tcW w:w="5812" w:type="dxa"/>
            <w:shd w:val="clear" w:color="auto" w:fill="auto"/>
          </w:tcPr>
          <w:p w:rsidR="00B74D54" w:rsidRDefault="007B1E6F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>Pochylenie (od -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3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>°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w dół 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 xml:space="preserve"> do 2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>°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 w górę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>)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br w:type="textWrapping" w:clear="all"/>
            </w:r>
          </w:p>
        </w:tc>
        <w:tc>
          <w:tcPr>
            <w:tcW w:w="1842" w:type="dxa"/>
            <w:shd w:val="clear" w:color="auto" w:fill="auto"/>
          </w:tcPr>
          <w:p w:rsidR="00B74D54" w:rsidRPr="00751785" w:rsidRDefault="00B74D54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05B52" w:rsidRPr="00751785" w:rsidTr="00887F82">
        <w:tc>
          <w:tcPr>
            <w:tcW w:w="675" w:type="dxa"/>
            <w:shd w:val="clear" w:color="auto" w:fill="auto"/>
            <w:vAlign w:val="center"/>
          </w:tcPr>
          <w:p w:rsidR="00205B52" w:rsidRDefault="00205B52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05B52" w:rsidRDefault="00227A05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Język PL w menu OSD</w:t>
            </w:r>
          </w:p>
        </w:tc>
        <w:tc>
          <w:tcPr>
            <w:tcW w:w="5812" w:type="dxa"/>
            <w:shd w:val="clear" w:color="auto" w:fill="auto"/>
          </w:tcPr>
          <w:p w:rsidR="00205B52" w:rsidRDefault="00227A05" w:rsidP="00E33C48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Tak</w:t>
            </w:r>
          </w:p>
        </w:tc>
        <w:tc>
          <w:tcPr>
            <w:tcW w:w="1842" w:type="dxa"/>
            <w:shd w:val="clear" w:color="auto" w:fill="auto"/>
          </w:tcPr>
          <w:p w:rsidR="00205B52" w:rsidRPr="00751785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05B52" w:rsidRPr="00751785" w:rsidTr="00887F82">
        <w:tc>
          <w:tcPr>
            <w:tcW w:w="675" w:type="dxa"/>
            <w:shd w:val="clear" w:color="auto" w:fill="auto"/>
            <w:vAlign w:val="center"/>
          </w:tcPr>
          <w:p w:rsidR="00205B52" w:rsidRDefault="00205B52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20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05B52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W zestawie</w:t>
            </w:r>
          </w:p>
        </w:tc>
        <w:tc>
          <w:tcPr>
            <w:tcW w:w="5812" w:type="dxa"/>
            <w:shd w:val="clear" w:color="auto" w:fill="auto"/>
          </w:tcPr>
          <w:p w:rsidR="00205B52" w:rsidRDefault="00B65114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Kabel HDMI , K</w:t>
            </w:r>
            <w:r w:rsidR="00205B52" w:rsidRPr="00205B52">
              <w:rPr>
                <w:rFonts w:asciiTheme="majorHAnsi" w:hAnsiTheme="majorHAnsi"/>
                <w:noProof/>
                <w:sz w:val="24"/>
                <w:szCs w:val="24"/>
              </w:rPr>
              <w:t xml:space="preserve">abel zasilający,  </w:t>
            </w:r>
          </w:p>
        </w:tc>
        <w:tc>
          <w:tcPr>
            <w:tcW w:w="1842" w:type="dxa"/>
            <w:shd w:val="clear" w:color="auto" w:fill="auto"/>
          </w:tcPr>
          <w:p w:rsidR="00205B52" w:rsidRPr="00751785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05B52" w:rsidRPr="00751785" w:rsidTr="00887F82">
        <w:tc>
          <w:tcPr>
            <w:tcW w:w="675" w:type="dxa"/>
            <w:shd w:val="clear" w:color="auto" w:fill="auto"/>
            <w:vAlign w:val="center"/>
          </w:tcPr>
          <w:p w:rsidR="00205B52" w:rsidRDefault="00205B52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21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05B52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Gwarancja</w:t>
            </w:r>
          </w:p>
        </w:tc>
        <w:tc>
          <w:tcPr>
            <w:tcW w:w="5812" w:type="dxa"/>
            <w:shd w:val="clear" w:color="auto" w:fill="auto"/>
          </w:tcPr>
          <w:p w:rsidR="00205B52" w:rsidRPr="00205B52" w:rsidRDefault="00205B52" w:rsidP="006966DD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Minimum 3 lata </w:t>
            </w:r>
            <w:r w:rsidR="007B1E6F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205B52" w:rsidRPr="00751785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</w:tbl>
    <w:p w:rsidR="00247C04" w:rsidRPr="004D3950" w:rsidRDefault="00247C04" w:rsidP="00247C04">
      <w:pPr>
        <w:spacing w:after="0" w:line="240" w:lineRule="auto"/>
        <w:rPr>
          <w:noProof/>
        </w:rPr>
      </w:pPr>
    </w:p>
    <w:p w:rsidR="00CE6648" w:rsidRPr="004D3950" w:rsidRDefault="00CE6648" w:rsidP="00247C04"/>
    <w:sectPr w:rsidR="00CE6648" w:rsidRPr="004D3950" w:rsidSect="00CE6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5573"/>
    <w:multiLevelType w:val="hybridMultilevel"/>
    <w:tmpl w:val="20748C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1269F9"/>
    <w:multiLevelType w:val="multilevel"/>
    <w:tmpl w:val="A82C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196B71"/>
    <w:multiLevelType w:val="hybridMultilevel"/>
    <w:tmpl w:val="373E9E36"/>
    <w:lvl w:ilvl="0" w:tplc="CAF6EDD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7C04"/>
    <w:rsid w:val="000301DE"/>
    <w:rsid w:val="00097E79"/>
    <w:rsid w:val="000B0D36"/>
    <w:rsid w:val="000C58B3"/>
    <w:rsid w:val="000F7C59"/>
    <w:rsid w:val="001211D0"/>
    <w:rsid w:val="00131650"/>
    <w:rsid w:val="00133EA2"/>
    <w:rsid w:val="00135792"/>
    <w:rsid w:val="00205B52"/>
    <w:rsid w:val="0021586D"/>
    <w:rsid w:val="002172AB"/>
    <w:rsid w:val="00227A05"/>
    <w:rsid w:val="0023215C"/>
    <w:rsid w:val="00247C04"/>
    <w:rsid w:val="002B6212"/>
    <w:rsid w:val="002D1B39"/>
    <w:rsid w:val="002F1A5B"/>
    <w:rsid w:val="00320F71"/>
    <w:rsid w:val="003651F2"/>
    <w:rsid w:val="003A477D"/>
    <w:rsid w:val="003C40BD"/>
    <w:rsid w:val="003E7B69"/>
    <w:rsid w:val="00407F70"/>
    <w:rsid w:val="00426F05"/>
    <w:rsid w:val="00434C80"/>
    <w:rsid w:val="00444FAB"/>
    <w:rsid w:val="00447382"/>
    <w:rsid w:val="00474084"/>
    <w:rsid w:val="00482C48"/>
    <w:rsid w:val="004D3950"/>
    <w:rsid w:val="004D7105"/>
    <w:rsid w:val="00575287"/>
    <w:rsid w:val="005D0DAD"/>
    <w:rsid w:val="005E2603"/>
    <w:rsid w:val="00642FFD"/>
    <w:rsid w:val="00643110"/>
    <w:rsid w:val="00664F07"/>
    <w:rsid w:val="006678A5"/>
    <w:rsid w:val="00677752"/>
    <w:rsid w:val="00692992"/>
    <w:rsid w:val="00693784"/>
    <w:rsid w:val="006966DD"/>
    <w:rsid w:val="006B65B0"/>
    <w:rsid w:val="006E39C4"/>
    <w:rsid w:val="006E3BC2"/>
    <w:rsid w:val="00725241"/>
    <w:rsid w:val="00734143"/>
    <w:rsid w:val="00737DDA"/>
    <w:rsid w:val="00751785"/>
    <w:rsid w:val="00760889"/>
    <w:rsid w:val="007665AD"/>
    <w:rsid w:val="007B1E6F"/>
    <w:rsid w:val="007F22A0"/>
    <w:rsid w:val="0081505F"/>
    <w:rsid w:val="00815953"/>
    <w:rsid w:val="008469EB"/>
    <w:rsid w:val="00853361"/>
    <w:rsid w:val="00860434"/>
    <w:rsid w:val="00887F82"/>
    <w:rsid w:val="008A1E70"/>
    <w:rsid w:val="008A2169"/>
    <w:rsid w:val="008A3806"/>
    <w:rsid w:val="008B6929"/>
    <w:rsid w:val="008E1DC5"/>
    <w:rsid w:val="008E1E5C"/>
    <w:rsid w:val="008E33F2"/>
    <w:rsid w:val="008F4A55"/>
    <w:rsid w:val="00915F06"/>
    <w:rsid w:val="00927D0E"/>
    <w:rsid w:val="009557D2"/>
    <w:rsid w:val="0097224C"/>
    <w:rsid w:val="00983582"/>
    <w:rsid w:val="0098507A"/>
    <w:rsid w:val="009A654A"/>
    <w:rsid w:val="009B4878"/>
    <w:rsid w:val="00A224E8"/>
    <w:rsid w:val="00A35D31"/>
    <w:rsid w:val="00A7413B"/>
    <w:rsid w:val="00A82058"/>
    <w:rsid w:val="00A84AC5"/>
    <w:rsid w:val="00A95E30"/>
    <w:rsid w:val="00AC5263"/>
    <w:rsid w:val="00AE1828"/>
    <w:rsid w:val="00AF4A8C"/>
    <w:rsid w:val="00B004F7"/>
    <w:rsid w:val="00B01504"/>
    <w:rsid w:val="00B0621E"/>
    <w:rsid w:val="00B47D0F"/>
    <w:rsid w:val="00B65114"/>
    <w:rsid w:val="00B74D54"/>
    <w:rsid w:val="00B9221F"/>
    <w:rsid w:val="00BA3357"/>
    <w:rsid w:val="00BB5220"/>
    <w:rsid w:val="00BE1D8F"/>
    <w:rsid w:val="00C05E53"/>
    <w:rsid w:val="00C326FB"/>
    <w:rsid w:val="00CB5565"/>
    <w:rsid w:val="00CE03DA"/>
    <w:rsid w:val="00CE6648"/>
    <w:rsid w:val="00CE7FFA"/>
    <w:rsid w:val="00D03AF5"/>
    <w:rsid w:val="00D06476"/>
    <w:rsid w:val="00D07F89"/>
    <w:rsid w:val="00D34A58"/>
    <w:rsid w:val="00D97B50"/>
    <w:rsid w:val="00DA4499"/>
    <w:rsid w:val="00DA578F"/>
    <w:rsid w:val="00DC0281"/>
    <w:rsid w:val="00DF09B1"/>
    <w:rsid w:val="00E04F2F"/>
    <w:rsid w:val="00E33C48"/>
    <w:rsid w:val="00E35892"/>
    <w:rsid w:val="00E50BCD"/>
    <w:rsid w:val="00EA709E"/>
    <w:rsid w:val="00EC0A24"/>
    <w:rsid w:val="00EE04A7"/>
    <w:rsid w:val="00F05570"/>
    <w:rsid w:val="00F322CA"/>
    <w:rsid w:val="00F34372"/>
    <w:rsid w:val="00F377FA"/>
    <w:rsid w:val="00F61632"/>
    <w:rsid w:val="00FC1604"/>
    <w:rsid w:val="00FE0628"/>
    <w:rsid w:val="00FE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89A89"/>
  <w15:docId w15:val="{DD7A8B8D-D67C-409F-B7A2-75897102B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7C04"/>
    <w:rPr>
      <w:rFonts w:ascii="Calibri" w:eastAsia="Calibri" w:hAnsi="Calibri" w:cs="Times New Roman"/>
    </w:rPr>
  </w:style>
  <w:style w:type="paragraph" w:styleId="Nagwek4">
    <w:name w:val="heading 4"/>
    <w:basedOn w:val="Normalny"/>
    <w:link w:val="Nagwek4Znak"/>
    <w:uiPriority w:val="9"/>
    <w:qFormat/>
    <w:rsid w:val="00C326F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247C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47C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47C04"/>
    <w:rPr>
      <w:rFonts w:ascii="Calibri" w:eastAsia="Calibri" w:hAnsi="Calibri" w:cs="Times New Roman"/>
      <w:sz w:val="20"/>
      <w:szCs w:val="20"/>
    </w:rPr>
  </w:style>
  <w:style w:type="character" w:customStyle="1" w:styleId="StylaciskiTimesNewRoman10pt">
    <w:name w:val="Styl (Łaciński) Times New Roman 10 pt"/>
    <w:rsid w:val="00247C04"/>
    <w:rPr>
      <w:rFonts w:ascii="Times New Roman" w:hAnsi="Times New Roman" w:cs="Times New Roman" w:hint="default"/>
      <w:spacing w:val="0"/>
      <w:w w:val="100"/>
      <w:position w:val="0"/>
      <w:sz w:val="20"/>
      <w:vertAlign w:val="baseli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C04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247C04"/>
  </w:style>
  <w:style w:type="character" w:customStyle="1" w:styleId="Nagwek4Znak">
    <w:name w:val="Nagłówek 4 Znak"/>
    <w:basedOn w:val="Domylnaczcionkaakapitu"/>
    <w:link w:val="Nagwek4"/>
    <w:uiPriority w:val="9"/>
    <w:rsid w:val="00C326F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26F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150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styleId="Pogrubienie">
    <w:name w:val="Strong"/>
    <w:basedOn w:val="Domylnaczcionkaakapitu"/>
    <w:uiPriority w:val="22"/>
    <w:qFormat/>
    <w:rsid w:val="00F322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8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KEM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Kolesińska Anna</cp:lastModifiedBy>
  <cp:revision>2</cp:revision>
  <cp:lastPrinted>2022-05-11T09:28:00Z</cp:lastPrinted>
  <dcterms:created xsi:type="dcterms:W3CDTF">2022-05-11T09:28:00Z</dcterms:created>
  <dcterms:modified xsi:type="dcterms:W3CDTF">2022-05-11T09:28:00Z</dcterms:modified>
</cp:coreProperties>
</file>