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A63F7D" w:rsidRDefault="002A5210" w:rsidP="00A63F7D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A63F7D">
        <w:rPr>
          <w:rFonts w:ascii="Arial" w:hAnsi="Arial" w:cs="Arial"/>
        </w:rPr>
        <w:t>Częstochowa</w:t>
      </w:r>
      <w:r w:rsidR="00FB7F50" w:rsidRPr="00A63F7D">
        <w:rPr>
          <w:rFonts w:ascii="Arial" w:hAnsi="Arial" w:cs="Arial"/>
        </w:rPr>
        <w:t xml:space="preserve"> dnia: </w:t>
      </w:r>
      <w:r w:rsidRPr="00A63F7D">
        <w:rPr>
          <w:rFonts w:ascii="Arial" w:hAnsi="Arial" w:cs="Arial"/>
        </w:rPr>
        <w:t>2022-04-05</w:t>
      </w:r>
    </w:p>
    <w:p w:rsidR="00FB7F50" w:rsidRPr="00A63F7D" w:rsidRDefault="002A5210" w:rsidP="00A63F7D">
      <w:pPr>
        <w:spacing w:after="40" w:line="360" w:lineRule="auto"/>
        <w:rPr>
          <w:rFonts w:ascii="Arial" w:hAnsi="Arial" w:cs="Arial"/>
          <w:b/>
          <w:bCs/>
        </w:rPr>
      </w:pPr>
      <w:r w:rsidRPr="00A63F7D">
        <w:rPr>
          <w:rFonts w:ascii="Arial" w:hAnsi="Arial" w:cs="Arial"/>
          <w:b/>
          <w:bCs/>
        </w:rPr>
        <w:t>Politechnika Częstochowska</w:t>
      </w:r>
    </w:p>
    <w:p w:rsidR="00FB7F50" w:rsidRPr="00A63F7D" w:rsidRDefault="002A5210" w:rsidP="00A63F7D">
      <w:pPr>
        <w:spacing w:line="360" w:lineRule="auto"/>
        <w:rPr>
          <w:rFonts w:ascii="Arial" w:hAnsi="Arial" w:cs="Arial"/>
        </w:rPr>
      </w:pPr>
      <w:r w:rsidRPr="00A63F7D">
        <w:rPr>
          <w:rFonts w:ascii="Arial" w:hAnsi="Arial" w:cs="Arial"/>
        </w:rPr>
        <w:t>Dąbrowskiego</w:t>
      </w:r>
      <w:r w:rsidR="00FB7F50" w:rsidRPr="00A63F7D">
        <w:rPr>
          <w:rFonts w:ascii="Arial" w:hAnsi="Arial" w:cs="Arial"/>
        </w:rPr>
        <w:t xml:space="preserve"> </w:t>
      </w:r>
      <w:r w:rsidRPr="00A63F7D">
        <w:rPr>
          <w:rFonts w:ascii="Arial" w:hAnsi="Arial" w:cs="Arial"/>
        </w:rPr>
        <w:t>69</w:t>
      </w:r>
    </w:p>
    <w:p w:rsidR="00FB7F50" w:rsidRPr="00A63F7D" w:rsidRDefault="002A5210" w:rsidP="00A63F7D">
      <w:pPr>
        <w:spacing w:line="360" w:lineRule="auto"/>
        <w:rPr>
          <w:rFonts w:ascii="Arial" w:hAnsi="Arial" w:cs="Arial"/>
        </w:rPr>
      </w:pPr>
      <w:r w:rsidRPr="00A63F7D">
        <w:rPr>
          <w:rFonts w:ascii="Arial" w:hAnsi="Arial" w:cs="Arial"/>
        </w:rPr>
        <w:t>42-201</w:t>
      </w:r>
      <w:r w:rsidR="00FB7F50" w:rsidRPr="00A63F7D">
        <w:rPr>
          <w:rFonts w:ascii="Arial" w:hAnsi="Arial" w:cs="Arial"/>
        </w:rPr>
        <w:t xml:space="preserve"> </w:t>
      </w:r>
      <w:r w:rsidRPr="00A63F7D">
        <w:rPr>
          <w:rFonts w:ascii="Arial" w:hAnsi="Arial" w:cs="Arial"/>
        </w:rPr>
        <w:t>Częstochowa</w:t>
      </w:r>
    </w:p>
    <w:p w:rsidR="00FB7F50" w:rsidRPr="00A63F7D" w:rsidRDefault="00FB7F50" w:rsidP="00A63F7D">
      <w:pPr>
        <w:spacing w:line="360" w:lineRule="auto"/>
        <w:jc w:val="both"/>
        <w:rPr>
          <w:rFonts w:ascii="Arial" w:hAnsi="Arial" w:cs="Arial"/>
          <w:bCs/>
        </w:rPr>
      </w:pPr>
      <w:r w:rsidRPr="00A63F7D">
        <w:rPr>
          <w:rFonts w:ascii="Arial" w:hAnsi="Arial" w:cs="Arial"/>
          <w:bCs/>
        </w:rPr>
        <w:t>……………………………………</w:t>
      </w:r>
      <w:r w:rsidR="004E7234" w:rsidRPr="00A63F7D">
        <w:rPr>
          <w:rFonts w:ascii="Arial" w:hAnsi="Arial" w:cs="Arial"/>
          <w:bCs/>
        </w:rPr>
        <w:t>………….</w:t>
      </w:r>
    </w:p>
    <w:p w:rsidR="00E62859" w:rsidRPr="00A63F7D" w:rsidRDefault="00FB7F50" w:rsidP="00A63F7D">
      <w:pPr>
        <w:spacing w:line="360" w:lineRule="auto"/>
        <w:jc w:val="both"/>
        <w:rPr>
          <w:rFonts w:ascii="Arial" w:hAnsi="Arial" w:cs="Arial"/>
          <w:bCs/>
        </w:rPr>
      </w:pPr>
      <w:r w:rsidRPr="00A63F7D">
        <w:rPr>
          <w:rFonts w:ascii="Arial" w:hAnsi="Arial" w:cs="Arial"/>
          <w:bCs/>
        </w:rPr>
        <w:t>[nazwa zamawiającego, adres]</w:t>
      </w:r>
    </w:p>
    <w:p w:rsidR="008642B3" w:rsidRPr="00A63F7D" w:rsidRDefault="00A17CDB" w:rsidP="00A63F7D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63F7D">
        <w:rPr>
          <w:rFonts w:ascii="Arial" w:hAnsi="Arial" w:cs="Arial"/>
          <w:szCs w:val="24"/>
        </w:rPr>
        <w:t>OGŁOSZENIE</w:t>
      </w:r>
    </w:p>
    <w:p w:rsidR="008642B3" w:rsidRPr="00A63F7D" w:rsidRDefault="008642B3" w:rsidP="00A63F7D">
      <w:pPr>
        <w:spacing w:after="480" w:line="360" w:lineRule="auto"/>
        <w:jc w:val="center"/>
        <w:rPr>
          <w:rFonts w:ascii="Arial" w:hAnsi="Arial" w:cs="Arial"/>
          <w:b/>
        </w:rPr>
      </w:pPr>
      <w:r w:rsidRPr="00A63F7D">
        <w:rPr>
          <w:rFonts w:ascii="Arial" w:hAnsi="Arial" w:cs="Arial"/>
          <w:b/>
        </w:rPr>
        <w:t xml:space="preserve">o </w:t>
      </w:r>
      <w:r w:rsidR="0054734E" w:rsidRPr="00A63F7D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261"/>
      </w:tblGrid>
      <w:tr w:rsidR="002A5210" w:rsidRPr="00A63F7D" w:rsidTr="00C13CBD">
        <w:trPr>
          <w:trHeight w:val="638"/>
        </w:trPr>
        <w:tc>
          <w:tcPr>
            <w:tcW w:w="959" w:type="dxa"/>
            <w:shd w:val="clear" w:color="auto" w:fill="auto"/>
          </w:tcPr>
          <w:p w:rsidR="002A5210" w:rsidRPr="00A63F7D" w:rsidRDefault="002A5210" w:rsidP="00A63F7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63F7D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A5210" w:rsidRPr="00A63F7D" w:rsidRDefault="002A5210" w:rsidP="00A63F7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63F7D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A63F7D">
              <w:rPr>
                <w:rFonts w:ascii="Arial" w:hAnsi="Arial" w:cs="Arial"/>
              </w:rPr>
              <w:t>Pzp</w:t>
            </w:r>
            <w:proofErr w:type="spellEnd"/>
            <w:r w:rsidRPr="00A63F7D">
              <w:rPr>
                <w:rFonts w:ascii="Arial" w:hAnsi="Arial" w:cs="Arial"/>
                <w:b/>
              </w:rPr>
              <w:t xml:space="preserve"> </w:t>
            </w:r>
            <w:r w:rsidRPr="00A63F7D">
              <w:rPr>
                <w:rFonts w:ascii="Arial" w:hAnsi="Arial" w:cs="Arial"/>
                <w:bCs/>
              </w:rPr>
              <w:t>na</w:t>
            </w:r>
            <w:r w:rsidRPr="00A63F7D">
              <w:rPr>
                <w:rFonts w:ascii="Arial" w:hAnsi="Arial" w:cs="Arial"/>
                <w:b/>
              </w:rPr>
              <w:t xml:space="preserve"> </w:t>
            </w:r>
            <w:r w:rsidRPr="00A63F7D">
              <w:rPr>
                <w:rFonts w:ascii="Arial" w:hAnsi="Arial" w:cs="Arial"/>
                <w:bCs/>
              </w:rPr>
              <w:t>”</w:t>
            </w:r>
            <w:r w:rsidRPr="00A63F7D">
              <w:rPr>
                <w:rFonts w:ascii="Arial" w:hAnsi="Arial" w:cs="Arial"/>
                <w:b/>
                <w:bCs/>
              </w:rPr>
              <w:t>Rezerwacja, wystawianie, sprzedaż i sukcesywna dostawa biletów lotniczych na zagraniczne przewozy pasażerskie dla pracowników jednostek organizacyjnych Politechniki Częstochowskiej</w:t>
            </w:r>
            <w:r w:rsidRPr="00A63F7D">
              <w:rPr>
                <w:rFonts w:ascii="Arial" w:hAnsi="Arial" w:cs="Arial"/>
                <w:bCs/>
              </w:rPr>
              <w:t>”</w:t>
            </w:r>
            <w:r w:rsidRPr="00A63F7D">
              <w:rPr>
                <w:rFonts w:ascii="Arial" w:hAnsi="Arial" w:cs="Arial"/>
                <w:b/>
              </w:rPr>
              <w:t xml:space="preserve"> </w:t>
            </w:r>
            <w:r w:rsidRPr="00A63F7D">
              <w:rPr>
                <w:rFonts w:ascii="Arial" w:hAnsi="Arial" w:cs="Arial"/>
                <w:bCs/>
              </w:rPr>
              <w:t>– znak sprawy</w:t>
            </w:r>
            <w:r w:rsidRPr="00A63F7D">
              <w:rPr>
                <w:rFonts w:ascii="Arial" w:hAnsi="Arial" w:cs="Arial"/>
                <w:b/>
              </w:rPr>
              <w:t xml:space="preserve"> RK-NZ.261.14.2022.MT</w:t>
            </w:r>
            <w:r w:rsidRPr="00A63F7D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63F7D" w:rsidRDefault="00C65E53" w:rsidP="00A63F7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A63F7D">
        <w:rPr>
          <w:rFonts w:ascii="Arial" w:hAnsi="Arial" w:cs="Arial"/>
        </w:rPr>
        <w:t xml:space="preserve">Zamawiający, </w:t>
      </w:r>
      <w:r w:rsidR="002A5210" w:rsidRPr="00A63F7D">
        <w:rPr>
          <w:rFonts w:ascii="Arial" w:hAnsi="Arial" w:cs="Arial"/>
          <w:b/>
        </w:rPr>
        <w:t>Politechnika Częstochowska</w:t>
      </w:r>
      <w:r w:rsidRPr="00A63F7D">
        <w:rPr>
          <w:rFonts w:ascii="Arial" w:hAnsi="Arial" w:cs="Arial"/>
        </w:rPr>
        <w:t xml:space="preserve">, działając na podstawie art. 253 </w:t>
      </w:r>
      <w:r w:rsidR="00A17CDB" w:rsidRPr="00A63F7D">
        <w:rPr>
          <w:rFonts w:ascii="Arial" w:hAnsi="Arial" w:cs="Arial"/>
        </w:rPr>
        <w:t xml:space="preserve">ust. 1 pkt. 1 i </w:t>
      </w:r>
      <w:r w:rsidRPr="00A63F7D">
        <w:rPr>
          <w:rFonts w:ascii="Arial" w:hAnsi="Arial" w:cs="Arial"/>
        </w:rPr>
        <w:t xml:space="preserve">ust. </w:t>
      </w:r>
      <w:r w:rsidR="00A17CDB" w:rsidRPr="00A63F7D">
        <w:rPr>
          <w:rFonts w:ascii="Arial" w:hAnsi="Arial" w:cs="Arial"/>
        </w:rPr>
        <w:t>2</w:t>
      </w:r>
      <w:r w:rsidRPr="00A63F7D">
        <w:rPr>
          <w:rFonts w:ascii="Arial" w:hAnsi="Arial" w:cs="Arial"/>
        </w:rPr>
        <w:t xml:space="preserve"> ustawy z dnia 11 września 2019r. Prawo zamówień publicznych </w:t>
      </w:r>
      <w:r w:rsidR="002A5210" w:rsidRPr="00A63F7D">
        <w:rPr>
          <w:rFonts w:ascii="Arial" w:hAnsi="Arial" w:cs="Arial"/>
        </w:rPr>
        <w:t>(</w:t>
      </w:r>
      <w:proofErr w:type="spellStart"/>
      <w:r w:rsidR="002A5210" w:rsidRPr="00A63F7D">
        <w:rPr>
          <w:rFonts w:ascii="Arial" w:hAnsi="Arial" w:cs="Arial"/>
        </w:rPr>
        <w:t>t.j</w:t>
      </w:r>
      <w:proofErr w:type="spellEnd"/>
      <w:r w:rsidR="002A5210" w:rsidRPr="00A63F7D">
        <w:rPr>
          <w:rFonts w:ascii="Arial" w:hAnsi="Arial" w:cs="Arial"/>
        </w:rPr>
        <w:t>. Dz.U. z 2021r. poz. 1129)</w:t>
      </w:r>
      <w:r w:rsidRPr="00A63F7D">
        <w:rPr>
          <w:rFonts w:ascii="Arial" w:hAnsi="Arial" w:cs="Arial"/>
        </w:rPr>
        <w:t>, zwanej dalej „ustawą Pzp”</w:t>
      </w:r>
      <w:r w:rsidR="00D26ED6" w:rsidRPr="00A63F7D">
        <w:rPr>
          <w:rFonts w:ascii="Arial" w:hAnsi="Arial" w:cs="Arial"/>
        </w:rPr>
        <w:t xml:space="preserve">, </w:t>
      </w:r>
      <w:r w:rsidRPr="00A63F7D">
        <w:rPr>
          <w:rFonts w:ascii="Arial" w:hAnsi="Arial" w:cs="Arial"/>
        </w:rPr>
        <w:t>informuje</w:t>
      </w:r>
      <w:r w:rsidR="00D26ED6" w:rsidRPr="00A63F7D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63F7D">
        <w:rPr>
          <w:rFonts w:ascii="Arial" w:hAnsi="Arial" w:cs="Arial"/>
        </w:rPr>
        <w:t>najkorzystniejsz</w:t>
      </w:r>
      <w:r w:rsidR="00D26ED6" w:rsidRPr="00A63F7D">
        <w:rPr>
          <w:rFonts w:ascii="Arial" w:hAnsi="Arial" w:cs="Arial"/>
        </w:rPr>
        <w:t xml:space="preserve">a wybrana została </w:t>
      </w:r>
      <w:r w:rsidR="00756CDA" w:rsidRPr="00A63F7D">
        <w:rPr>
          <w:rFonts w:ascii="Arial" w:hAnsi="Arial" w:cs="Arial"/>
        </w:rPr>
        <w:t>ofer</w:t>
      </w:r>
      <w:r w:rsidR="00D26ED6" w:rsidRPr="00A63F7D">
        <w:rPr>
          <w:rFonts w:ascii="Arial" w:hAnsi="Arial" w:cs="Arial"/>
        </w:rPr>
        <w:t>t</w:t>
      </w:r>
      <w:r w:rsidR="009F0E5C" w:rsidRPr="00A63F7D">
        <w:rPr>
          <w:rFonts w:ascii="Arial" w:hAnsi="Arial" w:cs="Arial"/>
        </w:rPr>
        <w:t>a</w:t>
      </w:r>
      <w:r w:rsidR="00D26ED6" w:rsidRPr="00A63F7D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A5210" w:rsidRPr="00A63F7D" w:rsidTr="00C13CBD">
        <w:trPr>
          <w:cantSplit/>
        </w:trPr>
        <w:tc>
          <w:tcPr>
            <w:tcW w:w="10150" w:type="dxa"/>
          </w:tcPr>
          <w:p w:rsidR="002A5210" w:rsidRPr="00A63F7D" w:rsidRDefault="00701486" w:rsidP="00A63F7D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63F7D">
              <w:rPr>
                <w:rFonts w:ascii="Arial" w:hAnsi="Arial" w:cs="Arial"/>
                <w:b/>
              </w:rPr>
              <w:lastRenderedPageBreak/>
              <w:t xml:space="preserve">Blue </w:t>
            </w:r>
            <w:proofErr w:type="spellStart"/>
            <w:r w:rsidRPr="00A63F7D">
              <w:rPr>
                <w:rFonts w:ascii="Arial" w:hAnsi="Arial" w:cs="Arial"/>
                <w:b/>
              </w:rPr>
              <w:t>Sky</w:t>
            </w:r>
            <w:proofErr w:type="spellEnd"/>
            <w:r w:rsidRPr="00A63F7D">
              <w:rPr>
                <w:rFonts w:ascii="Arial" w:hAnsi="Arial" w:cs="Arial"/>
                <w:b/>
              </w:rPr>
              <w:t xml:space="preserve"> Travel Sp. z o.o. </w:t>
            </w:r>
          </w:p>
          <w:p w:rsidR="002A5210" w:rsidRPr="00A63F7D" w:rsidRDefault="002A5210" w:rsidP="00A63F7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3F7D">
              <w:rPr>
                <w:rFonts w:ascii="Arial" w:hAnsi="Arial" w:cs="Arial"/>
                <w:bCs/>
              </w:rPr>
              <w:t xml:space="preserve">Roosevelta 2 </w:t>
            </w:r>
          </w:p>
          <w:p w:rsidR="002A5210" w:rsidRPr="00A63F7D" w:rsidRDefault="002A5210" w:rsidP="00A63F7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3F7D">
              <w:rPr>
                <w:rFonts w:ascii="Arial" w:hAnsi="Arial" w:cs="Arial"/>
                <w:bCs/>
              </w:rPr>
              <w:t>60-829 Poznań</w:t>
            </w:r>
          </w:p>
          <w:p w:rsidR="002A5210" w:rsidRPr="00A63F7D" w:rsidRDefault="002A5210" w:rsidP="00A63F7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3F7D">
              <w:rPr>
                <w:rFonts w:ascii="Arial" w:hAnsi="Arial" w:cs="Arial"/>
              </w:rPr>
              <w:t xml:space="preserve">za cenę brutto </w:t>
            </w:r>
            <w:r w:rsidRPr="00A63F7D">
              <w:rPr>
                <w:rFonts w:ascii="Arial" w:hAnsi="Arial" w:cs="Arial"/>
                <w:b/>
              </w:rPr>
              <w:t>1 500.00 zł</w:t>
            </w:r>
          </w:p>
          <w:p w:rsidR="002A5210" w:rsidRPr="00A63F7D" w:rsidRDefault="002A5210" w:rsidP="00A63F7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63F7D">
              <w:rPr>
                <w:rFonts w:ascii="Arial" w:hAnsi="Arial" w:cs="Arial"/>
                <w:color w:val="000000"/>
              </w:rPr>
              <w:t>Uzasadnienie wyboru:</w:t>
            </w:r>
          </w:p>
          <w:p w:rsidR="002A5210" w:rsidRPr="00A63F7D" w:rsidRDefault="002A5210" w:rsidP="00A63F7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3F7D">
              <w:rPr>
                <w:rFonts w:ascii="Arial" w:hAnsi="Arial" w:cs="Arial"/>
              </w:rPr>
              <w:t xml:space="preserve">Wybrana oferta jest ofertą najkorzystniejszą i jednocześnie jedyną jaka wpłynęła </w:t>
            </w:r>
            <w:r w:rsidR="002D6673">
              <w:rPr>
                <w:rFonts w:ascii="Arial" w:hAnsi="Arial" w:cs="Arial"/>
              </w:rPr>
              <w:t xml:space="preserve">                    </w:t>
            </w:r>
            <w:r w:rsidRPr="00A63F7D">
              <w:rPr>
                <w:rFonts w:ascii="Arial" w:hAnsi="Arial" w:cs="Arial"/>
              </w:rPr>
              <w:t>w przedmiotowym postępowaniu. Oferta ta spełnia wymagania określone w SWZ i nie podlega odrzuceniu, a w wyniku przeprowadzonej oceny oferta przedmiotowego Wykonawcy otrzymała największą liczbę punktów - 70,00 pkt. Cena oferty mieści się w możliwościach finansowych Zamawiającego.</w:t>
            </w:r>
          </w:p>
        </w:tc>
      </w:tr>
    </w:tbl>
    <w:p w:rsidR="003A0AFC" w:rsidRDefault="00915B9E" w:rsidP="00A63F7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63F7D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9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9"/>
        <w:gridCol w:w="2097"/>
        <w:gridCol w:w="979"/>
        <w:gridCol w:w="1678"/>
        <w:gridCol w:w="1538"/>
        <w:gridCol w:w="1678"/>
        <w:gridCol w:w="1118"/>
      </w:tblGrid>
      <w:tr w:rsidR="003D2714" w:rsidRPr="00402165" w:rsidTr="002D6673">
        <w:trPr>
          <w:trHeight w:val="486"/>
        </w:trPr>
        <w:tc>
          <w:tcPr>
            <w:tcW w:w="839" w:type="dxa"/>
            <w:vAlign w:val="center"/>
          </w:tcPr>
          <w:p w:rsidR="003D2714" w:rsidRPr="00402165" w:rsidRDefault="003D2714" w:rsidP="00C84E6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40216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097" w:type="dxa"/>
            <w:vAlign w:val="center"/>
          </w:tcPr>
          <w:p w:rsidR="003D2714" w:rsidRPr="00402165" w:rsidRDefault="003D2714" w:rsidP="00C84E6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216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79" w:type="dxa"/>
            <w:vAlign w:val="center"/>
          </w:tcPr>
          <w:p w:rsidR="003D2714" w:rsidRPr="00402165" w:rsidRDefault="003D2714" w:rsidP="00C84E6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0216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678" w:type="dxa"/>
            <w:vAlign w:val="center"/>
          </w:tcPr>
          <w:p w:rsidR="003D2714" w:rsidRPr="00402165" w:rsidRDefault="003D2714" w:rsidP="003D271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02165">
              <w:rPr>
                <w:rFonts w:ascii="Arial" w:hAnsi="Arial" w:cs="Arial"/>
                <w:bCs/>
                <w:sz w:val="24"/>
                <w:szCs w:val="24"/>
              </w:rPr>
              <w:t>Termin bezpłatnego odwołania rezerwacji oraz zmiany trasy lub terminu podróży przed planowanym odlotem</w:t>
            </w:r>
          </w:p>
        </w:tc>
        <w:tc>
          <w:tcPr>
            <w:tcW w:w="1538" w:type="dxa"/>
            <w:vAlign w:val="center"/>
          </w:tcPr>
          <w:p w:rsidR="003D2714" w:rsidRPr="00402165" w:rsidRDefault="003D2714" w:rsidP="00C84E6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02165">
              <w:rPr>
                <w:rFonts w:ascii="Arial" w:hAnsi="Arial" w:cs="Arial"/>
                <w:bCs/>
                <w:sz w:val="24"/>
                <w:szCs w:val="24"/>
              </w:rPr>
              <w:t>Czas na przedstawienie oferty zawierającej warianty przelotów  od momentu otrzymania zgłoszenia</w:t>
            </w:r>
          </w:p>
        </w:tc>
        <w:tc>
          <w:tcPr>
            <w:tcW w:w="1678" w:type="dxa"/>
            <w:vAlign w:val="center"/>
          </w:tcPr>
          <w:p w:rsidR="003D2714" w:rsidRPr="00402165" w:rsidRDefault="003D2714" w:rsidP="00C84E6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02165">
              <w:rPr>
                <w:rFonts w:ascii="Arial" w:hAnsi="Arial" w:cs="Arial"/>
                <w:bCs/>
                <w:sz w:val="24"/>
                <w:szCs w:val="24"/>
              </w:rPr>
              <w:t>Cena biletów lotniczych w 5 podanych destynacjach</w:t>
            </w:r>
          </w:p>
        </w:tc>
        <w:tc>
          <w:tcPr>
            <w:tcW w:w="1118" w:type="dxa"/>
            <w:vAlign w:val="center"/>
          </w:tcPr>
          <w:p w:rsidR="003D2714" w:rsidRPr="00402165" w:rsidRDefault="003D2714" w:rsidP="00C84E6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216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3D2714" w:rsidRPr="00402165" w:rsidTr="002D6673">
        <w:trPr>
          <w:trHeight w:val="1673"/>
        </w:trPr>
        <w:tc>
          <w:tcPr>
            <w:tcW w:w="839" w:type="dxa"/>
            <w:vAlign w:val="center"/>
          </w:tcPr>
          <w:p w:rsidR="003D2714" w:rsidRPr="00402165" w:rsidRDefault="003D2714" w:rsidP="00C84E6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216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97" w:type="dxa"/>
            <w:vAlign w:val="center"/>
          </w:tcPr>
          <w:p w:rsidR="003D2714" w:rsidRPr="00402165" w:rsidRDefault="003D2714" w:rsidP="00C84E6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02165">
              <w:rPr>
                <w:rFonts w:ascii="Arial" w:hAnsi="Arial" w:cs="Arial"/>
                <w:b/>
                <w:sz w:val="24"/>
                <w:szCs w:val="24"/>
              </w:rPr>
              <w:t xml:space="preserve">Blue </w:t>
            </w:r>
            <w:proofErr w:type="spellStart"/>
            <w:r w:rsidRPr="00402165">
              <w:rPr>
                <w:rFonts w:ascii="Arial" w:hAnsi="Arial" w:cs="Arial"/>
                <w:b/>
                <w:sz w:val="24"/>
                <w:szCs w:val="24"/>
              </w:rPr>
              <w:t>Sky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Travel Sp. z o.o. </w:t>
            </w:r>
          </w:p>
          <w:p w:rsidR="003D2714" w:rsidRPr="00402165" w:rsidRDefault="003D2714" w:rsidP="00C84E6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02165">
              <w:rPr>
                <w:rFonts w:ascii="Arial" w:hAnsi="Arial" w:cs="Arial"/>
                <w:bCs/>
                <w:sz w:val="24"/>
                <w:szCs w:val="24"/>
              </w:rPr>
              <w:t xml:space="preserve">Roosevelta 2 </w:t>
            </w:r>
          </w:p>
          <w:p w:rsidR="003D2714" w:rsidRPr="00402165" w:rsidRDefault="003D2714" w:rsidP="00C84E6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02165">
              <w:rPr>
                <w:rFonts w:ascii="Arial" w:hAnsi="Arial" w:cs="Arial"/>
                <w:bCs/>
                <w:sz w:val="24"/>
                <w:szCs w:val="24"/>
              </w:rPr>
              <w:t>60-829 Poznań</w:t>
            </w:r>
          </w:p>
        </w:tc>
        <w:tc>
          <w:tcPr>
            <w:tcW w:w="979" w:type="dxa"/>
            <w:vAlign w:val="center"/>
          </w:tcPr>
          <w:p w:rsidR="003D2714" w:rsidRPr="00402165" w:rsidRDefault="003D2714" w:rsidP="00C84E6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2165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678" w:type="dxa"/>
            <w:vAlign w:val="center"/>
          </w:tcPr>
          <w:p w:rsidR="003D2714" w:rsidRPr="00402165" w:rsidRDefault="003D2714" w:rsidP="00C84E6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2165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38" w:type="dxa"/>
            <w:vAlign w:val="center"/>
          </w:tcPr>
          <w:p w:rsidR="003D2714" w:rsidRPr="00402165" w:rsidRDefault="003D2714" w:rsidP="00C84E6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2165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678" w:type="dxa"/>
            <w:vAlign w:val="center"/>
          </w:tcPr>
          <w:p w:rsidR="003D2714" w:rsidRPr="00402165" w:rsidRDefault="003D2714" w:rsidP="00C84E6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2165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118" w:type="dxa"/>
            <w:vAlign w:val="center"/>
          </w:tcPr>
          <w:p w:rsidR="003D2714" w:rsidRPr="00402165" w:rsidRDefault="003D2714" w:rsidP="00C84E6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2165">
              <w:rPr>
                <w:rFonts w:ascii="Arial" w:hAnsi="Arial" w:cs="Arial"/>
                <w:sz w:val="24"/>
                <w:szCs w:val="24"/>
              </w:rPr>
              <w:t xml:space="preserve">  70,00</w:t>
            </w:r>
          </w:p>
        </w:tc>
      </w:tr>
    </w:tbl>
    <w:p w:rsidR="002D6673" w:rsidRPr="002D6673" w:rsidRDefault="002D6673" w:rsidP="002D6673">
      <w:pPr>
        <w:tabs>
          <w:tab w:val="left" w:pos="2940"/>
        </w:tabs>
        <w:rPr>
          <w:rFonts w:ascii="Arial" w:hAnsi="Arial" w:cs="Arial"/>
        </w:rPr>
      </w:pPr>
      <w:bookmarkStart w:id="2" w:name="_GoBack"/>
      <w:bookmarkEnd w:id="0"/>
      <w:bookmarkEnd w:id="2"/>
    </w:p>
    <w:sectPr w:rsidR="002D6673" w:rsidRPr="002D6673" w:rsidSect="00A63F7D">
      <w:headerReference w:type="default" r:id="rId6"/>
      <w:footerReference w:type="default" r:id="rId7"/>
      <w:pgSz w:w="11906" w:h="16838"/>
      <w:pgMar w:top="1985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2BA" w:rsidRDefault="006E12BA">
      <w:r>
        <w:separator/>
      </w:r>
    </w:p>
  </w:endnote>
  <w:endnote w:type="continuationSeparator" w:id="0">
    <w:p w:rsidR="006E12BA" w:rsidRDefault="006E1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F7D" w:rsidRPr="00A63F7D" w:rsidRDefault="006E12BA" w:rsidP="00A63F7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3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63F7D" w:rsidRPr="00A63F7D" w:rsidTr="00C84E6C">
      <w:tc>
        <w:tcPr>
          <w:tcW w:w="0" w:type="auto"/>
          <w:shd w:val="clear" w:color="auto" w:fill="auto"/>
          <w:vAlign w:val="center"/>
        </w:tcPr>
        <w:p w:rsidR="00A63F7D" w:rsidRPr="00A63F7D" w:rsidRDefault="00A63F7D" w:rsidP="00A63F7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63F7D" w:rsidRPr="00A63F7D" w:rsidRDefault="00A63F7D" w:rsidP="00A63F7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63F7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63F7D" w:rsidRPr="00A63F7D" w:rsidRDefault="00A63F7D" w:rsidP="00A63F7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63F7D" w:rsidRPr="00A63F7D" w:rsidRDefault="00A63F7D" w:rsidP="00A63F7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63F7D" w:rsidRPr="00A63F7D" w:rsidRDefault="00A63F7D" w:rsidP="00A63F7D">
    <w:pPr>
      <w:spacing w:line="276" w:lineRule="auto"/>
      <w:rPr>
        <w:rFonts w:ascii="Roboto" w:hAnsi="Roboto"/>
        <w:b/>
        <w:bCs/>
      </w:rPr>
    </w:pPr>
    <w:r w:rsidRPr="00A63F7D">
      <w:rPr>
        <w:rFonts w:ascii="Roboto" w:hAnsi="Roboto"/>
        <w:b/>
        <w:bCs/>
        <w:szCs w:val="18"/>
      </w:rPr>
      <w:t>Kanclerz Politechniki Częstochowskiej</w:t>
    </w:r>
  </w:p>
  <w:p w:rsidR="00A63F7D" w:rsidRPr="00A63F7D" w:rsidRDefault="006E12BA" w:rsidP="00A63F7D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="00A63F7D" w:rsidRPr="00A63F7D">
      <w:rPr>
        <w:rFonts w:ascii="Roboto" w:hAnsi="Roboto"/>
      </w:rPr>
      <w:t>ul. Gen. J.H. Dąbrowskiego 69, 42-201 Częstochowa</w:t>
    </w:r>
  </w:p>
  <w:p w:rsidR="00A63F7D" w:rsidRPr="00A63F7D" w:rsidRDefault="00A63F7D" w:rsidP="00A63F7D">
    <w:pPr>
      <w:spacing w:line="276" w:lineRule="auto"/>
      <w:rPr>
        <w:rFonts w:ascii="Arial" w:hAnsi="Arial"/>
        <w:noProof/>
      </w:rPr>
    </w:pPr>
    <w:r w:rsidRPr="00A63F7D">
      <w:rPr>
        <w:rFonts w:ascii="Roboto" w:hAnsi="Roboto"/>
      </w:rPr>
      <w:t>tel. +48 34 325 02 56, e-mail: kanclerz@pcz.pl</w:t>
    </w:r>
  </w:p>
  <w:p w:rsidR="000C1E6F" w:rsidRDefault="00A63F7D" w:rsidP="003D2714">
    <w:pPr>
      <w:rPr>
        <w:rFonts w:ascii="Arial" w:hAnsi="Arial"/>
        <w:sz w:val="18"/>
        <w:szCs w:val="18"/>
      </w:rPr>
    </w:pPr>
    <w:r w:rsidRPr="00A63F7D">
      <w:rPr>
        <w:rFonts w:ascii="Roboto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2BA" w:rsidRDefault="006E12BA">
      <w:r>
        <w:separator/>
      </w:r>
    </w:p>
  </w:footnote>
  <w:footnote w:type="continuationSeparator" w:id="0">
    <w:p w:rsidR="006E12BA" w:rsidRDefault="006E1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F7D" w:rsidRPr="00A63F7D" w:rsidRDefault="006E12BA" w:rsidP="00A63F7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1;visibility:visible" strokeweight="1.5pt"/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39C1"/>
    <w:rsid w:val="00005838"/>
    <w:rsid w:val="00022322"/>
    <w:rsid w:val="00042497"/>
    <w:rsid w:val="000C1E6F"/>
    <w:rsid w:val="000E4E56"/>
    <w:rsid w:val="001A1468"/>
    <w:rsid w:val="001B7815"/>
    <w:rsid w:val="002A5210"/>
    <w:rsid w:val="002B1E4F"/>
    <w:rsid w:val="002B6761"/>
    <w:rsid w:val="002D6673"/>
    <w:rsid w:val="003445A0"/>
    <w:rsid w:val="003A0AFC"/>
    <w:rsid w:val="003D2714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17B8"/>
    <w:rsid w:val="006E12BA"/>
    <w:rsid w:val="006E3089"/>
    <w:rsid w:val="00701486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3F7D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39C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88546D6"/>
  <w15:chartTrackingRefBased/>
  <w15:docId w15:val="{C0E05579-05FC-45FB-A4A5-D95C3D2C7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D271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3</cp:revision>
  <cp:lastPrinted>1899-12-31T23:00:00Z</cp:lastPrinted>
  <dcterms:created xsi:type="dcterms:W3CDTF">2022-04-05T08:12:00Z</dcterms:created>
  <dcterms:modified xsi:type="dcterms:W3CDTF">2022-04-05T08:15:00Z</dcterms:modified>
</cp:coreProperties>
</file>