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567"/>
        <w:gridCol w:w="1417"/>
        <w:gridCol w:w="2835"/>
        <w:gridCol w:w="3193"/>
        <w:gridCol w:w="1060"/>
      </w:tblGrid>
      <w:tr w:rsidR="000C7595" w:rsidRPr="00F975D5" w:rsidTr="0044455F">
        <w:trPr>
          <w:gridAfter w:val="1"/>
          <w:wAfter w:w="1060" w:type="dxa"/>
        </w:trPr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445" w:type="dxa"/>
            <w:gridSpan w:val="3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44455F">
        <w:trPr>
          <w:gridAfter w:val="1"/>
          <w:wAfter w:w="1060" w:type="dxa"/>
        </w:trPr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7445" w:type="dxa"/>
            <w:gridSpan w:val="3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420B30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6712E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44455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Usługa tłumacza języka migowego na potrzeby projektu „Kierunek Dostępność!”</w:t>
            </w:r>
            <w:r w:rsidR="00420B30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 powtórne</w:t>
            </w:r>
            <w:bookmarkStart w:id="0" w:name="_GoBack"/>
            <w:bookmarkEnd w:id="0"/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44455F" w:rsidRPr="00015BFD" w:rsidTr="0044455F">
        <w:trPr>
          <w:trHeight w:val="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44455F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44455F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usługi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6712E1" w:rsidRDefault="006712E1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6712E1" w:rsidRPr="00015BFD" w:rsidRDefault="006712E1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E49" w:rsidRDefault="00E07E49" w:rsidP="00F975D5">
      <w:pPr>
        <w:spacing w:after="0" w:line="240" w:lineRule="auto"/>
      </w:pPr>
      <w:r>
        <w:separator/>
      </w:r>
    </w:p>
  </w:endnote>
  <w:endnote w:type="continuationSeparator" w:id="0">
    <w:p w:rsidR="00E07E49" w:rsidRDefault="00E07E4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2E1" w:rsidRPr="00D315B0" w:rsidRDefault="006712E1" w:rsidP="006712E1">
    <w:pPr>
      <w:pStyle w:val="Stopka"/>
      <w:jc w:val="center"/>
      <w:rPr>
        <w:sz w:val="20"/>
        <w:szCs w:val="20"/>
      </w:rPr>
    </w:pPr>
    <w:bookmarkStart w:id="1" w:name="_Hlk97715534"/>
    <w:bookmarkStart w:id="2" w:name="_Hlk97715535"/>
    <w:r w:rsidRPr="00D315B0">
      <w:rPr>
        <w:sz w:val="20"/>
        <w:szCs w:val="20"/>
      </w:rPr>
      <w:t>Projekt „</w:t>
    </w:r>
    <w:r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>
      <w:rPr>
        <w:sz w:val="20"/>
        <w:szCs w:val="20"/>
      </w:rPr>
      <w:t>A061/21-00</w:t>
    </w:r>
    <w:r w:rsidRPr="00D315B0">
      <w:rPr>
        <w:sz w:val="20"/>
        <w:szCs w:val="20"/>
      </w:rPr>
      <w:t>)</w:t>
    </w:r>
    <w:bookmarkEnd w:id="1"/>
    <w:bookmarkEnd w:id="2"/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E49" w:rsidRDefault="00E07E49" w:rsidP="00F975D5">
      <w:pPr>
        <w:spacing w:after="0" w:line="240" w:lineRule="auto"/>
      </w:pPr>
      <w:r>
        <w:separator/>
      </w:r>
    </w:p>
  </w:footnote>
  <w:footnote w:type="continuationSeparator" w:id="0">
    <w:p w:rsidR="00E07E49" w:rsidRDefault="00E07E4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6712E1">
    <w:pPr>
      <w:pStyle w:val="Nagwek"/>
    </w:pPr>
    <w:r w:rsidRPr="003D26AF">
      <w:rPr>
        <w:noProof/>
      </w:rPr>
      <w:drawing>
        <wp:inline distT="0" distB="0" distL="0" distR="0" wp14:anchorId="6A6E6524" wp14:editId="282B03DA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7A4"/>
    <w:rsid w:val="003F3F29"/>
    <w:rsid w:val="00420B30"/>
    <w:rsid w:val="0043798F"/>
    <w:rsid w:val="0044455F"/>
    <w:rsid w:val="004B689E"/>
    <w:rsid w:val="005228AF"/>
    <w:rsid w:val="006712E1"/>
    <w:rsid w:val="009621A2"/>
    <w:rsid w:val="009D7EFF"/>
    <w:rsid w:val="00A21E4C"/>
    <w:rsid w:val="00C74CF6"/>
    <w:rsid w:val="00DD39A2"/>
    <w:rsid w:val="00E07E49"/>
    <w:rsid w:val="00E76C51"/>
    <w:rsid w:val="00E854A8"/>
    <w:rsid w:val="00E9033E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DB2ED5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2022-03-29T12:09:00Z</cp:lastPrinted>
  <dcterms:created xsi:type="dcterms:W3CDTF">2022-03-29T12:09:00Z</dcterms:created>
  <dcterms:modified xsi:type="dcterms:W3CDTF">2022-03-29T12:09:00Z</dcterms:modified>
</cp:coreProperties>
</file>