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217" w:rsidRDefault="00DA5217" w:rsidP="00DA5217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DA5217" w:rsidRDefault="002B252C" w:rsidP="00DA5217">
      <w:pPr>
        <w:spacing w:after="240" w:line="360" w:lineRule="auto"/>
        <w:jc w:val="right"/>
        <w:rPr>
          <w:rFonts w:ascii="Arial" w:hAnsi="Arial" w:cs="Arial"/>
        </w:rPr>
      </w:pPr>
      <w:r w:rsidRPr="00DA5217">
        <w:rPr>
          <w:rFonts w:ascii="Arial" w:hAnsi="Arial" w:cs="Arial"/>
        </w:rPr>
        <w:t>Częstochowa</w:t>
      </w:r>
      <w:r w:rsidR="00FB7F50" w:rsidRPr="00DA5217">
        <w:rPr>
          <w:rFonts w:ascii="Arial" w:hAnsi="Arial" w:cs="Arial"/>
        </w:rPr>
        <w:t xml:space="preserve"> dnia: </w:t>
      </w:r>
      <w:r w:rsidR="00DA5217" w:rsidRPr="00DA5217">
        <w:rPr>
          <w:rFonts w:ascii="Arial" w:hAnsi="Arial" w:cs="Arial"/>
        </w:rPr>
        <w:t>2022-03-2</w:t>
      </w:r>
      <w:r w:rsidR="00E90C7D">
        <w:rPr>
          <w:rFonts w:ascii="Arial" w:hAnsi="Arial" w:cs="Arial"/>
        </w:rPr>
        <w:t>8</w:t>
      </w:r>
    </w:p>
    <w:p w:rsidR="00FB7F50" w:rsidRPr="00DA5217" w:rsidRDefault="00FB7F50" w:rsidP="00DA5217">
      <w:pPr>
        <w:spacing w:after="240" w:line="360" w:lineRule="auto"/>
        <w:rPr>
          <w:rFonts w:ascii="Arial" w:hAnsi="Arial" w:cs="Arial"/>
        </w:rPr>
      </w:pPr>
    </w:p>
    <w:p w:rsidR="00FB7F50" w:rsidRPr="00DA5217" w:rsidRDefault="002B252C" w:rsidP="00DA5217">
      <w:pPr>
        <w:spacing w:after="40" w:line="360" w:lineRule="auto"/>
        <w:rPr>
          <w:rFonts w:ascii="Arial" w:hAnsi="Arial" w:cs="Arial"/>
          <w:b/>
          <w:bCs/>
        </w:rPr>
      </w:pPr>
      <w:r w:rsidRPr="00DA5217">
        <w:rPr>
          <w:rFonts w:ascii="Arial" w:hAnsi="Arial" w:cs="Arial"/>
          <w:b/>
          <w:bCs/>
        </w:rPr>
        <w:t>Politechnika Częstochowska</w:t>
      </w:r>
    </w:p>
    <w:p w:rsidR="00FB7F50" w:rsidRPr="00DA5217" w:rsidRDefault="002B252C" w:rsidP="00DA5217">
      <w:pPr>
        <w:spacing w:line="360" w:lineRule="auto"/>
        <w:rPr>
          <w:rFonts w:ascii="Arial" w:hAnsi="Arial" w:cs="Arial"/>
        </w:rPr>
      </w:pPr>
      <w:r w:rsidRPr="00DA5217">
        <w:rPr>
          <w:rFonts w:ascii="Arial" w:hAnsi="Arial" w:cs="Arial"/>
        </w:rPr>
        <w:t>Dąbrowskiego</w:t>
      </w:r>
      <w:r w:rsidR="00FB7F50" w:rsidRPr="00DA5217">
        <w:rPr>
          <w:rFonts w:ascii="Arial" w:hAnsi="Arial" w:cs="Arial"/>
        </w:rPr>
        <w:t xml:space="preserve"> </w:t>
      </w:r>
      <w:r w:rsidRPr="00DA5217">
        <w:rPr>
          <w:rFonts w:ascii="Arial" w:hAnsi="Arial" w:cs="Arial"/>
        </w:rPr>
        <w:t>69</w:t>
      </w:r>
    </w:p>
    <w:p w:rsidR="00FB7F50" w:rsidRPr="00DA5217" w:rsidRDefault="002B252C" w:rsidP="00DA5217">
      <w:pPr>
        <w:spacing w:line="360" w:lineRule="auto"/>
        <w:rPr>
          <w:rFonts w:ascii="Arial" w:hAnsi="Arial" w:cs="Arial"/>
        </w:rPr>
      </w:pPr>
      <w:r w:rsidRPr="00DA5217">
        <w:rPr>
          <w:rFonts w:ascii="Arial" w:hAnsi="Arial" w:cs="Arial"/>
        </w:rPr>
        <w:t>42-201</w:t>
      </w:r>
      <w:r w:rsidR="00FB7F50" w:rsidRPr="00DA5217">
        <w:rPr>
          <w:rFonts w:ascii="Arial" w:hAnsi="Arial" w:cs="Arial"/>
        </w:rPr>
        <w:t xml:space="preserve"> </w:t>
      </w:r>
      <w:r w:rsidRPr="00DA5217">
        <w:rPr>
          <w:rFonts w:ascii="Arial" w:hAnsi="Arial" w:cs="Arial"/>
        </w:rPr>
        <w:t>Częstochowa</w:t>
      </w:r>
    </w:p>
    <w:p w:rsidR="00FB7F50" w:rsidRPr="00DA5217" w:rsidRDefault="00FB7F50" w:rsidP="00DA5217">
      <w:pPr>
        <w:spacing w:line="360" w:lineRule="auto"/>
        <w:jc w:val="both"/>
        <w:rPr>
          <w:rFonts w:ascii="Arial" w:hAnsi="Arial" w:cs="Arial"/>
          <w:bCs/>
        </w:rPr>
      </w:pPr>
      <w:r w:rsidRPr="00DA5217">
        <w:rPr>
          <w:rFonts w:ascii="Arial" w:hAnsi="Arial" w:cs="Arial"/>
          <w:bCs/>
        </w:rPr>
        <w:t>……………………………………</w:t>
      </w:r>
      <w:r w:rsidR="004E7234" w:rsidRPr="00DA5217">
        <w:rPr>
          <w:rFonts w:ascii="Arial" w:hAnsi="Arial" w:cs="Arial"/>
          <w:bCs/>
        </w:rPr>
        <w:t>………….</w:t>
      </w:r>
    </w:p>
    <w:p w:rsidR="00E62859" w:rsidRPr="00DA5217" w:rsidRDefault="00FB7F50" w:rsidP="00DA5217">
      <w:pPr>
        <w:spacing w:line="360" w:lineRule="auto"/>
        <w:jc w:val="both"/>
        <w:rPr>
          <w:rFonts w:ascii="Arial" w:hAnsi="Arial" w:cs="Arial"/>
          <w:bCs/>
        </w:rPr>
      </w:pPr>
      <w:r w:rsidRPr="00DA5217">
        <w:rPr>
          <w:rFonts w:ascii="Arial" w:hAnsi="Arial" w:cs="Arial"/>
          <w:bCs/>
        </w:rPr>
        <w:t>[nazwa zamawiającego, adres]</w:t>
      </w:r>
    </w:p>
    <w:p w:rsidR="008642B3" w:rsidRPr="00DA5217" w:rsidRDefault="00A17CDB" w:rsidP="00DA5217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DA5217">
        <w:rPr>
          <w:rFonts w:ascii="Arial" w:hAnsi="Arial" w:cs="Arial"/>
          <w:szCs w:val="24"/>
        </w:rPr>
        <w:t>OGŁOSZENIE</w:t>
      </w:r>
    </w:p>
    <w:p w:rsidR="008642B3" w:rsidRPr="00DA5217" w:rsidRDefault="008642B3" w:rsidP="00DA5217">
      <w:pPr>
        <w:spacing w:after="480" w:line="360" w:lineRule="auto"/>
        <w:jc w:val="center"/>
        <w:rPr>
          <w:rFonts w:ascii="Arial" w:hAnsi="Arial" w:cs="Arial"/>
          <w:b/>
        </w:rPr>
      </w:pPr>
      <w:r w:rsidRPr="00DA5217">
        <w:rPr>
          <w:rFonts w:ascii="Arial" w:hAnsi="Arial" w:cs="Arial"/>
          <w:b/>
        </w:rPr>
        <w:t xml:space="preserve">o </w:t>
      </w:r>
      <w:r w:rsidR="0054734E" w:rsidRPr="00DA5217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B252C" w:rsidRPr="00DA5217" w:rsidTr="00351ECD">
        <w:trPr>
          <w:trHeight w:val="638"/>
        </w:trPr>
        <w:tc>
          <w:tcPr>
            <w:tcW w:w="959" w:type="dxa"/>
            <w:shd w:val="clear" w:color="auto" w:fill="auto"/>
          </w:tcPr>
          <w:p w:rsidR="002B252C" w:rsidRPr="00DA5217" w:rsidRDefault="002B252C" w:rsidP="00DA521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A521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B252C" w:rsidRPr="00DA5217" w:rsidRDefault="002B252C" w:rsidP="00DA521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A5217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A5217">
              <w:rPr>
                <w:rFonts w:ascii="Arial" w:hAnsi="Arial" w:cs="Arial"/>
              </w:rPr>
              <w:t>Pzp</w:t>
            </w:r>
            <w:proofErr w:type="spellEnd"/>
            <w:r w:rsidRPr="00DA5217">
              <w:rPr>
                <w:rFonts w:ascii="Arial" w:hAnsi="Arial" w:cs="Arial"/>
                <w:b/>
              </w:rPr>
              <w:t xml:space="preserve"> </w:t>
            </w:r>
            <w:r w:rsidRPr="00DA5217">
              <w:rPr>
                <w:rFonts w:ascii="Arial" w:hAnsi="Arial" w:cs="Arial"/>
                <w:bCs/>
              </w:rPr>
              <w:t>na</w:t>
            </w:r>
            <w:r w:rsidRPr="00DA5217">
              <w:rPr>
                <w:rFonts w:ascii="Arial" w:hAnsi="Arial" w:cs="Arial"/>
                <w:b/>
              </w:rPr>
              <w:t xml:space="preserve"> </w:t>
            </w:r>
            <w:r w:rsidRPr="00DA5217">
              <w:rPr>
                <w:rFonts w:ascii="Arial" w:hAnsi="Arial" w:cs="Arial"/>
                <w:bCs/>
              </w:rPr>
              <w:t>”</w:t>
            </w:r>
            <w:r w:rsidRPr="00DA5217">
              <w:rPr>
                <w:rFonts w:ascii="Arial" w:hAnsi="Arial" w:cs="Arial"/>
                <w:b/>
                <w:bCs/>
              </w:rPr>
              <w:t>Dostawa analizatora wielkości cząstek dla Katedry Maszyn Cieplnych Politechniki Częstochowskiej.</w:t>
            </w:r>
            <w:r w:rsidRPr="00DA5217">
              <w:rPr>
                <w:rFonts w:ascii="Arial" w:hAnsi="Arial" w:cs="Arial"/>
                <w:bCs/>
              </w:rPr>
              <w:t>”</w:t>
            </w:r>
            <w:r w:rsidRPr="00DA5217">
              <w:rPr>
                <w:rFonts w:ascii="Arial" w:hAnsi="Arial" w:cs="Arial"/>
                <w:b/>
              </w:rPr>
              <w:t xml:space="preserve"> </w:t>
            </w:r>
            <w:r w:rsidRPr="00DA5217">
              <w:rPr>
                <w:rFonts w:ascii="Arial" w:hAnsi="Arial" w:cs="Arial"/>
                <w:bCs/>
              </w:rPr>
              <w:t>– znak sprawy</w:t>
            </w:r>
            <w:r w:rsidRPr="00DA5217">
              <w:rPr>
                <w:rFonts w:ascii="Arial" w:hAnsi="Arial" w:cs="Arial"/>
                <w:b/>
              </w:rPr>
              <w:t xml:space="preserve"> ZP/D-04/A/22</w:t>
            </w:r>
            <w:r w:rsidRPr="00DA5217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DA521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DA5217">
        <w:rPr>
          <w:rFonts w:ascii="Arial" w:hAnsi="Arial" w:cs="Arial"/>
        </w:rPr>
        <w:t xml:space="preserve">Zamawiający, </w:t>
      </w:r>
      <w:r w:rsidR="002B252C" w:rsidRPr="00DA5217">
        <w:rPr>
          <w:rFonts w:ascii="Arial" w:hAnsi="Arial" w:cs="Arial"/>
          <w:b/>
        </w:rPr>
        <w:t>Politechnika Częstochowska</w:t>
      </w:r>
      <w:r w:rsidRPr="00DA5217">
        <w:rPr>
          <w:rFonts w:ascii="Arial" w:hAnsi="Arial" w:cs="Arial"/>
        </w:rPr>
        <w:t xml:space="preserve">, działając na podstawie art. 253 </w:t>
      </w:r>
      <w:r w:rsidR="00A17CDB" w:rsidRPr="00DA5217">
        <w:rPr>
          <w:rFonts w:ascii="Arial" w:hAnsi="Arial" w:cs="Arial"/>
        </w:rPr>
        <w:t xml:space="preserve">ust. 1 pkt. 1 i </w:t>
      </w:r>
      <w:r w:rsidRPr="00DA5217">
        <w:rPr>
          <w:rFonts w:ascii="Arial" w:hAnsi="Arial" w:cs="Arial"/>
        </w:rPr>
        <w:t xml:space="preserve">ust. </w:t>
      </w:r>
      <w:r w:rsidR="00A17CDB" w:rsidRPr="00DA5217">
        <w:rPr>
          <w:rFonts w:ascii="Arial" w:hAnsi="Arial" w:cs="Arial"/>
        </w:rPr>
        <w:t>2</w:t>
      </w:r>
      <w:r w:rsidRPr="00DA5217">
        <w:rPr>
          <w:rFonts w:ascii="Arial" w:hAnsi="Arial" w:cs="Arial"/>
        </w:rPr>
        <w:t xml:space="preserve"> ustawy z dnia 11 września 2019r. Prawo zamówień publicznych </w:t>
      </w:r>
      <w:r w:rsidR="002B252C" w:rsidRPr="00DA5217">
        <w:rPr>
          <w:rFonts w:ascii="Arial" w:hAnsi="Arial" w:cs="Arial"/>
        </w:rPr>
        <w:t>(</w:t>
      </w:r>
      <w:proofErr w:type="spellStart"/>
      <w:r w:rsidR="002B252C" w:rsidRPr="00DA5217">
        <w:rPr>
          <w:rFonts w:ascii="Arial" w:hAnsi="Arial" w:cs="Arial"/>
        </w:rPr>
        <w:t>t.j</w:t>
      </w:r>
      <w:proofErr w:type="spellEnd"/>
      <w:r w:rsidR="002B252C" w:rsidRPr="00DA5217">
        <w:rPr>
          <w:rFonts w:ascii="Arial" w:hAnsi="Arial" w:cs="Arial"/>
        </w:rPr>
        <w:t>. Dz.U. z 2021r. poz. 1129)</w:t>
      </w:r>
      <w:r w:rsidRPr="00DA5217">
        <w:rPr>
          <w:rFonts w:ascii="Arial" w:hAnsi="Arial" w:cs="Arial"/>
        </w:rPr>
        <w:t>, zwanej dalej „ustawą Pzp”</w:t>
      </w:r>
      <w:r w:rsidR="00D26ED6" w:rsidRPr="00DA5217">
        <w:rPr>
          <w:rFonts w:ascii="Arial" w:hAnsi="Arial" w:cs="Arial"/>
        </w:rPr>
        <w:t xml:space="preserve">, </w:t>
      </w:r>
      <w:r w:rsidRPr="00DA5217">
        <w:rPr>
          <w:rFonts w:ascii="Arial" w:hAnsi="Arial" w:cs="Arial"/>
        </w:rPr>
        <w:t>informuje</w:t>
      </w:r>
      <w:r w:rsidR="00D26ED6" w:rsidRPr="00DA521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DA5217">
        <w:rPr>
          <w:rFonts w:ascii="Arial" w:hAnsi="Arial" w:cs="Arial"/>
        </w:rPr>
        <w:t>najkorzystniejsz</w:t>
      </w:r>
      <w:r w:rsidR="00D26ED6" w:rsidRPr="00DA5217">
        <w:rPr>
          <w:rFonts w:ascii="Arial" w:hAnsi="Arial" w:cs="Arial"/>
        </w:rPr>
        <w:t xml:space="preserve">a wybrana została </w:t>
      </w:r>
      <w:r w:rsidR="00756CDA" w:rsidRPr="00DA5217">
        <w:rPr>
          <w:rFonts w:ascii="Arial" w:hAnsi="Arial" w:cs="Arial"/>
        </w:rPr>
        <w:t>ofer</w:t>
      </w:r>
      <w:r w:rsidR="00D26ED6" w:rsidRPr="00DA5217">
        <w:rPr>
          <w:rFonts w:ascii="Arial" w:hAnsi="Arial" w:cs="Arial"/>
        </w:rPr>
        <w:t>t</w:t>
      </w:r>
      <w:r w:rsidR="009F0E5C" w:rsidRPr="00DA5217">
        <w:rPr>
          <w:rFonts w:ascii="Arial" w:hAnsi="Arial" w:cs="Arial"/>
        </w:rPr>
        <w:t>a</w:t>
      </w:r>
      <w:r w:rsidR="00D26ED6" w:rsidRPr="00DA5217">
        <w:rPr>
          <w:rFonts w:ascii="Arial" w:hAnsi="Arial" w:cs="Arial"/>
        </w:rPr>
        <w:t>:</w:t>
      </w:r>
    </w:p>
    <w:p w:rsidR="00DA5217" w:rsidRDefault="00DA5217" w:rsidP="00DA521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DA5217" w:rsidRDefault="00DA5217" w:rsidP="00DA521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DA5217" w:rsidRDefault="00DA5217" w:rsidP="00DA521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DA5217" w:rsidRPr="00DA5217" w:rsidRDefault="00DA5217" w:rsidP="00DA521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252C" w:rsidRPr="00DA5217" w:rsidTr="00351ECD">
        <w:trPr>
          <w:cantSplit/>
        </w:trPr>
        <w:tc>
          <w:tcPr>
            <w:tcW w:w="10150" w:type="dxa"/>
          </w:tcPr>
          <w:p w:rsidR="002B252C" w:rsidRPr="00DA5217" w:rsidRDefault="002B252C" w:rsidP="00DA521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DA5217">
              <w:rPr>
                <w:rFonts w:ascii="Arial" w:hAnsi="Arial" w:cs="Arial"/>
                <w:b/>
              </w:rPr>
              <w:t>A. P. Instruments sp. z o. o. sp. k.</w:t>
            </w:r>
          </w:p>
          <w:p w:rsidR="002B252C" w:rsidRPr="00DA5217" w:rsidRDefault="002B252C" w:rsidP="00DA521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DA5217">
              <w:rPr>
                <w:rFonts w:ascii="Arial" w:hAnsi="Arial" w:cs="Arial"/>
                <w:bCs/>
              </w:rPr>
              <w:t>Buszycka</w:t>
            </w:r>
            <w:proofErr w:type="spellEnd"/>
            <w:r w:rsidRPr="00DA5217">
              <w:rPr>
                <w:rFonts w:ascii="Arial" w:hAnsi="Arial" w:cs="Arial"/>
                <w:bCs/>
              </w:rPr>
              <w:t xml:space="preserve"> 18B </w:t>
            </w:r>
          </w:p>
          <w:p w:rsidR="002B252C" w:rsidRPr="00DA5217" w:rsidRDefault="002B252C" w:rsidP="00DA521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5217">
              <w:rPr>
                <w:rFonts w:ascii="Arial" w:hAnsi="Arial" w:cs="Arial"/>
                <w:bCs/>
              </w:rPr>
              <w:t>02-869 Warszawa</w:t>
            </w:r>
          </w:p>
          <w:p w:rsidR="00DA5217" w:rsidRDefault="002B252C" w:rsidP="00DA521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DA5217">
              <w:rPr>
                <w:rFonts w:ascii="Arial" w:hAnsi="Arial" w:cs="Arial"/>
              </w:rPr>
              <w:t>na:</w:t>
            </w:r>
            <w:r w:rsidR="00DA5217">
              <w:rPr>
                <w:rFonts w:ascii="Arial" w:hAnsi="Arial" w:cs="Arial"/>
              </w:rPr>
              <w:t xml:space="preserve"> </w:t>
            </w:r>
            <w:r w:rsidRPr="00DA5217">
              <w:rPr>
                <w:rFonts w:ascii="Arial" w:hAnsi="Arial" w:cs="Arial"/>
              </w:rPr>
              <w:t xml:space="preserve">Dostawa analizatora wielkości cząstek dla Katedry Maszyn Cieplnych Politechniki Częstochowskiej. </w:t>
            </w:r>
          </w:p>
          <w:p w:rsidR="002B252C" w:rsidRPr="00DA5217" w:rsidRDefault="002B252C" w:rsidP="00DA5217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DA5217">
              <w:rPr>
                <w:rFonts w:ascii="Arial" w:hAnsi="Arial" w:cs="Arial"/>
              </w:rPr>
              <w:t xml:space="preserve">za cenę brutto </w:t>
            </w:r>
            <w:r w:rsidRPr="00DA5217">
              <w:rPr>
                <w:rFonts w:ascii="Arial" w:hAnsi="Arial" w:cs="Arial"/>
                <w:b/>
              </w:rPr>
              <w:t>298 853.10 zł</w:t>
            </w:r>
            <w:r w:rsidRPr="00DA5217">
              <w:rPr>
                <w:rFonts w:ascii="Arial" w:hAnsi="Arial" w:cs="Arial"/>
                <w:bCs/>
              </w:rPr>
              <w:t>.</w:t>
            </w:r>
          </w:p>
          <w:p w:rsidR="002B252C" w:rsidRPr="00DA5217" w:rsidRDefault="002B252C" w:rsidP="00DA521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5217">
              <w:rPr>
                <w:rFonts w:ascii="Arial" w:hAnsi="Arial" w:cs="Arial"/>
                <w:color w:val="000000"/>
              </w:rPr>
              <w:t>Uzasadnienie wyboru:</w:t>
            </w:r>
          </w:p>
          <w:p w:rsidR="002B252C" w:rsidRPr="00DA5217" w:rsidRDefault="002B252C" w:rsidP="00DA521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A5217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liczbę 85 punktów. Cena oferty mieści się w możliwościach finansowych Zamawiającego.</w:t>
            </w:r>
          </w:p>
        </w:tc>
      </w:tr>
    </w:tbl>
    <w:p w:rsidR="003A0AFC" w:rsidRPr="00DA5217" w:rsidRDefault="00915B9E" w:rsidP="00DA521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A521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851"/>
        <w:gridCol w:w="1275"/>
        <w:gridCol w:w="2410"/>
        <w:gridCol w:w="1559"/>
        <w:gridCol w:w="1134"/>
      </w:tblGrid>
      <w:tr w:rsidR="00DA5217" w:rsidRPr="00DA5217" w:rsidTr="00FB1B6A">
        <w:trPr>
          <w:trHeight w:val="510"/>
        </w:trPr>
        <w:tc>
          <w:tcPr>
            <w:tcW w:w="851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DA521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68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DA5217" w:rsidRPr="00DA5217" w:rsidRDefault="00DA5217" w:rsidP="00DA521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521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vAlign w:val="center"/>
          </w:tcPr>
          <w:p w:rsidR="00DA5217" w:rsidRPr="00DA5217" w:rsidRDefault="00DA5217" w:rsidP="00DA521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5217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DA5217" w:rsidRPr="00DA5217" w:rsidRDefault="00DA5217" w:rsidP="00DA521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5217">
              <w:rPr>
                <w:rFonts w:ascii="Arial" w:hAnsi="Arial" w:cs="Arial"/>
                <w:bCs/>
                <w:sz w:val="24"/>
                <w:szCs w:val="24"/>
              </w:rPr>
              <w:t xml:space="preserve">Dokładność pomiaru (definiowana jako pomiar </w:t>
            </w:r>
            <w:proofErr w:type="spellStart"/>
            <w:r w:rsidRPr="00DA5217">
              <w:rPr>
                <w:rFonts w:ascii="Arial" w:hAnsi="Arial" w:cs="Arial"/>
                <w:bCs/>
                <w:sz w:val="24"/>
                <w:szCs w:val="24"/>
              </w:rPr>
              <w:t>monomodalnych</w:t>
            </w:r>
            <w:proofErr w:type="spellEnd"/>
            <w:r w:rsidRPr="00DA5217">
              <w:rPr>
                <w:rFonts w:ascii="Arial" w:hAnsi="Arial" w:cs="Arial"/>
                <w:bCs/>
                <w:sz w:val="24"/>
                <w:szCs w:val="24"/>
              </w:rPr>
              <w:t xml:space="preserve"> wzorców lateksowych)</w:t>
            </w:r>
          </w:p>
        </w:tc>
        <w:tc>
          <w:tcPr>
            <w:tcW w:w="1559" w:type="dxa"/>
            <w:vAlign w:val="center"/>
          </w:tcPr>
          <w:p w:rsidR="00FB1B6A" w:rsidRDefault="00DA5217" w:rsidP="00DA521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5217">
              <w:rPr>
                <w:rFonts w:ascii="Arial" w:hAnsi="Arial" w:cs="Arial"/>
                <w:bCs/>
                <w:sz w:val="24"/>
                <w:szCs w:val="24"/>
              </w:rPr>
              <w:t xml:space="preserve">Czas </w:t>
            </w:r>
          </w:p>
          <w:p w:rsidR="00FB1B6A" w:rsidRDefault="00FB1B6A" w:rsidP="00DA521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5217">
              <w:rPr>
                <w:rFonts w:ascii="Arial" w:hAnsi="Arial" w:cs="Arial"/>
                <w:bCs/>
                <w:sz w:val="24"/>
                <w:szCs w:val="24"/>
              </w:rPr>
              <w:t>P</w:t>
            </w:r>
            <w:r w:rsidR="00DA5217" w:rsidRPr="00DA5217">
              <w:rPr>
                <w:rFonts w:ascii="Arial" w:hAnsi="Arial" w:cs="Arial"/>
                <w:bCs/>
                <w:sz w:val="24"/>
                <w:szCs w:val="24"/>
              </w:rPr>
              <w:t>ojedynczego</w:t>
            </w:r>
          </w:p>
          <w:p w:rsidR="00DA5217" w:rsidRPr="00DA5217" w:rsidRDefault="00DA5217" w:rsidP="00DA521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5217">
              <w:rPr>
                <w:rFonts w:ascii="Arial" w:hAnsi="Arial" w:cs="Arial"/>
                <w:bCs/>
                <w:sz w:val="24"/>
                <w:szCs w:val="24"/>
              </w:rPr>
              <w:t xml:space="preserve"> pomiaru</w:t>
            </w:r>
          </w:p>
        </w:tc>
        <w:tc>
          <w:tcPr>
            <w:tcW w:w="1134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DA5217" w:rsidRPr="00DA5217" w:rsidTr="00FB1B6A">
        <w:tc>
          <w:tcPr>
            <w:tcW w:w="851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DA5217" w:rsidRPr="00DA5217" w:rsidRDefault="00DA5217" w:rsidP="00DA521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A5217">
              <w:rPr>
                <w:rFonts w:ascii="Arial" w:hAnsi="Arial" w:cs="Arial"/>
                <w:b/>
                <w:sz w:val="24"/>
                <w:szCs w:val="24"/>
              </w:rPr>
              <w:t>A. P. Instruments sp. z o. o. sp. k.</w:t>
            </w:r>
          </w:p>
          <w:p w:rsidR="00DA5217" w:rsidRPr="00DA5217" w:rsidRDefault="00DA5217" w:rsidP="00DA521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DA5217">
              <w:rPr>
                <w:rFonts w:ascii="Arial" w:hAnsi="Arial" w:cs="Arial"/>
                <w:bCs/>
                <w:sz w:val="24"/>
                <w:szCs w:val="24"/>
              </w:rPr>
              <w:t>Buszycka</w:t>
            </w:r>
            <w:proofErr w:type="spellEnd"/>
            <w:r w:rsidRPr="00DA5217">
              <w:rPr>
                <w:rFonts w:ascii="Arial" w:hAnsi="Arial" w:cs="Arial"/>
                <w:bCs/>
                <w:sz w:val="24"/>
                <w:szCs w:val="24"/>
              </w:rPr>
              <w:t xml:space="preserve"> 18B </w:t>
            </w:r>
          </w:p>
          <w:p w:rsidR="00DA5217" w:rsidRPr="00DA5217" w:rsidRDefault="00DA5217" w:rsidP="00DA521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5217">
              <w:rPr>
                <w:rFonts w:ascii="Arial" w:hAnsi="Arial" w:cs="Arial"/>
                <w:bCs/>
                <w:sz w:val="24"/>
                <w:szCs w:val="24"/>
              </w:rPr>
              <w:t>02-869 Warszawa</w:t>
            </w:r>
          </w:p>
        </w:tc>
        <w:tc>
          <w:tcPr>
            <w:tcW w:w="851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GoBack"/>
            <w:bookmarkEnd w:id="2"/>
            <w:r w:rsidRPr="00DA5217">
              <w:rPr>
                <w:rFonts w:ascii="Arial" w:hAnsi="Arial" w:cs="Arial"/>
                <w:sz w:val="24"/>
                <w:szCs w:val="24"/>
              </w:rPr>
              <w:t>60,00</w:t>
            </w:r>
          </w:p>
        </w:tc>
        <w:tc>
          <w:tcPr>
            <w:tcW w:w="1275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</w:tr>
      <w:tr w:rsidR="00DA5217" w:rsidRPr="00DA5217" w:rsidTr="00FB1B6A">
        <w:tc>
          <w:tcPr>
            <w:tcW w:w="851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DA5217" w:rsidRPr="00DA5217" w:rsidRDefault="00DA5217" w:rsidP="00DA521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A5217">
              <w:rPr>
                <w:rFonts w:ascii="Arial" w:hAnsi="Arial" w:cs="Arial"/>
                <w:b/>
                <w:sz w:val="24"/>
                <w:szCs w:val="24"/>
              </w:rPr>
              <w:t xml:space="preserve">KAMIKA Instruments spółka z </w:t>
            </w:r>
            <w:r w:rsidRPr="00DA5217">
              <w:rPr>
                <w:rFonts w:ascii="Arial" w:hAnsi="Arial" w:cs="Arial"/>
                <w:b/>
                <w:sz w:val="24"/>
                <w:szCs w:val="24"/>
              </w:rPr>
              <w:lastRenderedPageBreak/>
              <w:t>ograniczoną odpowiedzialnością spółka komandytowa</w:t>
            </w:r>
          </w:p>
          <w:p w:rsidR="00DA5217" w:rsidRPr="00DA5217" w:rsidRDefault="00DA5217" w:rsidP="00DA521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5217">
              <w:rPr>
                <w:rFonts w:ascii="Arial" w:hAnsi="Arial" w:cs="Arial"/>
                <w:bCs/>
                <w:sz w:val="24"/>
                <w:szCs w:val="24"/>
              </w:rPr>
              <w:t xml:space="preserve">Strawczyńska 16 </w:t>
            </w:r>
          </w:p>
          <w:p w:rsidR="00DA5217" w:rsidRPr="00DA5217" w:rsidRDefault="00DA5217" w:rsidP="00DA521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5217">
              <w:rPr>
                <w:rFonts w:ascii="Arial" w:hAnsi="Arial" w:cs="Arial"/>
                <w:bCs/>
                <w:sz w:val="24"/>
                <w:szCs w:val="24"/>
              </w:rPr>
              <w:t>01-473 Warszawa</w:t>
            </w:r>
          </w:p>
        </w:tc>
        <w:tc>
          <w:tcPr>
            <w:tcW w:w="851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lastRenderedPageBreak/>
              <w:t xml:space="preserve">  0,00</w:t>
            </w:r>
          </w:p>
        </w:tc>
        <w:tc>
          <w:tcPr>
            <w:tcW w:w="1275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DA5217" w:rsidRPr="00DA5217" w:rsidRDefault="00DA5217" w:rsidP="00DA521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521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DA5217" w:rsidRDefault="00E85D70" w:rsidP="00DA5217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DA5217" w:rsidRDefault="00F960D7" w:rsidP="00DA5217">
      <w:pPr>
        <w:spacing w:line="360" w:lineRule="auto"/>
        <w:jc w:val="both"/>
        <w:rPr>
          <w:rFonts w:ascii="Arial" w:hAnsi="Arial" w:cs="Arial"/>
        </w:rPr>
      </w:pPr>
    </w:p>
    <w:p w:rsidR="00F960D7" w:rsidRPr="00DA5217" w:rsidRDefault="00F960D7" w:rsidP="00DA521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DA521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E66" w:rsidRDefault="00840E66">
      <w:r>
        <w:separator/>
      </w:r>
    </w:p>
  </w:endnote>
  <w:endnote w:type="continuationSeparator" w:id="0">
    <w:p w:rsidR="00840E66" w:rsidRDefault="0084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217" w:rsidRPr="00DA5217" w:rsidRDefault="00C00B09" w:rsidP="00DA521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A5217" w:rsidRPr="00DA5217" w:rsidTr="00351ECD">
      <w:tc>
        <w:tcPr>
          <w:tcW w:w="0" w:type="auto"/>
          <w:shd w:val="clear" w:color="auto" w:fill="auto"/>
          <w:vAlign w:val="center"/>
        </w:tcPr>
        <w:p w:rsidR="00DA5217" w:rsidRPr="00DA5217" w:rsidRDefault="00DA5217" w:rsidP="00DA521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A5217" w:rsidRPr="00DA5217" w:rsidRDefault="00DA5217" w:rsidP="00DA521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A521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A5217" w:rsidRPr="00DA5217" w:rsidRDefault="00DA5217" w:rsidP="00DA521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A5217" w:rsidRPr="00DA5217" w:rsidRDefault="00DA5217" w:rsidP="00DA521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A5217" w:rsidRPr="00DA5217" w:rsidRDefault="00DA5217" w:rsidP="00DA5217">
    <w:pPr>
      <w:spacing w:line="276" w:lineRule="auto"/>
      <w:rPr>
        <w:rFonts w:ascii="Roboto" w:hAnsi="Roboto"/>
        <w:b/>
        <w:bCs/>
      </w:rPr>
    </w:pPr>
    <w:r w:rsidRPr="00DA5217">
      <w:rPr>
        <w:rFonts w:ascii="Roboto" w:hAnsi="Roboto"/>
        <w:b/>
        <w:bCs/>
        <w:szCs w:val="18"/>
      </w:rPr>
      <w:t>Kanclerz Politechniki Częstochowskiej</w:t>
    </w:r>
  </w:p>
  <w:p w:rsidR="00DA5217" w:rsidRPr="00DA5217" w:rsidRDefault="00C00B09" w:rsidP="00DA5217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A5217" w:rsidRPr="00DA5217">
      <w:rPr>
        <w:rFonts w:ascii="Roboto" w:hAnsi="Roboto"/>
      </w:rPr>
      <w:t>ul. Gen. J.H. Dąbrowskiego 69, 42-201 Częstochowa</w:t>
    </w:r>
  </w:p>
  <w:p w:rsidR="00DA5217" w:rsidRPr="00DA5217" w:rsidRDefault="00DA5217" w:rsidP="00DA5217">
    <w:pPr>
      <w:spacing w:line="276" w:lineRule="auto"/>
      <w:rPr>
        <w:rFonts w:ascii="Arial" w:hAnsi="Arial"/>
        <w:noProof/>
      </w:rPr>
    </w:pPr>
    <w:r w:rsidRPr="00DA5217">
      <w:rPr>
        <w:rFonts w:ascii="Roboto" w:hAnsi="Roboto"/>
      </w:rPr>
      <w:t>tel. +48 34 325 02 56, e-mail: kanclerz@pcz.pl</w:t>
    </w:r>
  </w:p>
  <w:p w:rsidR="00DA5217" w:rsidRPr="00DA5217" w:rsidRDefault="00DA5217" w:rsidP="00DA5217">
    <w:pPr>
      <w:rPr>
        <w:rFonts w:ascii="Roboto" w:hAnsi="Roboto"/>
        <w:b/>
      </w:rPr>
    </w:pPr>
    <w:r w:rsidRPr="00DA5217">
      <w:rPr>
        <w:rFonts w:ascii="Roboto" w:hAnsi="Roboto"/>
        <w:b/>
      </w:rPr>
      <w:t>www.pcz.pl</w:t>
    </w:r>
  </w:p>
  <w:p w:rsidR="000C1E6F" w:rsidRPr="00DA5217" w:rsidRDefault="000C1E6F" w:rsidP="00DA52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E66" w:rsidRDefault="00840E66">
      <w:r>
        <w:separator/>
      </w:r>
    </w:p>
  </w:footnote>
  <w:footnote w:type="continuationSeparator" w:id="0">
    <w:p w:rsidR="00840E66" w:rsidRDefault="00840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217" w:rsidRPr="00DA5217" w:rsidRDefault="00C00B09" w:rsidP="00DA521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E66"/>
    <w:rsid w:val="00005838"/>
    <w:rsid w:val="00022322"/>
    <w:rsid w:val="00042497"/>
    <w:rsid w:val="000C1E6F"/>
    <w:rsid w:val="000E4E56"/>
    <w:rsid w:val="001A1468"/>
    <w:rsid w:val="001B7815"/>
    <w:rsid w:val="002B1E4F"/>
    <w:rsid w:val="002B252C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0E66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0B0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5217"/>
    <w:rsid w:val="00E30B2D"/>
    <w:rsid w:val="00E62859"/>
    <w:rsid w:val="00E85D70"/>
    <w:rsid w:val="00E90C7D"/>
    <w:rsid w:val="00F33C66"/>
    <w:rsid w:val="00F960D7"/>
    <w:rsid w:val="00FB1B6A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B95781A2-78A3-404A-91AA-0C189BE8D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242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2022-03-28T07:16:00Z</cp:lastPrinted>
  <dcterms:created xsi:type="dcterms:W3CDTF">2022-03-28T09:42:00Z</dcterms:created>
  <dcterms:modified xsi:type="dcterms:W3CDTF">2022-03-28T09:42:00Z</dcterms:modified>
</cp:coreProperties>
</file>