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327B" w14:textId="4931750B" w:rsidR="004F21E9" w:rsidRDefault="004F21E9" w:rsidP="004F21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 xml:space="preserve">Załącznik nr </w:t>
      </w:r>
      <w:r w:rsidR="00150475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</w:p>
    <w:p w14:paraId="3E79D443" w14:textId="4A0B2CD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7CB0478E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</w:t>
      </w:r>
      <w:r w:rsidR="00F116DE">
        <w:rPr>
          <w:rFonts w:cs="Calibri"/>
        </w:rPr>
        <w:br/>
      </w:r>
      <w:r w:rsidRPr="008A151E">
        <w:rPr>
          <w:rFonts w:cs="Calibri"/>
        </w:rPr>
        <w:t xml:space="preserve">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150475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150475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50475">
        <w:rPr>
          <w:rFonts w:cs="Calibri"/>
          <w:b/>
        </w:rPr>
        <w:t>31</w:t>
      </w:r>
      <w:r w:rsidR="00CD3A56" w:rsidRPr="000E7446">
        <w:rPr>
          <w:rFonts w:cs="Calibri"/>
          <w:b/>
        </w:rPr>
        <w:t>/202</w:t>
      </w:r>
      <w:r w:rsidR="00150475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150475" w:rsidRPr="00150475">
        <w:rPr>
          <w:rFonts w:asciiTheme="minorHAnsi" w:hAnsiTheme="minorHAnsi" w:cs="Arial"/>
          <w:b/>
          <w:lang w:eastAsia="zh-CN"/>
        </w:rPr>
        <w:t>Usługi hotelarskie i cateringowe w trakcie wizyty studyjnej w małych portach morskich w Polsce</w:t>
      </w:r>
      <w:r w:rsidR="004F21E9" w:rsidRPr="004F21E9">
        <w:rPr>
          <w:rFonts w:asciiTheme="minorHAnsi" w:hAnsiTheme="minorHAnsi" w:cs="Arial"/>
          <w:lang w:eastAsia="zh-CN"/>
        </w:rPr>
        <w:t xml:space="preserve">, w zakresie </w:t>
      </w:r>
      <w:r w:rsidR="004F21E9" w:rsidRPr="00F116DE">
        <w:rPr>
          <w:rFonts w:asciiTheme="minorHAnsi" w:hAnsiTheme="minorHAnsi" w:cs="Arial"/>
          <w:i/>
          <w:lang w:eastAsia="zh-CN"/>
        </w:rPr>
        <w:t>części 1</w:t>
      </w:r>
      <w:r w:rsidR="00F116DE" w:rsidRPr="00F116DE">
        <w:rPr>
          <w:rFonts w:asciiTheme="minorHAnsi" w:hAnsiTheme="minorHAnsi" w:cs="Arial"/>
          <w:i/>
          <w:lang w:eastAsia="zh-CN"/>
        </w:rPr>
        <w:t>/2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7CE1CA04" w:rsidR="00CD3A56" w:rsidRPr="00FF0E7C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</w:t>
      </w:r>
      <w:r w:rsidR="00150475" w:rsidRPr="00150475">
        <w:rPr>
          <w:rFonts w:cs="Calibri"/>
          <w:b/>
          <w:i/>
          <w:lang w:eastAsia="ar-SA"/>
        </w:rPr>
        <w:t>Usługi hotelarskie</w:t>
      </w:r>
      <w:r w:rsidR="00150475">
        <w:rPr>
          <w:rFonts w:cs="Calibri"/>
          <w:b/>
          <w:i/>
          <w:lang w:eastAsia="ar-SA"/>
        </w:rPr>
        <w:t>j</w:t>
      </w:r>
      <w:r w:rsidR="00150475" w:rsidRPr="00150475">
        <w:rPr>
          <w:rFonts w:cs="Calibri"/>
          <w:b/>
          <w:i/>
          <w:lang w:eastAsia="ar-SA"/>
        </w:rPr>
        <w:t xml:space="preserve"> i cateringowe</w:t>
      </w:r>
      <w:r w:rsidR="00150475">
        <w:rPr>
          <w:rFonts w:cs="Calibri"/>
          <w:b/>
          <w:i/>
          <w:lang w:eastAsia="ar-SA"/>
        </w:rPr>
        <w:t>j</w:t>
      </w:r>
      <w:r w:rsidR="00150475" w:rsidRPr="00150475">
        <w:rPr>
          <w:rFonts w:cs="Calibri"/>
          <w:b/>
          <w:i/>
          <w:lang w:eastAsia="ar-SA"/>
        </w:rPr>
        <w:t xml:space="preserve"> w trakcie wizyty studyjnej w małych portach morskich w Polsce</w:t>
      </w:r>
      <w:r w:rsidR="00150475">
        <w:rPr>
          <w:rFonts w:cs="Calibri"/>
          <w:b/>
          <w:i/>
          <w:lang w:eastAsia="ar-SA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FF0E7C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7D3FE67" w14:textId="12ECB82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676ED8">
        <w:t>NCN Sonatina 5.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78D23C92" w14:textId="07D1C028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Zakwaterowanie dla osób w odrębnych pokojach jednoosobowych w terminie </w:t>
      </w:r>
      <w:r w:rsidR="00150475">
        <w:rPr>
          <w:rFonts w:cs="Calibri"/>
          <w:i/>
          <w:lang w:eastAsia="ar-SA"/>
        </w:rPr>
        <w:t>…………</w:t>
      </w:r>
      <w:r w:rsidRPr="00676ED8">
        <w:rPr>
          <w:rFonts w:cs="Calibri"/>
          <w:i/>
          <w:lang w:eastAsia="ar-SA"/>
        </w:rPr>
        <w:t xml:space="preserve"> w hotelu położonym w odległości</w:t>
      </w:r>
      <w:r w:rsidR="00150475">
        <w:rPr>
          <w:rFonts w:cs="Calibri"/>
          <w:i/>
          <w:lang w:eastAsia="ar-SA"/>
        </w:rPr>
        <w:t>………..</w:t>
      </w:r>
      <w:r w:rsidRPr="00676ED8">
        <w:rPr>
          <w:rFonts w:cs="Calibri"/>
          <w:i/>
          <w:lang w:eastAsia="ar-SA"/>
        </w:rPr>
        <w:t xml:space="preserve"> od </w:t>
      </w:r>
      <w:r w:rsidR="00150475">
        <w:rPr>
          <w:rFonts w:cs="Calibri"/>
          <w:i/>
          <w:lang w:eastAsia="ar-SA"/>
        </w:rPr>
        <w:t>miejsca spotkania, tj.</w:t>
      </w:r>
      <w:r w:rsidRPr="00676ED8">
        <w:rPr>
          <w:rFonts w:cs="Calibri"/>
          <w:i/>
          <w:lang w:eastAsia="ar-SA"/>
        </w:rPr>
        <w:t xml:space="preserve"> – </w:t>
      </w:r>
      <w:r w:rsidR="00150475">
        <w:rPr>
          <w:rFonts w:cs="Calibri"/>
          <w:i/>
          <w:lang w:eastAsia="ar-SA"/>
        </w:rPr>
        <w:t>…………..</w:t>
      </w:r>
    </w:p>
    <w:p w14:paraId="7AF28B3F" w14:textId="77777777" w:rsidR="00676ED8" w:rsidRPr="00676ED8" w:rsidRDefault="00676ED8" w:rsidP="00676ED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>Standard hotelu: co najmniej 3 gwiazdki</w:t>
      </w:r>
    </w:p>
    <w:p w14:paraId="225193E8" w14:textId="3F05E022" w:rsidR="00CD3A56" w:rsidRPr="00150475" w:rsidRDefault="00676ED8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lang w:eastAsia="ar-SA"/>
        </w:rPr>
      </w:pPr>
      <w:r w:rsidRPr="00676ED8">
        <w:rPr>
          <w:rFonts w:cs="Calibri"/>
          <w:i/>
          <w:lang w:eastAsia="ar-SA"/>
        </w:rPr>
        <w:t xml:space="preserve">Usługa </w:t>
      </w:r>
      <w:r w:rsidR="00150475">
        <w:rPr>
          <w:rFonts w:cs="Calibri"/>
          <w:i/>
          <w:lang w:eastAsia="ar-SA"/>
        </w:rPr>
        <w:t>restauracyjna</w:t>
      </w:r>
      <w:r w:rsidRPr="00676ED8">
        <w:rPr>
          <w:rFonts w:cs="Calibri"/>
          <w:i/>
          <w:lang w:eastAsia="ar-SA"/>
        </w:rPr>
        <w:t xml:space="preserve"> w dniu </w:t>
      </w:r>
      <w:r w:rsidR="00150475">
        <w:rPr>
          <w:rFonts w:cs="Calibri"/>
          <w:i/>
          <w:lang w:eastAsia="ar-SA"/>
        </w:rPr>
        <w:t>…………</w:t>
      </w:r>
      <w:r w:rsidRPr="00676ED8">
        <w:rPr>
          <w:rFonts w:cs="Calibri"/>
          <w:i/>
          <w:lang w:eastAsia="ar-SA"/>
        </w:rPr>
        <w:t xml:space="preserve">. </w:t>
      </w:r>
      <w:r w:rsidR="00150475" w:rsidRPr="00676ED8">
        <w:rPr>
          <w:rFonts w:cs="Calibri"/>
          <w:i/>
          <w:lang w:eastAsia="ar-SA"/>
        </w:rPr>
        <w:t xml:space="preserve">w </w:t>
      </w:r>
      <w:r w:rsidR="00150475">
        <w:rPr>
          <w:rFonts w:cs="Calibri"/>
          <w:i/>
          <w:lang w:eastAsia="ar-SA"/>
        </w:rPr>
        <w:t>miejscu</w:t>
      </w:r>
      <w:r w:rsidR="00150475" w:rsidRPr="00676ED8">
        <w:rPr>
          <w:rFonts w:cs="Calibri"/>
          <w:i/>
          <w:lang w:eastAsia="ar-SA"/>
        </w:rPr>
        <w:t xml:space="preserve"> położonym w odległości</w:t>
      </w:r>
      <w:r w:rsidR="00150475">
        <w:rPr>
          <w:rFonts w:cs="Calibri"/>
          <w:i/>
          <w:lang w:eastAsia="ar-SA"/>
        </w:rPr>
        <w:t>………..</w:t>
      </w:r>
      <w:r w:rsidR="00150475" w:rsidRPr="00676ED8">
        <w:rPr>
          <w:rFonts w:cs="Calibri"/>
          <w:i/>
          <w:lang w:eastAsia="ar-SA"/>
        </w:rPr>
        <w:t xml:space="preserve"> od </w:t>
      </w:r>
      <w:r w:rsidR="00150475">
        <w:rPr>
          <w:rFonts w:cs="Calibri"/>
          <w:i/>
          <w:lang w:eastAsia="ar-SA"/>
        </w:rPr>
        <w:t>miejsca spotkania, tj.</w:t>
      </w:r>
      <w:r w:rsidR="00150475" w:rsidRPr="00676ED8">
        <w:rPr>
          <w:rFonts w:cs="Calibri"/>
          <w:i/>
          <w:lang w:eastAsia="ar-SA"/>
        </w:rPr>
        <w:t xml:space="preserve"> – </w:t>
      </w:r>
      <w:r w:rsidR="00150475">
        <w:rPr>
          <w:rFonts w:cs="Calibri"/>
          <w:i/>
          <w:lang w:eastAsia="ar-SA"/>
        </w:rPr>
        <w:t>…………..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4EF19B80" w14:textId="504EE601" w:rsidR="00CD3A56" w:rsidRPr="002D5122" w:rsidRDefault="00CD3A56" w:rsidP="002D5122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62710B8" w:rsidR="00CD3A56" w:rsidRPr="00216B47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638A2D18" w14:textId="46F0D7FF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209B2928" w14:textId="77777777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216B47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1524834A" w:rsidR="00402391" w:rsidRDefault="00402391" w:rsidP="002D5122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34CD6388" w14:textId="40B38076" w:rsidR="007B5E38" w:rsidRPr="00B817E5" w:rsidRDefault="00B817E5" w:rsidP="00B817E5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ascii="Times New Roman" w:hAnsi="Times New Roman" w:cs="Calibri"/>
        </w:rPr>
      </w:pPr>
      <w:r>
        <w:rPr>
          <w:rFonts w:cs="Calibri"/>
        </w:rPr>
        <w:t>w przypadku wprowadzenia obostrzeń z powodu pandemii choroby zakaźnej</w:t>
      </w:r>
      <w:r w:rsidRPr="00B817E5">
        <w:rPr>
          <w:rFonts w:cs="Calibri"/>
        </w:rPr>
        <w:t xml:space="preserve"> lub wystąpienia </w:t>
      </w:r>
      <w:r>
        <w:rPr>
          <w:rFonts w:cs="Calibri"/>
        </w:rPr>
        <w:t xml:space="preserve">podobnego </w:t>
      </w:r>
      <w:r w:rsidRPr="00B817E5">
        <w:rPr>
          <w:rFonts w:cs="Calibri"/>
        </w:rPr>
        <w:t>wydarzenia, którego Strony nie brały pod uwagę przy zawarciu Umowy</w:t>
      </w:r>
      <w:r>
        <w:rPr>
          <w:rFonts w:cs="Calibri"/>
        </w:rPr>
        <w:t>.</w:t>
      </w:r>
    </w:p>
    <w:p w14:paraId="0FCC8A3C" w14:textId="4F1C3B76" w:rsidR="007B5E38" w:rsidRDefault="00402391" w:rsidP="007B5E38">
      <w:pPr>
        <w:numPr>
          <w:ilvl w:val="0"/>
          <w:numId w:val="39"/>
        </w:numPr>
        <w:spacing w:after="0" w:line="240" w:lineRule="auto"/>
        <w:ind w:left="757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09220EB6" w14:textId="4966E2D0" w:rsidR="00B817E5" w:rsidRPr="007B5E38" w:rsidRDefault="00B817E5" w:rsidP="00B817E5">
      <w:pPr>
        <w:numPr>
          <w:ilvl w:val="0"/>
          <w:numId w:val="38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cs="Calibri"/>
        </w:rPr>
      </w:pPr>
      <w:r w:rsidRPr="00B817E5">
        <w:rPr>
          <w:rFonts w:cs="Calibri"/>
        </w:rPr>
        <w:t xml:space="preserve">Wykonawca może odstąpić od umowy w terminie do dnia </w:t>
      </w:r>
      <w:r w:rsidR="00150475">
        <w:rPr>
          <w:rFonts w:cs="Calibri"/>
        </w:rPr>
        <w:t>10.04</w:t>
      </w:r>
      <w:r>
        <w:rPr>
          <w:rFonts w:cs="Calibri"/>
        </w:rPr>
        <w:t>.</w:t>
      </w:r>
      <w:r w:rsidRPr="00B817E5">
        <w:rPr>
          <w:rFonts w:cs="Calibri"/>
        </w:rPr>
        <w:t>202</w:t>
      </w:r>
      <w:r w:rsidR="00150475">
        <w:rPr>
          <w:rFonts w:cs="Calibri"/>
        </w:rPr>
        <w:t>2</w:t>
      </w:r>
      <w:r w:rsidRPr="00B817E5">
        <w:rPr>
          <w:rFonts w:cs="Calibri"/>
        </w:rPr>
        <w:t xml:space="preserve"> roku w przypadku wprowadzenia</w:t>
      </w:r>
      <w:r>
        <w:rPr>
          <w:rFonts w:cs="Calibri"/>
        </w:rPr>
        <w:t xml:space="preserve"> </w:t>
      </w:r>
      <w:r w:rsidRPr="00B817E5">
        <w:rPr>
          <w:rFonts w:cs="Calibri"/>
        </w:rPr>
        <w:t>zakazu działalności Wykonawcy z powodu pandemii choroby zakaźnej.</w:t>
      </w:r>
    </w:p>
    <w:p w14:paraId="6DD2128A" w14:textId="77777777" w:rsidR="00402391" w:rsidRDefault="00402391" w:rsidP="00B817E5">
      <w:pPr>
        <w:numPr>
          <w:ilvl w:val="0"/>
          <w:numId w:val="38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971C78A" w:rsidR="00CD3A56" w:rsidRPr="002D5122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i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="002D5122">
        <w:rPr>
          <w:rFonts w:cs="Calibri"/>
          <w:bCs/>
          <w:lang w:eastAsia="ar-SA"/>
        </w:rPr>
        <w:t>w terminie</w:t>
      </w:r>
      <w:r>
        <w:rPr>
          <w:rFonts w:cs="Calibri"/>
          <w:bCs/>
          <w:lang w:eastAsia="ar-SA"/>
        </w:rPr>
        <w:t xml:space="preserve"> </w:t>
      </w:r>
      <w:r w:rsidR="00150475">
        <w:rPr>
          <w:rFonts w:cs="Calibri"/>
          <w:bCs/>
          <w:i/>
          <w:lang w:eastAsia="ar-SA"/>
        </w:rPr>
        <w:t>……………………….. (w zależności od części – zgodnie z OPZ)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281F2856" w14:textId="58BCB0F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2D5122">
        <w:rPr>
          <w:rFonts w:cs="Calibri"/>
          <w:b/>
          <w:bCs/>
          <w:lang w:eastAsia="ar-SA"/>
        </w:rPr>
        <w:t>8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3073E296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2CED8E2B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2D5122">
        <w:rPr>
          <w:rFonts w:cs="Calibri"/>
          <w:b/>
          <w:bCs/>
          <w:lang w:eastAsia="ar-SA"/>
        </w:rPr>
        <w:t>9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696EE4E1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  <w:r w:rsidR="002D5122">
        <w:rPr>
          <w:rFonts w:cs="Calibri"/>
          <w:b/>
          <w:bCs/>
          <w:lang w:eastAsia="ar-SA"/>
        </w:rPr>
        <w:t>0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116D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1276" w:left="1418" w:header="709" w:footer="3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910C5" w14:textId="77777777" w:rsidR="0036504C" w:rsidRDefault="0036504C">
      <w:pPr>
        <w:spacing w:after="0" w:line="240" w:lineRule="auto"/>
      </w:pPr>
      <w:r>
        <w:separator/>
      </w:r>
    </w:p>
  </w:endnote>
  <w:endnote w:type="continuationSeparator" w:id="0">
    <w:p w14:paraId="53BDA2DC" w14:textId="77777777" w:rsidR="0036504C" w:rsidRDefault="00365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8729216"/>
      <w:docPartObj>
        <w:docPartGallery w:val="Page Numbers (Bottom of Page)"/>
        <w:docPartUnique/>
      </w:docPartObj>
    </w:sdtPr>
    <w:sdtEndPr/>
    <w:sdtContent>
      <w:p w14:paraId="3F87B544" w14:textId="78C340D7" w:rsidR="007B5E38" w:rsidRDefault="007B5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02962F" w14:textId="544DDAAE" w:rsidR="007B5E38" w:rsidRPr="00AE5B12" w:rsidRDefault="007B5E38" w:rsidP="002D5122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5778049"/>
      <w:docPartObj>
        <w:docPartGallery w:val="Page Numbers (Bottom of Page)"/>
        <w:docPartUnique/>
      </w:docPartObj>
    </w:sdtPr>
    <w:sdtEndPr/>
    <w:sdtContent>
      <w:p w14:paraId="194F9E8F" w14:textId="150FFE8B" w:rsidR="007B5E38" w:rsidRDefault="007B5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BF7AF" w14:textId="44800573" w:rsidR="007B5E38" w:rsidRPr="00AE5B12" w:rsidRDefault="007B5E38" w:rsidP="00F116DE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39E79" w14:textId="77777777" w:rsidR="0036504C" w:rsidRDefault="0036504C">
      <w:pPr>
        <w:spacing w:after="0" w:line="240" w:lineRule="auto"/>
      </w:pPr>
      <w:r>
        <w:separator/>
      </w:r>
    </w:p>
  </w:footnote>
  <w:footnote w:type="continuationSeparator" w:id="0">
    <w:p w14:paraId="5D9B2ECE" w14:textId="77777777" w:rsidR="0036504C" w:rsidRDefault="00365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16"/>
      <w:gridCol w:w="5539"/>
    </w:tblGrid>
    <w:tr w:rsidR="00150475" w14:paraId="41CD70FF" w14:textId="77777777" w:rsidTr="00ED7794">
      <w:tc>
        <w:tcPr>
          <w:tcW w:w="4606" w:type="dxa"/>
          <w:vAlign w:val="center"/>
        </w:tcPr>
        <w:p w14:paraId="3B076A5A" w14:textId="77777777" w:rsidR="00150475" w:rsidRDefault="00150475" w:rsidP="00150475">
          <w:pPr>
            <w:pStyle w:val="Nagwek"/>
          </w:pPr>
          <w:r>
            <w:rPr>
              <w:noProof/>
            </w:rPr>
            <w:drawing>
              <wp:inline distT="0" distB="0" distL="0" distR="0" wp14:anchorId="0174C81F" wp14:editId="782E0CCC">
                <wp:extent cx="1762125" cy="874070"/>
                <wp:effectExtent l="0" t="0" r="0" b="254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NCONE6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87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14:paraId="2687C641" w14:textId="77777777" w:rsidR="00150475" w:rsidRDefault="00150475" w:rsidP="00150475">
          <w:pPr>
            <w:pStyle w:val="Nagwek"/>
          </w:pPr>
          <w:r>
            <w:rPr>
              <w:noProof/>
            </w:rPr>
            <w:drawing>
              <wp:inline distT="0" distB="0" distL="0" distR="0" wp14:anchorId="19ADEF84" wp14:editId="40CA4E47">
                <wp:extent cx="3380139" cy="686684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mpound logo with with ERDF print.t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7528" cy="690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3D6AA71" w14:textId="77777777" w:rsidR="00150475" w:rsidRDefault="00150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16"/>
      <w:gridCol w:w="5539"/>
    </w:tblGrid>
    <w:tr w:rsidR="00150475" w14:paraId="423EB1AB" w14:textId="77777777" w:rsidTr="00ED7794">
      <w:tc>
        <w:tcPr>
          <w:tcW w:w="4606" w:type="dxa"/>
          <w:vAlign w:val="center"/>
        </w:tcPr>
        <w:p w14:paraId="30CFE1EA" w14:textId="77777777" w:rsidR="00150475" w:rsidRDefault="00150475" w:rsidP="00150475">
          <w:pPr>
            <w:pStyle w:val="Nagwek"/>
          </w:pPr>
          <w:r>
            <w:rPr>
              <w:noProof/>
            </w:rPr>
            <w:drawing>
              <wp:inline distT="0" distB="0" distL="0" distR="0" wp14:anchorId="7A32D6EB" wp14:editId="0B6BE17F">
                <wp:extent cx="1762125" cy="874070"/>
                <wp:effectExtent l="0" t="0" r="0" b="254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NCONE6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87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14:paraId="321A9E7B" w14:textId="77777777" w:rsidR="00150475" w:rsidRDefault="00150475" w:rsidP="00150475">
          <w:pPr>
            <w:pStyle w:val="Nagwek"/>
          </w:pPr>
          <w:r>
            <w:rPr>
              <w:noProof/>
            </w:rPr>
            <w:drawing>
              <wp:inline distT="0" distB="0" distL="0" distR="0" wp14:anchorId="44B67CCF" wp14:editId="27DEE977">
                <wp:extent cx="3380139" cy="686684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mpound logo with with ERDF print.t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7528" cy="690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353D7CE2" w:rsidR="007B5E38" w:rsidRDefault="007B5E38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475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122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04C"/>
    <w:rsid w:val="003715F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21E9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76ED8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67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B5E38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15BF8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4A5A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17E5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16DE"/>
    <w:rsid w:val="00F122B4"/>
    <w:rsid w:val="00F1400D"/>
    <w:rsid w:val="00F1440A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0E7C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5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B08AE-17D7-4EDD-B4E6-750DA37D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Osiecka</cp:lastModifiedBy>
  <cp:revision>4</cp:revision>
  <cp:lastPrinted>2021-07-30T05:23:00Z</cp:lastPrinted>
  <dcterms:created xsi:type="dcterms:W3CDTF">2021-10-19T10:02:00Z</dcterms:created>
  <dcterms:modified xsi:type="dcterms:W3CDTF">2022-03-18T13:13:00Z</dcterms:modified>
</cp:coreProperties>
</file>