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1209B7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209B7" w:rsidRPr="001209B7">
        <w:rPr>
          <w:rFonts w:ascii="Calibri" w:hAnsi="Calibri"/>
          <w:bCs/>
          <w:i w:val="0"/>
          <w:sz w:val="22"/>
          <w:szCs w:val="22"/>
        </w:rPr>
        <w:t>3</w:t>
      </w:r>
      <w:r w:rsidR="00B36ABD" w:rsidRPr="001209B7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1209B7" w:rsidRDefault="001209B7" w:rsidP="001209B7">
      <w:pPr>
        <w:keepNext/>
        <w:spacing w:after="0" w:line="240" w:lineRule="auto"/>
        <w:ind w:left="567"/>
        <w:jc w:val="right"/>
        <w:outlineLvl w:val="3"/>
        <w:rPr>
          <w:rFonts w:eastAsia="Times New Roman" w:cs="Tahoma"/>
          <w:b/>
          <w:sz w:val="24"/>
          <w:szCs w:val="24"/>
          <w:lang w:eastAsia="pl-PL"/>
        </w:rPr>
      </w:pPr>
      <w:r>
        <w:rPr>
          <w:rFonts w:eastAsia="Times New Roman" w:cs="Calibri"/>
          <w:i/>
          <w:color w:val="0070C0"/>
          <w:sz w:val="24"/>
          <w:szCs w:val="20"/>
          <w:lang w:eastAsia="pl-PL"/>
        </w:rPr>
        <w:t>Appendix no</w:t>
      </w:r>
      <w:r w:rsidRPr="009D33B5">
        <w:rPr>
          <w:rFonts w:eastAsia="Times New Roman" w:cs="Calibri"/>
          <w:i/>
          <w:color w:val="0070C0"/>
          <w:sz w:val="24"/>
          <w:szCs w:val="20"/>
          <w:lang w:eastAsia="pl-PL"/>
        </w:rPr>
        <w:t>.</w:t>
      </w:r>
      <w:r w:rsidR="009D33B5" w:rsidRPr="009D33B5">
        <w:rPr>
          <w:rFonts w:eastAsia="Times New Roman" w:cs="Calibri"/>
          <w:i/>
          <w:color w:val="0070C0"/>
          <w:sz w:val="24"/>
          <w:szCs w:val="20"/>
          <w:lang w:eastAsia="pl-PL"/>
        </w:rPr>
        <w:t xml:space="preserve"> 3</w:t>
      </w:r>
    </w:p>
    <w:p w:rsidR="005103B9" w:rsidRPr="001209B7" w:rsidRDefault="005103B9" w:rsidP="005103B9">
      <w:pPr>
        <w:spacing w:after="0" w:line="480" w:lineRule="auto"/>
        <w:rPr>
          <w:b/>
        </w:rPr>
      </w:pPr>
    </w:p>
    <w:p w:rsidR="006676AE" w:rsidRDefault="005103B9" w:rsidP="001209B7">
      <w:pPr>
        <w:spacing w:after="0" w:line="240" w:lineRule="auto"/>
        <w:rPr>
          <w:b/>
        </w:rPr>
      </w:pPr>
      <w:r w:rsidRPr="001209B7">
        <w:t>Znak sprawy:</w:t>
      </w:r>
      <w:r w:rsidRPr="001209B7">
        <w:rPr>
          <w:b/>
        </w:rPr>
        <w:t xml:space="preserve"> </w:t>
      </w:r>
      <w:r w:rsidR="00B67879" w:rsidRPr="001209B7">
        <w:rPr>
          <w:b/>
        </w:rPr>
        <w:t>CRZP/26/2022/AZP</w:t>
      </w:r>
    </w:p>
    <w:p w:rsidR="001209B7" w:rsidRPr="001209B7" w:rsidRDefault="001209B7" w:rsidP="001209B7">
      <w:pPr>
        <w:spacing w:after="0" w:line="240" w:lineRule="auto"/>
        <w:rPr>
          <w:b/>
        </w:rPr>
      </w:pPr>
      <w:r>
        <w:rPr>
          <w:rFonts w:eastAsia="Times New Roman" w:cs="Tahoma"/>
          <w:i/>
          <w:color w:val="0070C0"/>
          <w:sz w:val="20"/>
          <w:szCs w:val="20"/>
          <w:lang w:val="en-US" w:eastAsia="pl-PL"/>
        </w:rPr>
        <w:t>Case ref:</w:t>
      </w:r>
      <w:r w:rsidR="009D33B5" w:rsidRPr="009D33B5">
        <w:t xml:space="preserve"> </w:t>
      </w:r>
      <w:r w:rsidR="009D33B5" w:rsidRPr="009D33B5">
        <w:rPr>
          <w:rFonts w:eastAsia="Times New Roman" w:cs="Tahoma"/>
          <w:i/>
          <w:color w:val="0070C0"/>
          <w:sz w:val="20"/>
          <w:szCs w:val="20"/>
          <w:lang w:val="en-US" w:eastAsia="pl-PL"/>
        </w:rPr>
        <w:t>CRZP/26/2022/AZP</w:t>
      </w:r>
    </w:p>
    <w:p w:rsidR="00316F7C" w:rsidRPr="001209B7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1209B7">
        <w:rPr>
          <w:rFonts w:eastAsia="Times New Roman"/>
          <w:bCs/>
          <w:sz w:val="24"/>
          <w:szCs w:val="24"/>
          <w:lang w:eastAsia="pl-PL"/>
        </w:rPr>
        <w:t>NAZWA I ADRES WYKONAWCY</w:t>
      </w:r>
      <w:r w:rsidR="00091257">
        <w:rPr>
          <w:rFonts w:eastAsia="Times New Roman"/>
          <w:bCs/>
          <w:sz w:val="24"/>
          <w:szCs w:val="24"/>
          <w:lang w:eastAsia="pl-PL"/>
        </w:rPr>
        <w:t xml:space="preserve"> </w:t>
      </w:r>
      <w:proofErr w:type="spellStart"/>
      <w:r w:rsidR="00091257" w:rsidRPr="00091257">
        <w:rPr>
          <w:rFonts w:eastAsia="Times New Roman" w:cs="Tahoma"/>
          <w:i/>
          <w:color w:val="0070C0"/>
          <w:sz w:val="20"/>
          <w:szCs w:val="20"/>
          <w:lang w:val="en-US" w:eastAsia="pl-PL"/>
        </w:rPr>
        <w:t>Contractor</w:t>
      </w:r>
      <w:proofErr w:type="spellEnd"/>
      <w:r w:rsidRPr="001209B7">
        <w:rPr>
          <w:rFonts w:eastAsia="Times New Roman"/>
          <w:bCs/>
          <w:sz w:val="24"/>
          <w:szCs w:val="24"/>
          <w:lang w:eastAsia="pl-PL"/>
        </w:rPr>
        <w:t xml:space="preserve">: </w:t>
      </w:r>
    </w:p>
    <w:p w:rsidR="00316F7C" w:rsidRPr="001209B7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1209B7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091257" w:rsidRDefault="00316F7C" w:rsidP="00091257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1209B7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67879" w:rsidRPr="001209B7" w:rsidTr="00F653CF">
        <w:tc>
          <w:tcPr>
            <w:tcW w:w="9212" w:type="dxa"/>
            <w:shd w:val="clear" w:color="auto" w:fill="auto"/>
          </w:tcPr>
          <w:p w:rsidR="00B67879" w:rsidRPr="001209B7" w:rsidRDefault="00B67879" w:rsidP="00F653C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209B7">
              <w:rPr>
                <w:b/>
                <w:sz w:val="32"/>
                <w:szCs w:val="32"/>
              </w:rPr>
              <w:t xml:space="preserve">Oświadczenie Wykonawcy </w:t>
            </w:r>
            <w:r w:rsidR="001209B7">
              <w:rPr>
                <w:b/>
                <w:sz w:val="32"/>
                <w:szCs w:val="32"/>
              </w:rPr>
              <w:t>/</w:t>
            </w:r>
            <w:r w:rsidR="001209B7">
              <w:rPr>
                <w:rFonts w:ascii="Times New Roman" w:eastAsia="Times New Roman" w:hAnsi="Times New Roman" w:cs="Calibri"/>
                <w:i/>
                <w:color w:val="0070C0"/>
                <w:sz w:val="20"/>
                <w:szCs w:val="20"/>
                <w:lang w:val="en-US" w:eastAsia="pl-PL"/>
              </w:rPr>
              <w:t>Declaration of the contractor</w:t>
            </w:r>
          </w:p>
          <w:p w:rsidR="00B67879" w:rsidRDefault="00B67879" w:rsidP="00F653CF">
            <w:pPr>
              <w:jc w:val="both"/>
            </w:pPr>
            <w:r w:rsidRPr="001209B7">
              <w:t>składane na podstawie art. 125 ust. 1 ustawy z dnia 11 września 2019 r.  Prawo zamówień publicznych (</w:t>
            </w:r>
            <w:proofErr w:type="spellStart"/>
            <w:r w:rsidRPr="001209B7">
              <w:t>t.j</w:t>
            </w:r>
            <w:proofErr w:type="spellEnd"/>
            <w:r w:rsidRPr="001209B7">
              <w:t xml:space="preserve">. Dz.U. z 2021r. poz. 1129) (dalej jako: ustawa </w:t>
            </w:r>
            <w:proofErr w:type="spellStart"/>
            <w:r w:rsidRPr="001209B7">
              <w:t>Pzp</w:t>
            </w:r>
            <w:proofErr w:type="spellEnd"/>
            <w:r w:rsidRPr="001209B7">
              <w:t>), dotyczące:</w:t>
            </w:r>
          </w:p>
          <w:p w:rsidR="001209B7" w:rsidRDefault="001209B7" w:rsidP="001209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Calibri"/>
                <w:i/>
                <w:color w:val="0070C0"/>
                <w:sz w:val="20"/>
                <w:szCs w:val="20"/>
                <w:lang w:val="en-US" w:eastAsia="pl-PL"/>
              </w:rPr>
            </w:pPr>
            <w:r>
              <w:rPr>
                <w:rFonts w:ascii="Times New Roman" w:eastAsia="Times New Roman" w:hAnsi="Times New Roman" w:cs="Calibri"/>
                <w:i/>
                <w:color w:val="0070C0"/>
                <w:sz w:val="20"/>
                <w:szCs w:val="20"/>
                <w:lang w:val="en-US" w:eastAsia="pl-PL"/>
              </w:rPr>
              <w:t>submitted pursuant to art. 125 paragraph 1 of the Act of 11 September 2019 .</w:t>
            </w:r>
          </w:p>
          <w:p w:rsidR="001209B7" w:rsidRDefault="001209B7" w:rsidP="001209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Calibri"/>
                <w:i/>
                <w:color w:val="0070C0"/>
                <w:sz w:val="20"/>
                <w:szCs w:val="20"/>
                <w:lang w:val="en-US" w:eastAsia="pl-PL"/>
              </w:rPr>
            </w:pPr>
            <w:r>
              <w:rPr>
                <w:rFonts w:ascii="Times New Roman" w:eastAsia="Times New Roman" w:hAnsi="Times New Roman" w:cs="Calibri"/>
                <w:i/>
                <w:color w:val="0070C0"/>
                <w:sz w:val="20"/>
                <w:szCs w:val="20"/>
                <w:lang w:val="en-US" w:eastAsia="pl-PL"/>
              </w:rPr>
              <w:t>Public Procurement Law ( hereinafter: the Public Procurement Act )</w:t>
            </w:r>
          </w:p>
          <w:p w:rsidR="001209B7" w:rsidRPr="001209B7" w:rsidRDefault="001209B7" w:rsidP="00F653CF">
            <w:pPr>
              <w:jc w:val="both"/>
            </w:pPr>
          </w:p>
          <w:p w:rsidR="00B67879" w:rsidRPr="001209B7" w:rsidRDefault="00B67879" w:rsidP="00F653C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1209B7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67879" w:rsidRPr="001209B7" w:rsidRDefault="00B67879" w:rsidP="00F653C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1209B7">
              <w:rPr>
                <w:b/>
                <w:sz w:val="21"/>
                <w:szCs w:val="21"/>
                <w:u w:val="single"/>
              </w:rPr>
              <w:t>ORAZ</w:t>
            </w:r>
          </w:p>
          <w:p w:rsidR="00B67879" w:rsidRDefault="00B67879" w:rsidP="00F653CF">
            <w:pPr>
              <w:jc w:val="center"/>
              <w:rPr>
                <w:b/>
                <w:sz w:val="21"/>
                <w:szCs w:val="21"/>
                <w:u w:val="single"/>
              </w:rPr>
            </w:pPr>
            <w:r w:rsidRPr="001209B7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:rsidR="001209B7" w:rsidRDefault="001209B7" w:rsidP="001209B7">
            <w:pPr>
              <w:spacing w:after="0" w:line="360" w:lineRule="auto"/>
              <w:jc w:val="center"/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  <w:t xml:space="preserve">of </w:t>
            </w:r>
            <w:proofErr w:type="spellStart"/>
            <w:r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  <w:t>absence</w:t>
            </w:r>
            <w:proofErr w:type="spellEnd"/>
            <w:r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  <w:t xml:space="preserve"> of </w:t>
            </w:r>
            <w:proofErr w:type="spellStart"/>
            <w:r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  <w:t>grounds</w:t>
            </w:r>
            <w:proofErr w:type="spellEnd"/>
            <w:r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  <w:t xml:space="preserve"> for </w:t>
            </w:r>
            <w:proofErr w:type="spellStart"/>
            <w:r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  <w:t>exclusion</w:t>
            </w:r>
            <w:proofErr w:type="spellEnd"/>
          </w:p>
          <w:p w:rsidR="001209B7" w:rsidRPr="001209B7" w:rsidRDefault="001209B7" w:rsidP="001209B7">
            <w:pPr>
              <w:spacing w:after="0" w:line="360" w:lineRule="auto"/>
              <w:jc w:val="center"/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</w:pPr>
            <w:r w:rsidRPr="001209B7"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  <w:t>and</w:t>
            </w:r>
          </w:p>
          <w:p w:rsidR="001209B7" w:rsidRPr="001209B7" w:rsidRDefault="001209B7" w:rsidP="001209B7">
            <w:pPr>
              <w:spacing w:after="0" w:line="360" w:lineRule="auto"/>
              <w:jc w:val="center"/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</w:pPr>
            <w:proofErr w:type="spellStart"/>
            <w:r w:rsidRPr="001209B7"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  <w:t>fulfillment</w:t>
            </w:r>
            <w:proofErr w:type="spellEnd"/>
            <w:r w:rsidRPr="001209B7"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  <w:t xml:space="preserve"> of the </w:t>
            </w:r>
            <w:proofErr w:type="spellStart"/>
            <w:r w:rsidRPr="001209B7"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  <w:t>conditions</w:t>
            </w:r>
            <w:proofErr w:type="spellEnd"/>
            <w:r w:rsidRPr="001209B7"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  <w:t xml:space="preserve"> for </w:t>
            </w:r>
            <w:proofErr w:type="spellStart"/>
            <w:r w:rsidRPr="001209B7"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  <w:t>participation</w:t>
            </w:r>
            <w:proofErr w:type="spellEnd"/>
            <w:r w:rsidRPr="001209B7"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  <w:t xml:space="preserve"> in the </w:t>
            </w:r>
            <w:proofErr w:type="spellStart"/>
            <w:r w:rsidRPr="001209B7">
              <w:rPr>
                <w:rFonts w:ascii="Times New Roman" w:eastAsia="Times New Roman" w:hAnsi="Times New Roman" w:cs="Calibri"/>
                <w:bCs/>
                <w:i/>
                <w:color w:val="0070C0"/>
                <w:sz w:val="20"/>
                <w:szCs w:val="24"/>
                <w:lang w:eastAsia="pl-PL"/>
              </w:rPr>
              <w:t>procedure</w:t>
            </w:r>
            <w:proofErr w:type="spellEnd"/>
          </w:p>
          <w:p w:rsidR="001209B7" w:rsidRPr="001209B7" w:rsidRDefault="001209B7" w:rsidP="00F653CF">
            <w:pPr>
              <w:jc w:val="center"/>
              <w:rPr>
                <w:sz w:val="21"/>
                <w:szCs w:val="21"/>
              </w:rPr>
            </w:pPr>
          </w:p>
        </w:tc>
      </w:tr>
    </w:tbl>
    <w:p w:rsidR="001B0300" w:rsidRPr="001209B7" w:rsidRDefault="001F027E" w:rsidP="001B0300">
      <w:pPr>
        <w:spacing w:after="0" w:line="276" w:lineRule="auto"/>
        <w:jc w:val="both"/>
      </w:pPr>
      <w:r w:rsidRPr="001209B7">
        <w:t>Na potrzeby postę</w:t>
      </w:r>
      <w:r w:rsidR="008D0487" w:rsidRPr="001209B7">
        <w:t xml:space="preserve">powania o udzielenie </w:t>
      </w:r>
      <w:r w:rsidR="007936D6" w:rsidRPr="001209B7">
        <w:t>zamówienia publicznego</w:t>
      </w:r>
      <w:r w:rsidR="005434B3" w:rsidRPr="001209B7">
        <w:t xml:space="preserve"> prowadzonego przez </w:t>
      </w:r>
      <w:r w:rsidR="00B67879" w:rsidRPr="001209B7">
        <w:rPr>
          <w:b/>
        </w:rPr>
        <w:t>Uniwersytet Morski w Gdyni</w:t>
      </w:r>
      <w:r w:rsidR="005434B3" w:rsidRPr="001209B7">
        <w:rPr>
          <w:b/>
        </w:rPr>
        <w:t>,</w:t>
      </w:r>
      <w:r w:rsidR="002B2AD9" w:rsidRPr="001209B7">
        <w:t xml:space="preserve"> </w:t>
      </w:r>
      <w:r w:rsidR="002168A8" w:rsidRPr="001209B7">
        <w:t>pn.</w:t>
      </w:r>
      <w:r w:rsidR="001B0300">
        <w:t xml:space="preserve"> </w:t>
      </w:r>
      <w:r w:rsidR="001B0300" w:rsidRPr="001209B7">
        <w:t>oświadczam, co następuje:</w:t>
      </w:r>
    </w:p>
    <w:p w:rsidR="001B0300" w:rsidRDefault="001B0300" w:rsidP="001B0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Calibri"/>
          <w:i/>
          <w:color w:val="0070C0"/>
          <w:sz w:val="20"/>
          <w:szCs w:val="20"/>
          <w:lang w:val="en-US" w:eastAsia="pl-PL"/>
        </w:rPr>
      </w:pPr>
      <w:r>
        <w:rPr>
          <w:rFonts w:ascii="Times New Roman" w:eastAsia="Times New Roman" w:hAnsi="Times New Roman" w:cs="Calibri"/>
          <w:i/>
          <w:color w:val="0070C0"/>
          <w:sz w:val="20"/>
          <w:szCs w:val="20"/>
          <w:lang w:val="en-US" w:eastAsia="pl-PL"/>
        </w:rPr>
        <w:t>For the purpose of the procedure for public procurement  conducted by the Maritime Academy in Gdynia , declare as follows :</w:t>
      </w:r>
    </w:p>
    <w:p w:rsidR="001B0300" w:rsidRPr="001209B7" w:rsidRDefault="001B0300" w:rsidP="005434B3">
      <w:pPr>
        <w:spacing w:after="120" w:line="276" w:lineRule="auto"/>
        <w:jc w:val="both"/>
      </w:pPr>
    </w:p>
    <w:p w:rsidR="005434B3" w:rsidRDefault="00B67879" w:rsidP="00091257">
      <w:pPr>
        <w:spacing w:after="0" w:line="276" w:lineRule="auto"/>
        <w:jc w:val="center"/>
        <w:rPr>
          <w:b/>
        </w:rPr>
      </w:pPr>
      <w:r w:rsidRPr="001209B7">
        <w:rPr>
          <w:b/>
        </w:rPr>
        <w:t xml:space="preserve">Organizacja niekomercyjnego rejsu pilotażowego barką morsko - rzeczną na trasie </w:t>
      </w:r>
      <w:proofErr w:type="spellStart"/>
      <w:r w:rsidRPr="001209B7">
        <w:rPr>
          <w:b/>
        </w:rPr>
        <w:t>Vordingborg</w:t>
      </w:r>
      <w:proofErr w:type="spellEnd"/>
      <w:r w:rsidRPr="001209B7">
        <w:rPr>
          <w:b/>
        </w:rPr>
        <w:t xml:space="preserve"> - Władysławowo </w:t>
      </w:r>
      <w:r w:rsidR="001B0300">
        <w:rPr>
          <w:b/>
        </w:rPr>
        <w:t>–</w:t>
      </w:r>
      <w:r w:rsidRPr="001209B7">
        <w:rPr>
          <w:b/>
        </w:rPr>
        <w:t xml:space="preserve"> </w:t>
      </w:r>
      <w:proofErr w:type="spellStart"/>
      <w:r w:rsidRPr="001209B7">
        <w:rPr>
          <w:b/>
        </w:rPr>
        <w:t>Kłaipeda</w:t>
      </w:r>
      <w:proofErr w:type="spellEnd"/>
    </w:p>
    <w:p w:rsidR="001B0300" w:rsidRPr="001B0300" w:rsidRDefault="001B0300" w:rsidP="000912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Calibri"/>
          <w:b/>
          <w:i/>
          <w:color w:val="0070C0"/>
          <w:lang w:val="en-US" w:eastAsia="pl-PL"/>
        </w:rPr>
      </w:pPr>
      <w:r w:rsidRPr="001B0300">
        <w:rPr>
          <w:rFonts w:ascii="Times New Roman" w:eastAsia="Times New Roman" w:hAnsi="Times New Roman" w:cs="Calibri"/>
          <w:b/>
          <w:i/>
          <w:color w:val="0070C0"/>
          <w:lang w:val="en-US" w:eastAsia="pl-PL"/>
        </w:rPr>
        <w:t xml:space="preserve">The </w:t>
      </w:r>
      <w:proofErr w:type="spellStart"/>
      <w:r w:rsidRPr="001B0300">
        <w:rPr>
          <w:rFonts w:ascii="Times New Roman" w:eastAsia="Times New Roman" w:hAnsi="Times New Roman" w:cs="Calibri"/>
          <w:b/>
          <w:i/>
          <w:color w:val="0070C0"/>
          <w:lang w:val="en-US" w:eastAsia="pl-PL"/>
        </w:rPr>
        <w:t>organisation</w:t>
      </w:r>
      <w:proofErr w:type="spellEnd"/>
      <w:r w:rsidRPr="001B0300">
        <w:rPr>
          <w:rFonts w:ascii="Times New Roman" w:eastAsia="Times New Roman" w:hAnsi="Times New Roman" w:cs="Calibri"/>
          <w:b/>
          <w:i/>
          <w:color w:val="0070C0"/>
          <w:lang w:val="en-US" w:eastAsia="pl-PL"/>
        </w:rPr>
        <w:t xml:space="preserve"> of a non-commercial pilot trip on a sea-river barge on the route </w:t>
      </w:r>
      <w:proofErr w:type="spellStart"/>
      <w:r w:rsidRPr="001B0300">
        <w:rPr>
          <w:rFonts w:ascii="Times New Roman" w:eastAsia="Times New Roman" w:hAnsi="Times New Roman" w:cs="Calibri"/>
          <w:b/>
          <w:i/>
          <w:color w:val="0070C0"/>
          <w:lang w:val="en-US" w:eastAsia="pl-PL"/>
        </w:rPr>
        <w:t>Vordingborg</w:t>
      </w:r>
      <w:proofErr w:type="spellEnd"/>
      <w:r w:rsidRPr="001B0300">
        <w:rPr>
          <w:rFonts w:ascii="Times New Roman" w:eastAsia="Times New Roman" w:hAnsi="Times New Roman" w:cs="Calibri"/>
          <w:b/>
          <w:i/>
          <w:color w:val="0070C0"/>
          <w:lang w:val="en-US" w:eastAsia="pl-PL"/>
        </w:rPr>
        <w:t xml:space="preserve"> - </w:t>
      </w:r>
      <w:proofErr w:type="spellStart"/>
      <w:r w:rsidRPr="001B0300">
        <w:rPr>
          <w:rFonts w:ascii="Times New Roman" w:eastAsia="Times New Roman" w:hAnsi="Times New Roman" w:cs="Calibri"/>
          <w:b/>
          <w:i/>
          <w:color w:val="0070C0"/>
          <w:lang w:val="en-US" w:eastAsia="pl-PL"/>
        </w:rPr>
        <w:t>Władysławowo</w:t>
      </w:r>
      <w:proofErr w:type="spellEnd"/>
      <w:r w:rsidRPr="001B0300">
        <w:rPr>
          <w:rFonts w:ascii="Times New Roman" w:eastAsia="Times New Roman" w:hAnsi="Times New Roman" w:cs="Calibri"/>
          <w:b/>
          <w:i/>
          <w:color w:val="0070C0"/>
          <w:lang w:val="en-US" w:eastAsia="pl-PL"/>
        </w:rPr>
        <w:t xml:space="preserve"> - </w:t>
      </w:r>
      <w:proofErr w:type="spellStart"/>
      <w:r w:rsidRPr="001B0300">
        <w:rPr>
          <w:rFonts w:ascii="Times New Roman" w:eastAsia="Times New Roman" w:hAnsi="Times New Roman" w:cs="Calibri"/>
          <w:b/>
          <w:i/>
          <w:color w:val="0070C0"/>
          <w:lang w:val="en-US" w:eastAsia="pl-PL"/>
        </w:rPr>
        <w:t>Kłaipeda</w:t>
      </w:r>
      <w:proofErr w:type="spellEnd"/>
    </w:p>
    <w:p w:rsidR="00F90CD1" w:rsidRPr="001209B7" w:rsidRDefault="00E65685" w:rsidP="00232DF0">
      <w:pPr>
        <w:spacing w:after="0" w:line="276" w:lineRule="auto"/>
        <w:jc w:val="both"/>
      </w:pPr>
      <w:r w:rsidRPr="001209B7">
        <w:t>oświa</w:t>
      </w:r>
      <w:r w:rsidR="00825A09" w:rsidRPr="001209B7">
        <w:t>dczam</w:t>
      </w:r>
      <w:r w:rsidRPr="001209B7">
        <w:t>,</w:t>
      </w:r>
      <w:r w:rsidR="002B2AD9" w:rsidRPr="001209B7">
        <w:t xml:space="preserve"> co następuje:</w:t>
      </w:r>
    </w:p>
    <w:p w:rsidR="00C113BF" w:rsidRPr="001209B7" w:rsidRDefault="00C113BF" w:rsidP="005103B9">
      <w:pPr>
        <w:spacing w:before="120" w:after="0" w:line="276" w:lineRule="auto"/>
        <w:jc w:val="both"/>
      </w:pPr>
      <w:r w:rsidRPr="001209B7">
        <w:t>Oświadczam, że nie podlegam wykluczeniu z postępowania na po</w:t>
      </w:r>
      <w:r w:rsidR="002C4137" w:rsidRPr="001209B7">
        <w:t xml:space="preserve">dstawie </w:t>
      </w:r>
      <w:r w:rsidR="002C4137" w:rsidRPr="001209B7">
        <w:br/>
        <w:t xml:space="preserve">art. </w:t>
      </w:r>
      <w:r w:rsidR="00232DF0" w:rsidRPr="001209B7">
        <w:t>108</w:t>
      </w:r>
      <w:r w:rsidR="002C4137" w:rsidRPr="001209B7">
        <w:t xml:space="preserve"> ust 1 </w:t>
      </w:r>
      <w:r w:rsidRPr="001209B7">
        <w:t>ustawy Pzp</w:t>
      </w:r>
      <w:r w:rsidR="00641874" w:rsidRPr="001209B7">
        <w:t>.</w:t>
      </w:r>
    </w:p>
    <w:p w:rsidR="001B0300" w:rsidRDefault="001B0300" w:rsidP="001B0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Calibri"/>
          <w:i/>
          <w:color w:val="0070C0"/>
          <w:sz w:val="20"/>
          <w:szCs w:val="20"/>
          <w:lang w:val="en-US" w:eastAsia="pl-PL"/>
        </w:rPr>
      </w:pPr>
      <w:r>
        <w:rPr>
          <w:rFonts w:ascii="Times New Roman" w:eastAsia="Times New Roman" w:hAnsi="Times New Roman" w:cs="Calibri"/>
          <w:i/>
          <w:color w:val="0070C0"/>
          <w:sz w:val="20"/>
          <w:szCs w:val="20"/>
          <w:lang w:val="en-US" w:eastAsia="pl-PL"/>
        </w:rPr>
        <w:t>I declare that I am not subject to exclusion from the procedure under Art. 108 paragraph of the PPA</w:t>
      </w:r>
    </w:p>
    <w:p w:rsidR="00710937" w:rsidRPr="001209B7" w:rsidRDefault="00710937" w:rsidP="005E24AA"/>
    <w:p w:rsidR="00023477" w:rsidRPr="001209B7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1B0300" w:rsidRPr="001209B7" w:rsidRDefault="001B0300" w:rsidP="001B0300">
      <w:pPr>
        <w:spacing w:after="0" w:line="276" w:lineRule="auto"/>
        <w:jc w:val="both"/>
        <w:rPr>
          <w:sz w:val="21"/>
          <w:szCs w:val="21"/>
        </w:rPr>
      </w:pPr>
      <w:r w:rsidRPr="001209B7">
        <w:rPr>
          <w:sz w:val="20"/>
          <w:szCs w:val="20"/>
        </w:rPr>
        <w:t xml:space="preserve">……….……. </w:t>
      </w:r>
      <w:r w:rsidRPr="001209B7">
        <w:rPr>
          <w:i/>
          <w:sz w:val="16"/>
          <w:szCs w:val="16"/>
        </w:rPr>
        <w:t>(miejscowość)</w:t>
      </w:r>
      <w:r>
        <w:rPr>
          <w:i/>
          <w:sz w:val="16"/>
          <w:szCs w:val="16"/>
        </w:rPr>
        <w:t xml:space="preserve"> </w:t>
      </w:r>
      <w:r w:rsidRPr="001B0300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color w:val="0070C0"/>
          <w:sz w:val="16"/>
          <w:szCs w:val="16"/>
        </w:rPr>
        <w:t>town</w:t>
      </w:r>
      <w:proofErr w:type="spellEnd"/>
      <w:r>
        <w:rPr>
          <w:rFonts w:ascii="Arial" w:hAnsi="Arial" w:cs="Arial"/>
          <w:i/>
          <w:sz w:val="16"/>
          <w:szCs w:val="16"/>
        </w:rPr>
        <w:t>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</w:t>
      </w:r>
      <w:r>
        <w:rPr>
          <w:rFonts w:ascii="Times New Roman" w:eastAsia="Times New Roman" w:hAnsi="Times New Roman" w:cs="Tahoma"/>
          <w:sz w:val="20"/>
          <w:szCs w:val="20"/>
          <w:vertAlign w:val="superscript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this</w:t>
      </w:r>
      <w:proofErr w:type="spellEnd"/>
      <w:r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day</w:t>
      </w:r>
      <w:proofErr w:type="spellEnd"/>
      <w:r>
        <w:rPr>
          <w:rFonts w:ascii="Arial" w:hAnsi="Arial" w:cs="Arial"/>
          <w:sz w:val="20"/>
          <w:szCs w:val="20"/>
        </w:rPr>
        <w:t xml:space="preserve"> ………….……. r.</w:t>
      </w:r>
    </w:p>
    <w:p w:rsidR="001B0300" w:rsidRPr="001209B7" w:rsidRDefault="001B0300" w:rsidP="001B0300">
      <w:pPr>
        <w:spacing w:after="0" w:line="276" w:lineRule="auto"/>
        <w:jc w:val="both"/>
        <w:rPr>
          <w:sz w:val="20"/>
          <w:szCs w:val="20"/>
        </w:rPr>
      </w:pP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  <w:t>…………………………………………</w:t>
      </w:r>
    </w:p>
    <w:p w:rsidR="001B0300" w:rsidRPr="001209B7" w:rsidRDefault="001B0300" w:rsidP="001B0300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209B7">
        <w:rPr>
          <w:i/>
          <w:sz w:val="16"/>
          <w:szCs w:val="16"/>
        </w:rPr>
        <w:t>(podpis)</w:t>
      </w:r>
      <w:r w:rsidRPr="001B0300">
        <w:rPr>
          <w:rFonts w:ascii="Times New Roman" w:eastAsia="Times New Roman" w:hAnsi="Times New Roman" w:cs="Tahoma"/>
          <w:bCs/>
          <w:i/>
          <w:color w:val="0070C0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ahoma"/>
          <w:bCs/>
          <w:i/>
          <w:color w:val="0070C0"/>
          <w:sz w:val="20"/>
          <w:szCs w:val="20"/>
          <w:lang w:eastAsia="pl-PL"/>
        </w:rPr>
        <w:t>(</w:t>
      </w:r>
      <w:proofErr w:type="spellStart"/>
      <w:r>
        <w:rPr>
          <w:rFonts w:ascii="Times New Roman" w:eastAsia="Times New Roman" w:hAnsi="Times New Roman" w:cs="Tahoma"/>
          <w:bCs/>
          <w:i/>
          <w:color w:val="0070C0"/>
          <w:sz w:val="20"/>
          <w:szCs w:val="20"/>
          <w:lang w:eastAsia="pl-PL"/>
        </w:rPr>
        <w:t>signature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023477" w:rsidRPr="001209B7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9D33B5" w:rsidRDefault="009D33B5" w:rsidP="009D33B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color w:val="0070C0"/>
          <w:sz w:val="20"/>
          <w:szCs w:val="20"/>
        </w:rPr>
        <w:t xml:space="preserve">I </w:t>
      </w:r>
      <w:proofErr w:type="spellStart"/>
      <w:r>
        <w:rPr>
          <w:rFonts w:ascii="Arial" w:hAnsi="Arial" w:cs="Arial"/>
          <w:i/>
          <w:color w:val="0070C0"/>
          <w:sz w:val="20"/>
          <w:szCs w:val="20"/>
        </w:rPr>
        <w:t>declare</w:t>
      </w:r>
      <w:proofErr w:type="spellEnd"/>
      <w:r>
        <w:rPr>
          <w:rFonts w:ascii="Arial" w:hAnsi="Arial" w:cs="Arial"/>
          <w:i/>
          <w:color w:val="0070C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color w:val="0070C0"/>
          <w:sz w:val="20"/>
          <w:szCs w:val="20"/>
        </w:rPr>
        <w:t>that</w:t>
      </w:r>
      <w:proofErr w:type="spellEnd"/>
      <w:r>
        <w:rPr>
          <w:rFonts w:ascii="Arial" w:hAnsi="Arial" w:cs="Arial"/>
          <w:i/>
          <w:color w:val="0070C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color w:val="0070C0"/>
          <w:sz w:val="20"/>
          <w:szCs w:val="20"/>
        </w:rPr>
        <w:t>occur</w:t>
      </w:r>
      <w:proofErr w:type="spellEnd"/>
      <w:r>
        <w:rPr>
          <w:rFonts w:ascii="Arial" w:hAnsi="Arial" w:cs="Arial"/>
          <w:i/>
          <w:color w:val="0070C0"/>
          <w:sz w:val="20"/>
          <w:szCs w:val="20"/>
        </w:rPr>
        <w:t xml:space="preserve"> in </w:t>
      </w:r>
      <w:proofErr w:type="spellStart"/>
      <w:r>
        <w:rPr>
          <w:rFonts w:ascii="Arial" w:hAnsi="Arial" w:cs="Arial"/>
          <w:i/>
          <w:color w:val="0070C0"/>
          <w:sz w:val="20"/>
          <w:szCs w:val="20"/>
        </w:rPr>
        <w:t>relation</w:t>
      </w:r>
      <w:proofErr w:type="spellEnd"/>
      <w:r>
        <w:rPr>
          <w:rFonts w:ascii="Arial" w:hAnsi="Arial" w:cs="Arial"/>
          <w:i/>
          <w:color w:val="0070C0"/>
          <w:sz w:val="20"/>
          <w:szCs w:val="20"/>
        </w:rPr>
        <w:t xml:space="preserve"> to me </w:t>
      </w:r>
      <w:proofErr w:type="spellStart"/>
      <w:r>
        <w:rPr>
          <w:rFonts w:ascii="Arial" w:hAnsi="Arial" w:cs="Arial"/>
          <w:i/>
          <w:color w:val="0070C0"/>
          <w:sz w:val="20"/>
          <w:szCs w:val="20"/>
        </w:rPr>
        <w:t>grounds</w:t>
      </w:r>
      <w:proofErr w:type="spellEnd"/>
      <w:r>
        <w:rPr>
          <w:rFonts w:ascii="Arial" w:hAnsi="Arial" w:cs="Arial"/>
          <w:i/>
          <w:color w:val="0070C0"/>
          <w:sz w:val="20"/>
          <w:szCs w:val="20"/>
        </w:rPr>
        <w:t xml:space="preserve"> for </w:t>
      </w:r>
      <w:proofErr w:type="spellStart"/>
      <w:r>
        <w:rPr>
          <w:rFonts w:ascii="Arial" w:hAnsi="Arial" w:cs="Arial"/>
          <w:i/>
          <w:color w:val="0070C0"/>
          <w:sz w:val="20"/>
          <w:szCs w:val="20"/>
        </w:rPr>
        <w:t>exclusion</w:t>
      </w:r>
      <w:proofErr w:type="spellEnd"/>
      <w:r>
        <w:rPr>
          <w:rFonts w:ascii="Arial" w:hAnsi="Arial" w:cs="Arial"/>
          <w:i/>
          <w:color w:val="0070C0"/>
          <w:sz w:val="20"/>
          <w:szCs w:val="20"/>
        </w:rPr>
        <w:t xml:space="preserve"> from the </w:t>
      </w:r>
      <w:proofErr w:type="spellStart"/>
      <w:r>
        <w:rPr>
          <w:rFonts w:ascii="Arial" w:hAnsi="Arial" w:cs="Arial"/>
          <w:i/>
          <w:color w:val="0070C0"/>
          <w:sz w:val="20"/>
          <w:szCs w:val="20"/>
        </w:rPr>
        <w:t>procedure</w:t>
      </w:r>
      <w:proofErr w:type="spellEnd"/>
      <w:r>
        <w:rPr>
          <w:rFonts w:ascii="Arial" w:hAnsi="Arial" w:cs="Arial"/>
          <w:i/>
          <w:color w:val="0070C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color w:val="0070C0"/>
          <w:sz w:val="20"/>
          <w:szCs w:val="20"/>
        </w:rPr>
        <w:t>pursuant</w:t>
      </w:r>
      <w:proofErr w:type="spellEnd"/>
      <w:r>
        <w:rPr>
          <w:rFonts w:ascii="Arial" w:hAnsi="Arial" w:cs="Arial"/>
          <w:i/>
          <w:color w:val="0070C0"/>
          <w:sz w:val="20"/>
          <w:szCs w:val="20"/>
        </w:rPr>
        <w:t xml:space="preserve"> to art. ............ . Public Procurement Law</w:t>
      </w:r>
    </w:p>
    <w:p w:rsidR="009D33B5" w:rsidRDefault="009D33B5" w:rsidP="009D33B5">
      <w:pPr>
        <w:spacing w:after="0" w:line="36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1209B7">
        <w:rPr>
          <w:i/>
          <w:sz w:val="18"/>
          <w:szCs w:val="18"/>
        </w:rPr>
        <w:t xml:space="preserve">(podać mającą zastosowanie podstawę wykluczenia z art. 108 ust. 1 lub spośród wymienionych z art. 109 ust. 1 ustawy </w:t>
      </w:r>
      <w:proofErr w:type="spellStart"/>
      <w:r w:rsidRPr="001209B7">
        <w:rPr>
          <w:i/>
          <w:sz w:val="18"/>
          <w:szCs w:val="18"/>
        </w:rPr>
        <w:t>Pzp</w:t>
      </w:r>
      <w:proofErr w:type="spellEnd"/>
      <w:r>
        <w:rPr>
          <w:rFonts w:ascii="Arial" w:hAnsi="Arial" w:cs="Arial"/>
          <w:i/>
          <w:color w:val="0070C0"/>
          <w:sz w:val="16"/>
          <w:szCs w:val="16"/>
        </w:rPr>
        <w:t xml:space="preserve">) </w:t>
      </w:r>
      <w:proofErr w:type="spellStart"/>
      <w:r>
        <w:rPr>
          <w:rFonts w:ascii="Arial" w:hAnsi="Arial" w:cs="Arial"/>
          <w:i/>
          <w:color w:val="0070C0"/>
          <w:sz w:val="16"/>
          <w:szCs w:val="16"/>
        </w:rPr>
        <w:t>specify</w:t>
      </w:r>
      <w:proofErr w:type="spellEnd"/>
      <w:r>
        <w:rPr>
          <w:rFonts w:ascii="Arial" w:hAnsi="Arial" w:cs="Arial"/>
          <w:i/>
          <w:color w:val="0070C0"/>
          <w:sz w:val="16"/>
          <w:szCs w:val="16"/>
        </w:rPr>
        <w:t xml:space="preserve"> the </w:t>
      </w:r>
      <w:proofErr w:type="spellStart"/>
      <w:r>
        <w:rPr>
          <w:rFonts w:ascii="Arial" w:hAnsi="Arial" w:cs="Arial"/>
          <w:i/>
          <w:color w:val="0070C0"/>
          <w:sz w:val="16"/>
          <w:szCs w:val="16"/>
        </w:rPr>
        <w:t>applicable</w:t>
      </w:r>
      <w:proofErr w:type="spellEnd"/>
      <w:r>
        <w:rPr>
          <w:rFonts w:ascii="Arial" w:hAnsi="Arial" w:cs="Arial"/>
          <w:i/>
          <w:color w:val="0070C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color w:val="0070C0"/>
          <w:sz w:val="16"/>
          <w:szCs w:val="16"/>
        </w:rPr>
        <w:t>grounds</w:t>
      </w:r>
      <w:proofErr w:type="spellEnd"/>
      <w:r>
        <w:rPr>
          <w:rFonts w:ascii="Arial" w:hAnsi="Arial" w:cs="Arial"/>
          <w:i/>
          <w:color w:val="0070C0"/>
          <w:sz w:val="16"/>
          <w:szCs w:val="16"/>
        </w:rPr>
        <w:t xml:space="preserve"> for </w:t>
      </w:r>
      <w:proofErr w:type="spellStart"/>
      <w:r>
        <w:rPr>
          <w:rFonts w:ascii="Arial" w:hAnsi="Arial" w:cs="Arial"/>
          <w:i/>
          <w:color w:val="0070C0"/>
          <w:sz w:val="16"/>
          <w:szCs w:val="16"/>
        </w:rPr>
        <w:t>exclusion</w:t>
      </w:r>
      <w:proofErr w:type="spellEnd"/>
      <w:r>
        <w:rPr>
          <w:rFonts w:ascii="Arial" w:hAnsi="Arial" w:cs="Arial"/>
          <w:i/>
          <w:color w:val="0070C0"/>
          <w:sz w:val="16"/>
          <w:szCs w:val="16"/>
        </w:rPr>
        <w:t xml:space="preserve"> in </w:t>
      </w:r>
      <w:proofErr w:type="spellStart"/>
      <w:r>
        <w:rPr>
          <w:rFonts w:ascii="Arial" w:hAnsi="Arial" w:cs="Arial"/>
          <w:i/>
          <w:color w:val="0070C0"/>
          <w:sz w:val="16"/>
          <w:szCs w:val="16"/>
        </w:rPr>
        <w:t>Article</w:t>
      </w:r>
      <w:proofErr w:type="spellEnd"/>
      <w:r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  <w:lang w:val="en-US"/>
        </w:rPr>
        <w:t xml:space="preserve">108 paragraph 1 or listed in </w:t>
      </w:r>
      <w:proofErr w:type="spellStart"/>
      <w:r>
        <w:rPr>
          <w:rFonts w:ascii="Arial" w:hAnsi="Arial" w:cs="Arial"/>
          <w:i/>
          <w:color w:val="0070C0"/>
          <w:sz w:val="16"/>
          <w:szCs w:val="16"/>
        </w:rPr>
        <w:t>Article</w:t>
      </w:r>
      <w:proofErr w:type="spellEnd"/>
      <w:r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  <w:lang w:val="en-US"/>
        </w:rPr>
        <w:t>109 paragraph 1 the Public Procurement Law).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9D33B5" w:rsidRDefault="009D33B5" w:rsidP="009D33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hAnsi="Arial" w:cs="Arial"/>
          <w:sz w:val="21"/>
          <w:szCs w:val="21"/>
          <w:lang w:val="en-US"/>
        </w:rPr>
      </w:pPr>
    </w:p>
    <w:p w:rsidR="009D33B5" w:rsidRDefault="009D33B5" w:rsidP="009D33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Courier New" w:eastAsia="Times New Roman" w:hAnsi="Courier New" w:cs="Courier New"/>
          <w:sz w:val="20"/>
          <w:szCs w:val="20"/>
          <w:lang w:val="en-US" w:eastAsia="pl-PL"/>
        </w:rPr>
      </w:pPr>
      <w:proofErr w:type="spellStart"/>
      <w:r>
        <w:rPr>
          <w:rFonts w:ascii="Arial" w:hAnsi="Arial" w:cs="Arial"/>
          <w:sz w:val="21"/>
          <w:szCs w:val="21"/>
          <w:lang w:val="en-US"/>
        </w:rPr>
        <w:t>Jednocześnie</w:t>
      </w:r>
      <w:proofErr w:type="spellEnd"/>
      <w:r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val="en-US"/>
        </w:rPr>
        <w:t>oświadczam</w:t>
      </w:r>
      <w:proofErr w:type="spellEnd"/>
      <w:r>
        <w:rPr>
          <w:rFonts w:ascii="Arial" w:hAnsi="Arial" w:cs="Arial"/>
          <w:sz w:val="21"/>
          <w:szCs w:val="21"/>
          <w:lang w:val="en-US"/>
        </w:rPr>
        <w:t xml:space="preserve">, </w:t>
      </w:r>
      <w:proofErr w:type="spellStart"/>
      <w:r>
        <w:rPr>
          <w:rFonts w:ascii="Arial" w:hAnsi="Arial" w:cs="Arial"/>
          <w:sz w:val="21"/>
          <w:szCs w:val="21"/>
          <w:lang w:val="en-US"/>
        </w:rPr>
        <w:t>że</w:t>
      </w:r>
      <w:proofErr w:type="spellEnd"/>
      <w:r>
        <w:rPr>
          <w:rFonts w:ascii="Arial" w:hAnsi="Arial" w:cs="Arial"/>
          <w:sz w:val="21"/>
          <w:szCs w:val="21"/>
          <w:lang w:val="en-US"/>
        </w:rPr>
        <w:t xml:space="preserve"> w </w:t>
      </w:r>
      <w:proofErr w:type="spellStart"/>
      <w:r>
        <w:rPr>
          <w:rFonts w:ascii="Arial" w:hAnsi="Arial" w:cs="Arial"/>
          <w:sz w:val="21"/>
          <w:szCs w:val="21"/>
          <w:lang w:val="en-US"/>
        </w:rPr>
        <w:t>związku</w:t>
      </w:r>
      <w:proofErr w:type="spellEnd"/>
      <w:r>
        <w:rPr>
          <w:rFonts w:ascii="Arial" w:hAnsi="Arial" w:cs="Arial"/>
          <w:sz w:val="21"/>
          <w:szCs w:val="21"/>
          <w:lang w:val="en-US"/>
        </w:rPr>
        <w:t xml:space="preserve"> z </w:t>
      </w:r>
      <w:proofErr w:type="spellStart"/>
      <w:r>
        <w:rPr>
          <w:rFonts w:ascii="Arial" w:hAnsi="Arial" w:cs="Arial"/>
          <w:sz w:val="21"/>
          <w:szCs w:val="21"/>
          <w:lang w:val="en-US"/>
        </w:rPr>
        <w:t>ww</w:t>
      </w:r>
      <w:proofErr w:type="spellEnd"/>
      <w:r>
        <w:rPr>
          <w:rFonts w:ascii="Arial" w:hAnsi="Arial" w:cs="Arial"/>
          <w:sz w:val="21"/>
          <w:szCs w:val="21"/>
          <w:lang w:val="en-US"/>
        </w:rPr>
        <w:t xml:space="preserve">. </w:t>
      </w:r>
      <w:proofErr w:type="spellStart"/>
      <w:r>
        <w:rPr>
          <w:rFonts w:ascii="Arial" w:hAnsi="Arial" w:cs="Arial"/>
          <w:sz w:val="21"/>
          <w:szCs w:val="21"/>
          <w:lang w:val="en-US"/>
        </w:rPr>
        <w:t>okolicznością</w:t>
      </w:r>
      <w:proofErr w:type="spellEnd"/>
      <w:r>
        <w:rPr>
          <w:rFonts w:ascii="Arial" w:hAnsi="Arial" w:cs="Arial"/>
          <w:sz w:val="21"/>
          <w:szCs w:val="21"/>
          <w:lang w:val="en-US"/>
        </w:rPr>
        <w:t xml:space="preserve">, </w:t>
      </w:r>
      <w:proofErr w:type="spellStart"/>
      <w:r>
        <w:rPr>
          <w:rFonts w:ascii="Arial" w:hAnsi="Arial" w:cs="Arial"/>
          <w:sz w:val="21"/>
          <w:szCs w:val="21"/>
          <w:lang w:val="en-US"/>
        </w:rPr>
        <w:t>na</w:t>
      </w:r>
      <w:proofErr w:type="spellEnd"/>
      <w:r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val="en-US"/>
        </w:rPr>
        <w:t>podstawie</w:t>
      </w:r>
      <w:proofErr w:type="spellEnd"/>
      <w:r>
        <w:rPr>
          <w:rFonts w:ascii="Arial" w:hAnsi="Arial" w:cs="Arial"/>
          <w:sz w:val="21"/>
          <w:szCs w:val="21"/>
          <w:lang w:val="en-US"/>
        </w:rPr>
        <w:t xml:space="preserve"> art. 108 </w:t>
      </w:r>
      <w:proofErr w:type="spellStart"/>
      <w:r>
        <w:rPr>
          <w:rFonts w:ascii="Arial" w:hAnsi="Arial" w:cs="Arial"/>
          <w:sz w:val="21"/>
          <w:szCs w:val="21"/>
          <w:lang w:val="en-US"/>
        </w:rPr>
        <w:t>ust</w:t>
      </w:r>
      <w:proofErr w:type="spellEnd"/>
      <w:r>
        <w:rPr>
          <w:rFonts w:ascii="Arial" w:hAnsi="Arial" w:cs="Arial"/>
          <w:sz w:val="21"/>
          <w:szCs w:val="21"/>
          <w:lang w:val="en-US"/>
        </w:rPr>
        <w:t xml:space="preserve">. 2 </w:t>
      </w:r>
      <w:proofErr w:type="spellStart"/>
      <w:r>
        <w:rPr>
          <w:rFonts w:ascii="Arial" w:hAnsi="Arial" w:cs="Arial"/>
          <w:sz w:val="21"/>
          <w:szCs w:val="21"/>
          <w:lang w:val="en-US"/>
        </w:rPr>
        <w:t>ustawy</w:t>
      </w:r>
      <w:proofErr w:type="spellEnd"/>
      <w:r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val="en-US"/>
        </w:rPr>
        <w:t>Pzp</w:t>
      </w:r>
      <w:proofErr w:type="spellEnd"/>
      <w:r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val="en-US"/>
        </w:rPr>
        <w:t>podjąłem</w:t>
      </w:r>
      <w:proofErr w:type="spellEnd"/>
      <w:r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val="en-US"/>
        </w:rPr>
        <w:t>następujące</w:t>
      </w:r>
      <w:proofErr w:type="spellEnd"/>
      <w:r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val="en-US"/>
        </w:rPr>
        <w:t>środki</w:t>
      </w:r>
      <w:proofErr w:type="spellEnd"/>
      <w:r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lang w:val="en-US"/>
        </w:rPr>
        <w:t>naprawcze</w:t>
      </w:r>
      <w:proofErr w:type="spellEnd"/>
      <w:r>
        <w:rPr>
          <w:rFonts w:ascii="Arial" w:hAnsi="Arial" w:cs="Arial"/>
          <w:sz w:val="21"/>
          <w:szCs w:val="21"/>
          <w:lang w:val="en-US"/>
        </w:rPr>
        <w:t>:</w:t>
      </w:r>
      <w:r>
        <w:rPr>
          <w:rFonts w:ascii="Arial" w:hAnsi="Arial" w:cs="Arial"/>
          <w:i/>
          <w:color w:val="0070C0"/>
          <w:sz w:val="21"/>
          <w:szCs w:val="21"/>
          <w:lang w:val="en-US"/>
        </w:rPr>
        <w:t xml:space="preserve"> </w:t>
      </w:r>
      <w:r>
        <w:rPr>
          <w:rFonts w:ascii="Arial" w:eastAsia="Times New Roman" w:hAnsi="Arial" w:cs="Arial"/>
          <w:i/>
          <w:color w:val="0070C0"/>
          <w:sz w:val="20"/>
          <w:szCs w:val="20"/>
          <w:lang w:val="en-US" w:eastAsia="pl-PL"/>
        </w:rPr>
        <w:t>At the same time I declare that in connection with the above circumstance , pursuant to art. 108 paragraph 2 Public Procurement Law made the following corrective measures :</w:t>
      </w:r>
    </w:p>
    <w:p w:rsidR="00023477" w:rsidRPr="001209B7" w:rsidRDefault="00C113BF" w:rsidP="009D33B5">
      <w:pPr>
        <w:spacing w:after="0" w:line="276" w:lineRule="auto"/>
        <w:jc w:val="both"/>
        <w:rPr>
          <w:rFonts w:cs="Arial"/>
          <w:sz w:val="21"/>
          <w:szCs w:val="21"/>
        </w:rPr>
      </w:pPr>
      <w:r w:rsidRPr="001209B7">
        <w:rPr>
          <w:rFonts w:cs="Arial"/>
          <w:sz w:val="21"/>
          <w:szCs w:val="21"/>
        </w:rPr>
        <w:t>……………………………………………………………………………………………………………</w:t>
      </w:r>
      <w:r w:rsidR="00023477" w:rsidRPr="001209B7">
        <w:rPr>
          <w:rFonts w:cs="Arial"/>
          <w:sz w:val="21"/>
          <w:szCs w:val="21"/>
        </w:rPr>
        <w:t>…</w:t>
      </w:r>
      <w:r w:rsidRPr="001209B7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1209B7">
        <w:rPr>
          <w:rFonts w:cs="Arial"/>
          <w:sz w:val="20"/>
          <w:szCs w:val="20"/>
        </w:rPr>
        <w:t>.</w:t>
      </w:r>
      <w:r w:rsidRPr="001209B7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1209B7">
        <w:rPr>
          <w:rFonts w:cs="Arial"/>
          <w:sz w:val="20"/>
          <w:szCs w:val="20"/>
        </w:rPr>
        <w:t>……………………………………</w:t>
      </w:r>
      <w:r w:rsidR="00023477" w:rsidRPr="001209B7">
        <w:rPr>
          <w:rFonts w:cs="Arial"/>
          <w:sz w:val="20"/>
          <w:szCs w:val="20"/>
        </w:rPr>
        <w:t>…………….</w:t>
      </w:r>
    </w:p>
    <w:p w:rsidR="00023477" w:rsidRPr="001209B7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1209B7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1209B7">
        <w:rPr>
          <w:sz w:val="20"/>
          <w:szCs w:val="20"/>
        </w:rPr>
        <w:t xml:space="preserve">……….……. </w:t>
      </w:r>
      <w:r w:rsidRPr="001209B7">
        <w:rPr>
          <w:i/>
          <w:sz w:val="16"/>
          <w:szCs w:val="16"/>
        </w:rPr>
        <w:t>(miejscowość)</w:t>
      </w:r>
      <w:r w:rsidR="001B0300">
        <w:rPr>
          <w:i/>
          <w:sz w:val="16"/>
          <w:szCs w:val="16"/>
        </w:rPr>
        <w:t xml:space="preserve"> </w:t>
      </w:r>
      <w:r w:rsidR="001B0300" w:rsidRPr="001B0300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proofErr w:type="spellStart"/>
      <w:r w:rsidR="001B0300">
        <w:rPr>
          <w:rFonts w:ascii="Arial" w:hAnsi="Arial" w:cs="Arial"/>
          <w:i/>
          <w:color w:val="0070C0"/>
          <w:sz w:val="16"/>
          <w:szCs w:val="16"/>
        </w:rPr>
        <w:t>town</w:t>
      </w:r>
      <w:proofErr w:type="spellEnd"/>
      <w:r w:rsidR="001B0300">
        <w:rPr>
          <w:rFonts w:ascii="Arial" w:hAnsi="Arial" w:cs="Arial"/>
          <w:i/>
          <w:sz w:val="16"/>
          <w:szCs w:val="16"/>
        </w:rPr>
        <w:t>),</w:t>
      </w:r>
      <w:r w:rsidR="001B0300">
        <w:rPr>
          <w:rFonts w:ascii="Arial" w:hAnsi="Arial" w:cs="Arial"/>
          <w:i/>
          <w:sz w:val="18"/>
          <w:szCs w:val="18"/>
        </w:rPr>
        <w:t xml:space="preserve"> </w:t>
      </w:r>
      <w:r w:rsidR="001B0300">
        <w:rPr>
          <w:rFonts w:ascii="Arial" w:hAnsi="Arial" w:cs="Arial"/>
          <w:sz w:val="20"/>
          <w:szCs w:val="20"/>
        </w:rPr>
        <w:t>dnia</w:t>
      </w:r>
      <w:r w:rsidR="001B0300">
        <w:rPr>
          <w:rFonts w:ascii="Times New Roman" w:eastAsia="Times New Roman" w:hAnsi="Times New Roman" w:cs="Tahoma"/>
          <w:sz w:val="20"/>
          <w:szCs w:val="20"/>
          <w:vertAlign w:val="superscript"/>
          <w:lang w:eastAsia="pl-PL"/>
        </w:rPr>
        <w:t xml:space="preserve"> </w:t>
      </w:r>
      <w:proofErr w:type="spellStart"/>
      <w:r w:rsidR="001B0300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this</w:t>
      </w:r>
      <w:proofErr w:type="spellEnd"/>
      <w:r w:rsidR="001B0300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 xml:space="preserve"> </w:t>
      </w:r>
      <w:proofErr w:type="spellStart"/>
      <w:r w:rsidR="001B0300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day</w:t>
      </w:r>
      <w:proofErr w:type="spellEnd"/>
      <w:r w:rsidR="001B0300">
        <w:rPr>
          <w:rFonts w:ascii="Arial" w:hAnsi="Arial" w:cs="Arial"/>
          <w:sz w:val="20"/>
          <w:szCs w:val="20"/>
        </w:rPr>
        <w:t xml:space="preserve"> ………….……. r.</w:t>
      </w:r>
    </w:p>
    <w:p w:rsidR="00023477" w:rsidRPr="001209B7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  <w:t>…………………………………………</w:t>
      </w:r>
    </w:p>
    <w:p w:rsidR="00023477" w:rsidRPr="001209B7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209B7">
        <w:rPr>
          <w:i/>
          <w:sz w:val="16"/>
          <w:szCs w:val="16"/>
        </w:rPr>
        <w:t>(podpis)</w:t>
      </w:r>
      <w:r w:rsidR="001B0300" w:rsidRPr="001B0300">
        <w:rPr>
          <w:rFonts w:ascii="Times New Roman" w:eastAsia="Times New Roman" w:hAnsi="Times New Roman" w:cs="Tahoma"/>
          <w:bCs/>
          <w:i/>
          <w:color w:val="0070C0"/>
          <w:sz w:val="20"/>
          <w:szCs w:val="20"/>
          <w:lang w:eastAsia="pl-PL"/>
        </w:rPr>
        <w:t xml:space="preserve"> </w:t>
      </w:r>
      <w:r w:rsidR="001B0300">
        <w:rPr>
          <w:rFonts w:ascii="Times New Roman" w:eastAsia="Times New Roman" w:hAnsi="Times New Roman" w:cs="Tahoma"/>
          <w:bCs/>
          <w:i/>
          <w:color w:val="0070C0"/>
          <w:sz w:val="20"/>
          <w:szCs w:val="20"/>
          <w:lang w:eastAsia="pl-PL"/>
        </w:rPr>
        <w:t>(</w:t>
      </w:r>
      <w:proofErr w:type="spellStart"/>
      <w:r w:rsidR="001B0300">
        <w:rPr>
          <w:rFonts w:ascii="Times New Roman" w:eastAsia="Times New Roman" w:hAnsi="Times New Roman" w:cs="Tahoma"/>
          <w:bCs/>
          <w:i/>
          <w:color w:val="0070C0"/>
          <w:sz w:val="20"/>
          <w:szCs w:val="20"/>
          <w:lang w:eastAsia="pl-PL"/>
        </w:rPr>
        <w:t>signature</w:t>
      </w:r>
      <w:proofErr w:type="spellEnd"/>
      <w:r w:rsidR="001B0300">
        <w:rPr>
          <w:rFonts w:ascii="Arial" w:hAnsi="Arial" w:cs="Arial"/>
          <w:i/>
          <w:sz w:val="16"/>
          <w:szCs w:val="16"/>
        </w:rPr>
        <w:t>)</w:t>
      </w:r>
    </w:p>
    <w:p w:rsidR="00023477" w:rsidRPr="001209B7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209B7" w:rsidRDefault="004F23F7" w:rsidP="000857C0">
      <w:pPr>
        <w:spacing w:after="120" w:line="276" w:lineRule="auto"/>
        <w:jc w:val="both"/>
      </w:pPr>
      <w:r w:rsidRPr="001209B7">
        <w:t>Oświadczam,</w:t>
      </w:r>
      <w:r w:rsidR="00313417" w:rsidRPr="001209B7">
        <w:t xml:space="preserve"> że spełniam</w:t>
      </w:r>
      <w:r w:rsidR="004541F9" w:rsidRPr="001209B7">
        <w:t>, określone przez Zamawiającego,</w:t>
      </w:r>
      <w:r w:rsidR="00313417" w:rsidRPr="001209B7">
        <w:t xml:space="preserve"> warunki udziału </w:t>
      </w:r>
      <w:r w:rsidR="004541F9" w:rsidRPr="001209B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09B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09B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209B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09B7" w:rsidRDefault="00D2702A" w:rsidP="00D2702A">
            <w:pPr>
              <w:spacing w:before="60" w:after="120"/>
            </w:pPr>
            <w:r w:rsidRPr="001209B7">
              <w:rPr>
                <w:b/>
              </w:rPr>
              <w:t>Warunki udziału w postępowaniu</w:t>
            </w:r>
          </w:p>
        </w:tc>
      </w:tr>
      <w:tr w:rsidR="001209B7" w:rsidRPr="001209B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9B7" w:rsidRPr="001209B7" w:rsidRDefault="001209B7" w:rsidP="001209B7">
            <w:pPr>
              <w:spacing w:before="60" w:after="120"/>
              <w:jc w:val="center"/>
              <w:rPr>
                <w:rFonts w:cs="Calibri"/>
                <w:sz w:val="24"/>
                <w:szCs w:val="24"/>
                <w:lang w:eastAsia="pl-PL"/>
              </w:rPr>
            </w:pPr>
            <w:r w:rsidRPr="001209B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9B7" w:rsidRPr="001209B7" w:rsidRDefault="001209B7" w:rsidP="001209B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209B7">
              <w:rPr>
                <w:rFonts w:cs="Calibri"/>
                <w:b/>
                <w:bCs/>
              </w:rPr>
              <w:t>Sytuacja ekonomiczna lub finansowa</w:t>
            </w:r>
          </w:p>
          <w:p w:rsidR="001209B7" w:rsidRPr="001209B7" w:rsidRDefault="001209B7" w:rsidP="001209B7">
            <w:pPr>
              <w:spacing w:before="60" w:after="120"/>
              <w:jc w:val="both"/>
              <w:rPr>
                <w:rFonts w:cs="Calibri"/>
              </w:rPr>
            </w:pPr>
            <w:r w:rsidRPr="001209B7">
              <w:rPr>
                <w:rFonts w:cs="Calibri"/>
              </w:rPr>
              <w:t>Zamawiający nie określa szczegółowego warunku w tym zakresie.</w:t>
            </w:r>
          </w:p>
        </w:tc>
      </w:tr>
      <w:tr w:rsidR="001209B7" w:rsidRPr="001209B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9B7" w:rsidRPr="001209B7" w:rsidRDefault="001209B7" w:rsidP="001209B7">
            <w:pPr>
              <w:spacing w:before="60" w:after="120"/>
              <w:jc w:val="center"/>
              <w:rPr>
                <w:rFonts w:cs="Calibri"/>
              </w:rPr>
            </w:pPr>
            <w:r w:rsidRPr="001209B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9B7" w:rsidRPr="001209B7" w:rsidRDefault="001209B7" w:rsidP="001209B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209B7">
              <w:rPr>
                <w:rFonts w:cs="Calibri"/>
                <w:b/>
                <w:bCs/>
              </w:rPr>
              <w:t>Zdolność do występowania w obrocie gospodarczym</w:t>
            </w:r>
          </w:p>
          <w:p w:rsidR="001209B7" w:rsidRPr="001209B7" w:rsidRDefault="001209B7" w:rsidP="001209B7">
            <w:pPr>
              <w:spacing w:before="60" w:after="120"/>
              <w:jc w:val="both"/>
              <w:rPr>
                <w:rFonts w:cs="Calibri"/>
              </w:rPr>
            </w:pPr>
            <w:r w:rsidRPr="001209B7">
              <w:rPr>
                <w:rFonts w:cs="Calibri"/>
              </w:rPr>
              <w:t>Zamawiający nie określa szczegółowego warunku w tym zakresie.</w:t>
            </w:r>
          </w:p>
        </w:tc>
      </w:tr>
      <w:tr w:rsidR="001209B7" w:rsidRPr="001209B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9B7" w:rsidRPr="001209B7" w:rsidRDefault="001209B7" w:rsidP="001209B7">
            <w:pPr>
              <w:spacing w:before="60" w:after="120"/>
              <w:jc w:val="center"/>
              <w:rPr>
                <w:rFonts w:cs="Calibri"/>
              </w:rPr>
            </w:pPr>
            <w:r w:rsidRPr="001209B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9B7" w:rsidRPr="001209B7" w:rsidRDefault="001209B7" w:rsidP="001209B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209B7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209B7" w:rsidRPr="001209B7" w:rsidRDefault="001209B7" w:rsidP="001209B7">
            <w:pPr>
              <w:spacing w:before="60" w:after="120"/>
              <w:jc w:val="both"/>
              <w:rPr>
                <w:rFonts w:cs="Calibri"/>
              </w:rPr>
            </w:pPr>
            <w:r w:rsidRPr="001209B7">
              <w:rPr>
                <w:rFonts w:cs="Calibri"/>
              </w:rPr>
              <w:t>Wykonawca jest zobowiązany posiadać aktualne świadectwo zdolności żeglugowej, o którym mowa w ustawie z dnia 21 grudnia 2000 r. o żegludze śródlądowej (tekst jednolity Dz.U. z 2020 r. poz. 1863.</w:t>
            </w:r>
          </w:p>
        </w:tc>
      </w:tr>
      <w:tr w:rsidR="001209B7" w:rsidRPr="001209B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9B7" w:rsidRPr="001209B7" w:rsidRDefault="001209B7" w:rsidP="001209B7">
            <w:pPr>
              <w:spacing w:before="60" w:after="120"/>
              <w:jc w:val="center"/>
              <w:rPr>
                <w:rFonts w:cs="Calibri"/>
              </w:rPr>
            </w:pPr>
            <w:r w:rsidRPr="001209B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9B7" w:rsidRPr="001209B7" w:rsidRDefault="001209B7" w:rsidP="001209B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209B7">
              <w:rPr>
                <w:rFonts w:cs="Calibri"/>
                <w:b/>
                <w:bCs/>
              </w:rPr>
              <w:t>Zdolność techniczna lub zawodowa</w:t>
            </w:r>
          </w:p>
          <w:p w:rsidR="001209B7" w:rsidRPr="001209B7" w:rsidRDefault="001209B7" w:rsidP="001209B7">
            <w:pPr>
              <w:spacing w:before="60" w:after="120"/>
              <w:jc w:val="both"/>
              <w:rPr>
                <w:rFonts w:cs="Calibri"/>
              </w:rPr>
            </w:pPr>
            <w:r w:rsidRPr="001209B7">
              <w:rPr>
                <w:rFonts w:cs="Calibri"/>
              </w:rPr>
              <w:t>Wykonawca jest zobowiązany potwierdzić, że do wykonania przedmiotu Zamówienia użyje 1 statku spełniającego wymagania Zamawiającego określone w Specyfikacji Warunków Zamówienia wraz z informacją o podstawie dysponowania.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91257" w:rsidRDefault="00091257" w:rsidP="00D2702A">
      <w:pPr>
        <w:spacing w:after="120" w:line="276" w:lineRule="auto"/>
        <w:jc w:val="both"/>
        <w:rPr>
          <w:sz w:val="21"/>
          <w:szCs w:val="21"/>
        </w:rPr>
      </w:pPr>
    </w:p>
    <w:p w:rsidR="00091257" w:rsidRDefault="00091257" w:rsidP="00D2702A">
      <w:pPr>
        <w:spacing w:after="120" w:line="276" w:lineRule="auto"/>
        <w:jc w:val="both"/>
        <w:rPr>
          <w:sz w:val="21"/>
          <w:szCs w:val="21"/>
        </w:rPr>
      </w:pP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8"/>
        <w:gridCol w:w="8500"/>
      </w:tblGrid>
      <w:tr w:rsidR="001209B7" w:rsidRPr="001209B7" w:rsidTr="001209B7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9B7" w:rsidRPr="001209B7" w:rsidRDefault="001209B7">
            <w:pPr>
              <w:spacing w:before="60" w:after="120"/>
              <w:jc w:val="center"/>
              <w:rPr>
                <w:rFonts w:cs="Calibri"/>
                <w:b/>
                <w:i/>
                <w:color w:val="0070C0"/>
                <w:sz w:val="20"/>
                <w:szCs w:val="20"/>
                <w:lang w:eastAsia="pl-PL"/>
              </w:rPr>
            </w:pPr>
            <w:proofErr w:type="spellStart"/>
            <w:r w:rsidRPr="001209B7">
              <w:rPr>
                <w:b/>
                <w:i/>
                <w:color w:val="0070C0"/>
                <w:sz w:val="20"/>
                <w:szCs w:val="20"/>
                <w:lang w:val="en"/>
              </w:rPr>
              <w:lastRenderedPageBreak/>
              <w:t>Lp</w:t>
            </w:r>
            <w:proofErr w:type="spellEnd"/>
            <w:r w:rsidRPr="001209B7">
              <w:rPr>
                <w:b/>
                <w:i/>
                <w:color w:val="0070C0"/>
                <w:sz w:val="20"/>
                <w:szCs w:val="20"/>
                <w:lang w:val="en"/>
              </w:rPr>
              <w:t>.</w:t>
            </w:r>
          </w:p>
        </w:tc>
        <w:tc>
          <w:tcPr>
            <w:tcW w:w="4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9B7" w:rsidRPr="001209B7" w:rsidRDefault="001209B7">
            <w:pPr>
              <w:spacing w:before="60" w:after="120"/>
              <w:rPr>
                <w:rFonts w:cs="Calibri"/>
                <w:i/>
                <w:color w:val="0070C0"/>
                <w:sz w:val="20"/>
                <w:szCs w:val="20"/>
                <w:lang w:val="en-GB"/>
              </w:rPr>
            </w:pPr>
            <w:r w:rsidRPr="001209B7">
              <w:rPr>
                <w:b/>
                <w:i/>
                <w:color w:val="0070C0"/>
                <w:sz w:val="20"/>
                <w:szCs w:val="20"/>
                <w:lang w:val="en"/>
              </w:rPr>
              <w:t>Conditions for participation in the proceedings</w:t>
            </w:r>
          </w:p>
        </w:tc>
      </w:tr>
      <w:tr w:rsidR="001209B7" w:rsidRPr="001209B7" w:rsidTr="001209B7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9B7" w:rsidRPr="001209B7" w:rsidRDefault="001209B7">
            <w:pPr>
              <w:spacing w:before="60" w:after="120"/>
              <w:jc w:val="center"/>
              <w:rPr>
                <w:rFonts w:cs="Calibri"/>
                <w:i/>
                <w:color w:val="0070C0"/>
                <w:sz w:val="24"/>
                <w:szCs w:val="24"/>
              </w:rPr>
            </w:pPr>
            <w:r w:rsidRPr="001209B7">
              <w:rPr>
                <w:i/>
                <w:color w:val="0070C0"/>
                <w:lang w:val="en"/>
              </w:rPr>
              <w:t>1</w:t>
            </w:r>
          </w:p>
        </w:tc>
        <w:tc>
          <w:tcPr>
            <w:tcW w:w="4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9B7" w:rsidRPr="001209B7" w:rsidRDefault="001209B7">
            <w:pPr>
              <w:spacing w:before="60" w:after="120"/>
              <w:jc w:val="both"/>
              <w:rPr>
                <w:rFonts w:cs="Calibri"/>
                <w:b/>
                <w:bCs/>
                <w:i/>
                <w:color w:val="0070C0"/>
                <w:lang w:val="en-GB"/>
              </w:rPr>
            </w:pPr>
            <w:r w:rsidRPr="001209B7">
              <w:rPr>
                <w:b/>
                <w:bCs/>
                <w:i/>
                <w:color w:val="0070C0"/>
                <w:lang w:val="en"/>
              </w:rPr>
              <w:t>Economic or financial situation</w:t>
            </w:r>
          </w:p>
          <w:p w:rsidR="001209B7" w:rsidRPr="001209B7" w:rsidRDefault="001209B7">
            <w:pPr>
              <w:spacing w:before="60" w:after="120"/>
              <w:jc w:val="both"/>
              <w:rPr>
                <w:rFonts w:cs="Calibri"/>
                <w:i/>
                <w:color w:val="0070C0"/>
                <w:lang w:val="en-GB"/>
              </w:rPr>
            </w:pPr>
            <w:r w:rsidRPr="001209B7">
              <w:rPr>
                <w:i/>
                <w:color w:val="0070C0"/>
                <w:lang w:val="en"/>
              </w:rPr>
              <w:t>The Contracting Authority does not specify a specific condition in this respect.</w:t>
            </w:r>
          </w:p>
        </w:tc>
      </w:tr>
      <w:tr w:rsidR="001209B7" w:rsidRPr="001209B7" w:rsidTr="001209B7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9B7" w:rsidRPr="001209B7" w:rsidRDefault="001209B7">
            <w:pPr>
              <w:spacing w:before="60" w:after="120"/>
              <w:jc w:val="center"/>
              <w:rPr>
                <w:rFonts w:cs="Calibri"/>
                <w:i/>
                <w:color w:val="0070C0"/>
              </w:rPr>
            </w:pPr>
            <w:r w:rsidRPr="001209B7">
              <w:rPr>
                <w:i/>
                <w:color w:val="0070C0"/>
                <w:lang w:val="en"/>
              </w:rPr>
              <w:t>2</w:t>
            </w:r>
          </w:p>
        </w:tc>
        <w:tc>
          <w:tcPr>
            <w:tcW w:w="4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9B7" w:rsidRPr="001209B7" w:rsidRDefault="001209B7">
            <w:pPr>
              <w:spacing w:before="60" w:after="120"/>
              <w:jc w:val="both"/>
              <w:rPr>
                <w:rFonts w:cs="Calibri"/>
                <w:b/>
                <w:bCs/>
                <w:i/>
                <w:color w:val="0070C0"/>
                <w:lang w:val="en-GB"/>
              </w:rPr>
            </w:pPr>
            <w:r w:rsidRPr="001209B7">
              <w:rPr>
                <w:b/>
                <w:bCs/>
                <w:i/>
                <w:color w:val="0070C0"/>
                <w:lang w:val="en"/>
              </w:rPr>
              <w:t>Ability to occur in business transactions</w:t>
            </w:r>
          </w:p>
          <w:p w:rsidR="001209B7" w:rsidRPr="001209B7" w:rsidRDefault="001209B7">
            <w:pPr>
              <w:spacing w:before="60" w:after="120"/>
              <w:jc w:val="both"/>
              <w:rPr>
                <w:rFonts w:cs="Calibri"/>
                <w:i/>
                <w:color w:val="0070C0"/>
                <w:lang w:val="en-GB"/>
              </w:rPr>
            </w:pPr>
            <w:r w:rsidRPr="001209B7">
              <w:rPr>
                <w:i/>
                <w:color w:val="0070C0"/>
                <w:lang w:val="en"/>
              </w:rPr>
              <w:t>The Contracting Authority does not specify a specific condition in this respect.</w:t>
            </w:r>
          </w:p>
        </w:tc>
      </w:tr>
      <w:tr w:rsidR="001209B7" w:rsidRPr="001209B7" w:rsidTr="001209B7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9B7" w:rsidRPr="001209B7" w:rsidRDefault="001209B7">
            <w:pPr>
              <w:spacing w:before="60" w:after="120"/>
              <w:jc w:val="center"/>
              <w:rPr>
                <w:rFonts w:cs="Calibri"/>
                <w:i/>
                <w:color w:val="0070C0"/>
              </w:rPr>
            </w:pPr>
            <w:r w:rsidRPr="001209B7">
              <w:rPr>
                <w:i/>
                <w:color w:val="0070C0"/>
                <w:lang w:val="en"/>
              </w:rPr>
              <w:t>3</w:t>
            </w:r>
          </w:p>
        </w:tc>
        <w:tc>
          <w:tcPr>
            <w:tcW w:w="4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9B7" w:rsidRPr="001209B7" w:rsidRDefault="001209B7">
            <w:pPr>
              <w:spacing w:before="60" w:after="120"/>
              <w:jc w:val="both"/>
              <w:rPr>
                <w:rFonts w:cs="Calibri"/>
                <w:b/>
                <w:bCs/>
                <w:i/>
                <w:color w:val="0070C0"/>
                <w:lang w:val="en-GB"/>
              </w:rPr>
            </w:pPr>
            <w:proofErr w:type="spellStart"/>
            <w:r w:rsidRPr="001209B7">
              <w:rPr>
                <w:b/>
                <w:bCs/>
                <w:i/>
                <w:color w:val="0070C0"/>
                <w:lang w:val="en"/>
              </w:rPr>
              <w:t>Authorisation</w:t>
            </w:r>
            <w:proofErr w:type="spellEnd"/>
            <w:r w:rsidRPr="001209B7">
              <w:rPr>
                <w:b/>
                <w:bCs/>
                <w:i/>
                <w:color w:val="0070C0"/>
                <w:lang w:val="en"/>
              </w:rPr>
              <w:t xml:space="preserve"> to conduct a specific business or professional activity if it results from separate regulations</w:t>
            </w:r>
          </w:p>
          <w:p w:rsidR="001209B7" w:rsidRPr="001209B7" w:rsidRDefault="001209B7">
            <w:pPr>
              <w:spacing w:before="60" w:after="120"/>
              <w:jc w:val="both"/>
              <w:rPr>
                <w:rFonts w:cs="Calibri"/>
                <w:i/>
                <w:color w:val="0070C0"/>
                <w:lang w:val="en-GB"/>
              </w:rPr>
            </w:pPr>
            <w:r w:rsidRPr="001209B7">
              <w:rPr>
                <w:i/>
                <w:color w:val="0070C0"/>
                <w:lang w:val="en"/>
              </w:rPr>
              <w:t>The Contractor must have a current certificate of navigability referred to in the Act of 21 December 2000 on inland navigation (consolidated text Journal of Laws of 2020, item 1863.</w:t>
            </w:r>
          </w:p>
        </w:tc>
      </w:tr>
      <w:tr w:rsidR="001209B7" w:rsidRPr="001209B7" w:rsidTr="001209B7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9B7" w:rsidRPr="001209B7" w:rsidRDefault="001209B7">
            <w:pPr>
              <w:spacing w:before="60" w:after="120"/>
              <w:jc w:val="center"/>
              <w:rPr>
                <w:rFonts w:cs="Calibri"/>
                <w:i/>
                <w:color w:val="0070C0"/>
              </w:rPr>
            </w:pPr>
            <w:r w:rsidRPr="001209B7">
              <w:rPr>
                <w:i/>
                <w:color w:val="0070C0"/>
                <w:lang w:val="en"/>
              </w:rPr>
              <w:t>4</w:t>
            </w:r>
          </w:p>
        </w:tc>
        <w:tc>
          <w:tcPr>
            <w:tcW w:w="4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9B7" w:rsidRPr="001209B7" w:rsidRDefault="001209B7">
            <w:pPr>
              <w:spacing w:before="60" w:after="120"/>
              <w:jc w:val="both"/>
              <w:rPr>
                <w:rFonts w:cs="Calibri"/>
                <w:b/>
                <w:bCs/>
                <w:i/>
                <w:color w:val="0070C0"/>
                <w:lang w:val="en-GB"/>
              </w:rPr>
            </w:pPr>
            <w:r w:rsidRPr="001209B7">
              <w:rPr>
                <w:b/>
                <w:bCs/>
                <w:i/>
                <w:color w:val="0070C0"/>
                <w:lang w:val="en"/>
              </w:rPr>
              <w:t>Technical or professional ability</w:t>
            </w:r>
          </w:p>
          <w:p w:rsidR="001209B7" w:rsidRPr="001209B7" w:rsidRDefault="001209B7">
            <w:pPr>
              <w:spacing w:before="60" w:after="120"/>
              <w:jc w:val="both"/>
              <w:rPr>
                <w:rFonts w:cs="Calibri"/>
                <w:i/>
                <w:color w:val="0070C0"/>
                <w:lang w:val="en-GB"/>
              </w:rPr>
            </w:pPr>
            <w:r w:rsidRPr="001209B7">
              <w:rPr>
                <w:i/>
                <w:color w:val="0070C0"/>
                <w:lang w:val="en"/>
              </w:rPr>
              <w:t>The Contractor is obliged to confirm that to perform the subject of the Order. It will use 1 ship that meets the requirements of the Contracting Authority specified in the Specifications of the Terms of the Contract together with information based on disposal.</w:t>
            </w:r>
          </w:p>
        </w:tc>
      </w:tr>
    </w:tbl>
    <w:p w:rsidR="001209B7" w:rsidRPr="001209B7" w:rsidRDefault="001209B7" w:rsidP="00D2702A">
      <w:pPr>
        <w:spacing w:after="120" w:line="276" w:lineRule="auto"/>
        <w:jc w:val="both"/>
        <w:rPr>
          <w:sz w:val="21"/>
          <w:szCs w:val="21"/>
        </w:rPr>
      </w:pPr>
    </w:p>
    <w:p w:rsidR="001B0300" w:rsidRPr="001209B7" w:rsidRDefault="001B0300" w:rsidP="001B0300">
      <w:pPr>
        <w:spacing w:after="0" w:line="276" w:lineRule="auto"/>
        <w:jc w:val="both"/>
        <w:rPr>
          <w:sz w:val="21"/>
          <w:szCs w:val="21"/>
        </w:rPr>
      </w:pPr>
      <w:r w:rsidRPr="001209B7">
        <w:rPr>
          <w:sz w:val="20"/>
          <w:szCs w:val="20"/>
        </w:rPr>
        <w:t xml:space="preserve">……….……. </w:t>
      </w:r>
      <w:r w:rsidRPr="001209B7">
        <w:rPr>
          <w:i/>
          <w:sz w:val="16"/>
          <w:szCs w:val="16"/>
        </w:rPr>
        <w:t>(miejscowość)</w:t>
      </w:r>
      <w:r>
        <w:rPr>
          <w:i/>
          <w:sz w:val="16"/>
          <w:szCs w:val="16"/>
        </w:rPr>
        <w:t xml:space="preserve"> </w:t>
      </w:r>
      <w:r w:rsidRPr="001B0300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color w:val="0070C0"/>
          <w:sz w:val="16"/>
          <w:szCs w:val="16"/>
        </w:rPr>
        <w:t>town</w:t>
      </w:r>
      <w:proofErr w:type="spellEnd"/>
      <w:r>
        <w:rPr>
          <w:rFonts w:ascii="Arial" w:hAnsi="Arial" w:cs="Arial"/>
          <w:i/>
          <w:sz w:val="16"/>
          <w:szCs w:val="16"/>
        </w:rPr>
        <w:t>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</w:t>
      </w:r>
      <w:r>
        <w:rPr>
          <w:rFonts w:ascii="Times New Roman" w:eastAsia="Times New Roman" w:hAnsi="Times New Roman" w:cs="Tahoma"/>
          <w:sz w:val="20"/>
          <w:szCs w:val="20"/>
          <w:vertAlign w:val="superscript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this</w:t>
      </w:r>
      <w:proofErr w:type="spellEnd"/>
      <w:r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day</w:t>
      </w:r>
      <w:proofErr w:type="spellEnd"/>
      <w:r>
        <w:rPr>
          <w:rFonts w:ascii="Arial" w:hAnsi="Arial" w:cs="Arial"/>
          <w:sz w:val="20"/>
          <w:szCs w:val="20"/>
        </w:rPr>
        <w:t xml:space="preserve"> ………….……. r.</w:t>
      </w:r>
    </w:p>
    <w:p w:rsidR="001B0300" w:rsidRPr="001209B7" w:rsidRDefault="001B0300" w:rsidP="001B0300">
      <w:pPr>
        <w:spacing w:after="0" w:line="276" w:lineRule="auto"/>
        <w:jc w:val="both"/>
        <w:rPr>
          <w:sz w:val="20"/>
          <w:szCs w:val="20"/>
        </w:rPr>
      </w:pP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  <w:t>…………………………………………</w:t>
      </w:r>
    </w:p>
    <w:p w:rsidR="001B0300" w:rsidRPr="001209B7" w:rsidRDefault="001B0300" w:rsidP="001B0300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209B7">
        <w:rPr>
          <w:i/>
          <w:sz w:val="16"/>
          <w:szCs w:val="16"/>
        </w:rPr>
        <w:t>(podpis)</w:t>
      </w:r>
      <w:r w:rsidRPr="001B0300">
        <w:rPr>
          <w:rFonts w:ascii="Times New Roman" w:eastAsia="Times New Roman" w:hAnsi="Times New Roman" w:cs="Tahoma"/>
          <w:bCs/>
          <w:i/>
          <w:color w:val="0070C0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ahoma"/>
          <w:bCs/>
          <w:i/>
          <w:color w:val="0070C0"/>
          <w:sz w:val="20"/>
          <w:szCs w:val="20"/>
          <w:lang w:eastAsia="pl-PL"/>
        </w:rPr>
        <w:t>(</w:t>
      </w:r>
      <w:proofErr w:type="spellStart"/>
      <w:r>
        <w:rPr>
          <w:rFonts w:ascii="Times New Roman" w:eastAsia="Times New Roman" w:hAnsi="Times New Roman" w:cs="Tahoma"/>
          <w:bCs/>
          <w:i/>
          <w:color w:val="0070C0"/>
          <w:sz w:val="20"/>
          <w:szCs w:val="20"/>
          <w:lang w:eastAsia="pl-PL"/>
        </w:rPr>
        <w:t>signature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D23F3D" w:rsidRPr="001209B7" w:rsidRDefault="00D23F3D" w:rsidP="00D2702A">
      <w:pPr>
        <w:spacing w:before="120" w:line="276" w:lineRule="auto"/>
        <w:jc w:val="both"/>
      </w:pPr>
      <w:r w:rsidRPr="001209B7">
        <w:t xml:space="preserve">Oświadczam, że wszystkie informacje podane w powyższych oświadczeniach są aktualne </w:t>
      </w:r>
      <w:r w:rsidR="00FE4E2B" w:rsidRPr="001209B7">
        <w:br/>
      </w:r>
      <w:r w:rsidRPr="001209B7">
        <w:t xml:space="preserve">i zgodne z prawdą oraz zostały przedstawione z pełną świadomością konsekwencji wprowadzenia </w:t>
      </w:r>
      <w:r w:rsidR="00950F2A" w:rsidRPr="001209B7">
        <w:t>Z</w:t>
      </w:r>
      <w:r w:rsidRPr="001209B7">
        <w:t>amawiającego w błąd przy przedstawianiu informacji.</w:t>
      </w:r>
    </w:p>
    <w:p w:rsidR="009D33B5" w:rsidRDefault="009D33B5" w:rsidP="009D33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i/>
          <w:color w:val="0070C0"/>
          <w:sz w:val="20"/>
          <w:szCs w:val="20"/>
          <w:lang w:val="en-US" w:eastAsia="pl-PL"/>
        </w:rPr>
      </w:pPr>
      <w:r>
        <w:rPr>
          <w:rFonts w:ascii="Arial" w:eastAsia="Times New Roman" w:hAnsi="Arial" w:cs="Arial"/>
          <w:i/>
          <w:color w:val="0070C0"/>
          <w:sz w:val="20"/>
          <w:szCs w:val="20"/>
          <w:lang w:val="en" w:eastAsia="pl-PL"/>
        </w:rPr>
        <w:t>I declare that all information provided in the above statements are correct and true and were presented with a full awareness of the consequences of the introduction of the customer confusion when presenting information.</w:t>
      </w:r>
    </w:p>
    <w:p w:rsidR="00FE4E2B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9D33B5" w:rsidRPr="001209B7" w:rsidRDefault="009D33B5" w:rsidP="00FE4E2B">
      <w:pPr>
        <w:spacing w:after="0" w:line="360" w:lineRule="auto"/>
        <w:jc w:val="both"/>
        <w:rPr>
          <w:sz w:val="20"/>
          <w:szCs w:val="20"/>
        </w:rPr>
      </w:pPr>
    </w:p>
    <w:p w:rsidR="001B0300" w:rsidRPr="001209B7" w:rsidRDefault="001B0300" w:rsidP="001B0300">
      <w:pPr>
        <w:spacing w:after="0" w:line="276" w:lineRule="auto"/>
        <w:jc w:val="both"/>
        <w:rPr>
          <w:sz w:val="21"/>
          <w:szCs w:val="21"/>
        </w:rPr>
      </w:pPr>
      <w:r w:rsidRPr="001209B7">
        <w:rPr>
          <w:sz w:val="20"/>
          <w:szCs w:val="20"/>
        </w:rPr>
        <w:t xml:space="preserve">……….……. </w:t>
      </w:r>
      <w:r w:rsidRPr="001209B7">
        <w:rPr>
          <w:i/>
          <w:sz w:val="16"/>
          <w:szCs w:val="16"/>
        </w:rPr>
        <w:t>(miejscowość)</w:t>
      </w:r>
      <w:r>
        <w:rPr>
          <w:i/>
          <w:sz w:val="16"/>
          <w:szCs w:val="16"/>
        </w:rPr>
        <w:t xml:space="preserve"> </w:t>
      </w:r>
      <w:r w:rsidRPr="001B0300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color w:val="0070C0"/>
          <w:sz w:val="16"/>
          <w:szCs w:val="16"/>
        </w:rPr>
        <w:t>town</w:t>
      </w:r>
      <w:proofErr w:type="spellEnd"/>
      <w:r>
        <w:rPr>
          <w:rFonts w:ascii="Arial" w:hAnsi="Arial" w:cs="Arial"/>
          <w:i/>
          <w:sz w:val="16"/>
          <w:szCs w:val="16"/>
        </w:rPr>
        <w:t>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</w:t>
      </w:r>
      <w:r>
        <w:rPr>
          <w:rFonts w:ascii="Times New Roman" w:eastAsia="Times New Roman" w:hAnsi="Times New Roman" w:cs="Tahoma"/>
          <w:sz w:val="20"/>
          <w:szCs w:val="20"/>
          <w:vertAlign w:val="superscript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this</w:t>
      </w:r>
      <w:proofErr w:type="spellEnd"/>
      <w:r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day</w:t>
      </w:r>
      <w:proofErr w:type="spellEnd"/>
      <w:r>
        <w:rPr>
          <w:rFonts w:ascii="Arial" w:hAnsi="Arial" w:cs="Arial"/>
          <w:sz w:val="20"/>
          <w:szCs w:val="20"/>
        </w:rPr>
        <w:t xml:space="preserve"> ………….……. r.</w:t>
      </w:r>
    </w:p>
    <w:p w:rsidR="001B0300" w:rsidRPr="001209B7" w:rsidRDefault="001B0300" w:rsidP="001B0300">
      <w:pPr>
        <w:spacing w:after="0" w:line="276" w:lineRule="auto"/>
        <w:jc w:val="both"/>
        <w:rPr>
          <w:sz w:val="20"/>
          <w:szCs w:val="20"/>
        </w:rPr>
      </w:pP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</w:r>
      <w:r w:rsidRPr="001209B7">
        <w:rPr>
          <w:sz w:val="20"/>
          <w:szCs w:val="20"/>
        </w:rPr>
        <w:tab/>
        <w:t>…………………………………………</w:t>
      </w:r>
    </w:p>
    <w:p w:rsidR="001B0300" w:rsidRPr="001209B7" w:rsidRDefault="001B0300" w:rsidP="001B0300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209B7">
        <w:rPr>
          <w:i/>
          <w:sz w:val="16"/>
          <w:szCs w:val="16"/>
        </w:rPr>
        <w:t>(podpis)</w:t>
      </w:r>
      <w:r w:rsidRPr="001B0300">
        <w:rPr>
          <w:rFonts w:ascii="Times New Roman" w:eastAsia="Times New Roman" w:hAnsi="Times New Roman" w:cs="Tahoma"/>
          <w:bCs/>
          <w:i/>
          <w:color w:val="0070C0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ahoma"/>
          <w:bCs/>
          <w:i/>
          <w:color w:val="0070C0"/>
          <w:sz w:val="20"/>
          <w:szCs w:val="20"/>
          <w:lang w:eastAsia="pl-PL"/>
        </w:rPr>
        <w:t>(</w:t>
      </w:r>
      <w:proofErr w:type="spellStart"/>
      <w:r>
        <w:rPr>
          <w:rFonts w:ascii="Times New Roman" w:eastAsia="Times New Roman" w:hAnsi="Times New Roman" w:cs="Tahoma"/>
          <w:bCs/>
          <w:i/>
          <w:color w:val="0070C0"/>
          <w:sz w:val="20"/>
          <w:szCs w:val="20"/>
          <w:lang w:eastAsia="pl-PL"/>
        </w:rPr>
        <w:t>signature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484F88" w:rsidRPr="004A5DB6" w:rsidRDefault="00484F88" w:rsidP="001B0300">
      <w:pPr>
        <w:spacing w:after="0" w:line="360" w:lineRule="auto"/>
        <w:jc w:val="both"/>
        <w:rPr>
          <w:sz w:val="21"/>
          <w:szCs w:val="21"/>
        </w:rPr>
      </w:pPr>
    </w:p>
    <w:sectPr w:rsidR="00484F88" w:rsidRPr="004A5DB6" w:rsidSect="00091257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AD2" w:rsidRDefault="006A0AD2" w:rsidP="0038231F">
      <w:pPr>
        <w:spacing w:after="0" w:line="240" w:lineRule="auto"/>
      </w:pPr>
      <w:r>
        <w:separator/>
      </w:r>
    </w:p>
  </w:endnote>
  <w:endnote w:type="continuationSeparator" w:id="0">
    <w:p w:rsidR="006A0AD2" w:rsidRDefault="006A0A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AD2" w:rsidRDefault="006A0AD2" w:rsidP="0038231F">
      <w:pPr>
        <w:spacing w:after="0" w:line="240" w:lineRule="auto"/>
      </w:pPr>
      <w:r>
        <w:separator/>
      </w:r>
    </w:p>
  </w:footnote>
  <w:footnote w:type="continuationSeparator" w:id="0">
    <w:p w:rsidR="006A0AD2" w:rsidRDefault="006A0A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52"/>
      <w:gridCol w:w="5536"/>
    </w:tblGrid>
    <w:tr w:rsidR="00091257" w:rsidTr="00132C4B">
      <w:tc>
        <w:tcPr>
          <w:tcW w:w="4606" w:type="dxa"/>
          <w:vAlign w:val="center"/>
        </w:tcPr>
        <w:p w:rsidR="00091257" w:rsidRDefault="00091257" w:rsidP="00091257">
          <w:pPr>
            <w:pStyle w:val="Nagwek"/>
          </w:pPr>
          <w:r w:rsidRPr="00091257">
            <w:rPr>
              <w:noProof/>
              <w:lang w:val="en" w:eastAsia="pl-P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50" type="#_x0000_t75" style="width:138.75pt;height:69pt;visibility:visible;mso-wrap-style:square">
                <v:imagedata r:id="rId1" o:title=""/>
              </v:shape>
            </w:pict>
          </w:r>
        </w:p>
      </w:tc>
      <w:tc>
        <w:tcPr>
          <w:tcW w:w="4606" w:type="dxa"/>
          <w:vAlign w:val="center"/>
        </w:tcPr>
        <w:p w:rsidR="00091257" w:rsidRDefault="00091257" w:rsidP="00091257">
          <w:pPr>
            <w:pStyle w:val="Nagwek"/>
          </w:pPr>
          <w:r w:rsidRPr="00091257">
            <w:rPr>
              <w:noProof/>
              <w:lang w:val="en" w:eastAsia="pl-PL"/>
            </w:rPr>
            <w:pict>
              <v:shape id="_x0000_i1049" type="#_x0000_t75" style="width:266.25pt;height:54pt;visibility:visible;mso-wrap-style:square">
                <v:imagedata r:id="rId2" o:title=""/>
              </v:shape>
            </w:pict>
          </w:r>
        </w:p>
      </w:tc>
    </w:tr>
  </w:tbl>
  <w:p w:rsidR="00B67879" w:rsidRDefault="00B678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AD2"/>
    <w:rsid w:val="00023477"/>
    <w:rsid w:val="000247FF"/>
    <w:rsid w:val="00025C8D"/>
    <w:rsid w:val="000303EE"/>
    <w:rsid w:val="0005473D"/>
    <w:rsid w:val="00073C3D"/>
    <w:rsid w:val="000809B6"/>
    <w:rsid w:val="000857C0"/>
    <w:rsid w:val="00091257"/>
    <w:rsid w:val="000B1025"/>
    <w:rsid w:val="000B54D1"/>
    <w:rsid w:val="000C021E"/>
    <w:rsid w:val="000C18AF"/>
    <w:rsid w:val="000D6F17"/>
    <w:rsid w:val="000D73C4"/>
    <w:rsid w:val="000E4D37"/>
    <w:rsid w:val="00110593"/>
    <w:rsid w:val="001209B7"/>
    <w:rsid w:val="00160A7A"/>
    <w:rsid w:val="001902D2"/>
    <w:rsid w:val="001B0300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0AD2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33B5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678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8AD0E6F"/>
  <w15:chartTrackingRefBased/>
  <w15:docId w15:val="{FB522974-FF14-4C84-A597-E2F449931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4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9111D-35A3-4192-8C86-15079171D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728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2022-03-17T11:49:00Z</cp:lastPrinted>
  <dcterms:created xsi:type="dcterms:W3CDTF">2022-03-17T11:49:00Z</dcterms:created>
  <dcterms:modified xsi:type="dcterms:W3CDTF">2022-03-17T11:49:00Z</dcterms:modified>
</cp:coreProperties>
</file>