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41339" w:rsidRPr="00B4133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B41339" w:rsidRPr="00B41339">
        <w:rPr>
          <w:rFonts w:ascii="Calibri" w:hAnsi="Calibri"/>
          <w:b/>
          <w:bCs/>
          <w:i/>
        </w:rPr>
        <w:t>CRZP/28/2022/AZP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41339" w:rsidRPr="00B41339">
        <w:rPr>
          <w:rFonts w:ascii="Calibri" w:hAnsi="Calibri"/>
          <w:b/>
          <w:bCs/>
          <w:i/>
        </w:rPr>
        <w:t>Przeprowadzenie dla pracowników UMG 9 szkoleń z zakresu dostępności uczelni dla osób z niepełnosprawnością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41339" w:rsidRPr="00B4133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41339" w:rsidRPr="00B4133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8727D2" w:rsidRDefault="008727D2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41339" w:rsidRPr="00B41339">
        <w:rPr>
          <w:rFonts w:ascii="Calibri" w:hAnsi="Calibri" w:cs="Tahoma"/>
          <w:b/>
          <w:sz w:val="22"/>
          <w:szCs w:val="22"/>
        </w:rPr>
        <w:t>Przeprowadzenie dla pracowników UMG 9 szkoleń z zakresu dostępności uczelni dla osób z niepełnosprawnością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8727D2" w:rsidRDefault="008727D2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7519"/>
      </w:tblGrid>
      <w:tr w:rsidR="00EF3194" w:rsidRPr="00CA123E" w:rsidTr="006F3C0E">
        <w:trPr>
          <w:jc w:val="center"/>
        </w:trPr>
        <w:tc>
          <w:tcPr>
            <w:tcW w:w="1567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519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DB32C4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1</w:t>
            </w:r>
          </w:p>
        </w:tc>
        <w:tc>
          <w:tcPr>
            <w:tcW w:w="7519" w:type="dxa"/>
          </w:tcPr>
          <w:p w:rsidR="006F3C0E" w:rsidRPr="006F3C0E" w:rsidRDefault="006F3C0E" w:rsidP="00DB32C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 Wyrównywanie szans w dostępie do oferty kształcenia dla osób z niepełnosprawnościami.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8727D2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6F3C0E" w:rsidRPr="008727D2" w:rsidRDefault="006F3C0E" w:rsidP="008727D2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872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8727D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336F7F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872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872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6F3C0E" w:rsidRDefault="006F3C0E" w:rsidP="006F3C0E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8727D2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2</w:t>
            </w:r>
          </w:p>
        </w:tc>
        <w:tc>
          <w:tcPr>
            <w:tcW w:w="7519" w:type="dxa"/>
          </w:tcPr>
          <w:p w:rsidR="006F3C0E" w:rsidRPr="006F3C0E" w:rsidRDefault="006F3C0E" w:rsidP="008727D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Procedury ewakuacji osób z niepełnosprawnościami.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872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8727D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8727D2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8727D2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3</w:t>
            </w:r>
          </w:p>
        </w:tc>
        <w:tc>
          <w:tcPr>
            <w:tcW w:w="7519" w:type="dxa"/>
          </w:tcPr>
          <w:p w:rsidR="006F3C0E" w:rsidRPr="006F3C0E" w:rsidRDefault="006F3C0E" w:rsidP="008727D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Zasady zatrudniania osób z niepełnosprawnościami.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872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8727D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8727D2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8727D2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4</w:t>
            </w:r>
          </w:p>
        </w:tc>
        <w:tc>
          <w:tcPr>
            <w:tcW w:w="7519" w:type="dxa"/>
          </w:tcPr>
          <w:p w:rsidR="006F3C0E" w:rsidRPr="006F3C0E" w:rsidRDefault="006F3C0E" w:rsidP="008727D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7 zasad wsparcia edukacyjnego studentów z niepełnosprawnościami.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872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8727D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8727D2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8727D2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5</w:t>
            </w:r>
          </w:p>
        </w:tc>
        <w:tc>
          <w:tcPr>
            <w:tcW w:w="7519" w:type="dxa"/>
          </w:tcPr>
          <w:p w:rsidR="006F3C0E" w:rsidRPr="006F3C0E" w:rsidRDefault="006F3C0E" w:rsidP="008727D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Obsługa studenta z niepełnosprawnością. Komunikacja i savoir-vivre wobec osób z niepełnosprawnościami.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8727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872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8727D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8727D2" w:rsidRDefault="006F3C0E" w:rsidP="008727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8727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8727D2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6</w:t>
            </w:r>
          </w:p>
        </w:tc>
        <w:tc>
          <w:tcPr>
            <w:tcW w:w="7519" w:type="dxa"/>
          </w:tcPr>
          <w:p w:rsidR="006F3C0E" w:rsidRPr="006F3C0E" w:rsidRDefault="006F3C0E" w:rsidP="008727D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Student z chorobą przewlekłą, niepełnosprawnością niewidoczną.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8727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3262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3262A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3262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8727D2" w:rsidRDefault="006F3C0E" w:rsidP="003262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3262AF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7</w:t>
            </w:r>
          </w:p>
        </w:tc>
        <w:tc>
          <w:tcPr>
            <w:tcW w:w="7519" w:type="dxa"/>
          </w:tcPr>
          <w:p w:rsidR="006F3C0E" w:rsidRPr="006F3C0E" w:rsidRDefault="006F3C0E" w:rsidP="003262A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Student z niepełnosprawnością sensoryczną (słuch i wzrok).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3262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3262A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3262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8727D2" w:rsidRDefault="006F3C0E" w:rsidP="003262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3262AF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8</w:t>
            </w:r>
          </w:p>
        </w:tc>
        <w:tc>
          <w:tcPr>
            <w:tcW w:w="7519" w:type="dxa"/>
          </w:tcPr>
          <w:p w:rsidR="006F3C0E" w:rsidRPr="006F3C0E" w:rsidRDefault="006F3C0E" w:rsidP="003262A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kontakt ze studentami z zaburzeniami ze spektrum autyzmu (ASD).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3262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3262A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3262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CA123E" w:rsidRDefault="006F3C0E" w:rsidP="003262A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 w:val="restart"/>
          </w:tcPr>
          <w:p w:rsidR="006F3C0E" w:rsidRPr="006F3C0E" w:rsidRDefault="006F3C0E" w:rsidP="003262AF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</w:rPr>
              <w:t>9</w:t>
            </w:r>
          </w:p>
        </w:tc>
        <w:tc>
          <w:tcPr>
            <w:tcW w:w="7519" w:type="dxa"/>
          </w:tcPr>
          <w:p w:rsidR="006F3C0E" w:rsidRPr="006F3C0E" w:rsidRDefault="006F3C0E" w:rsidP="003262A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Temat: Możliwości i bariery studenta z niepełnosprawnością ruchową i neurologiczną w procesie kształcenia.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6F3C0E" w:rsidRDefault="006F3C0E" w:rsidP="003262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F3C0E" w:rsidRPr="00C95686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F3C0E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VAT 0 % - oświadczenie o stawce podatku VAT stanowi załącznik nr </w:t>
            </w:r>
            <w:r>
              <w:rPr>
                <w:rFonts w:ascii="Calibri" w:hAnsi="Calibri"/>
                <w:i/>
                <w:sz w:val="18"/>
                <w:szCs w:val="18"/>
              </w:rPr>
              <w:t>6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  <w:p w:rsidR="006F3C0E" w:rsidRPr="006F75D7" w:rsidRDefault="006F3C0E" w:rsidP="003262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Pr="00C95686" w:rsidRDefault="006F3C0E" w:rsidP="003262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6F3C0E" w:rsidRDefault="006F3C0E" w:rsidP="003262A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6F3C0E" w:rsidRDefault="006F3C0E" w:rsidP="003262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zbieżnych tematycznie z tym, którego zamówienie dotyczy </w:t>
            </w:r>
          </w:p>
          <w:p w:rsidR="006F3C0E" w:rsidRPr="003262AF" w:rsidRDefault="006F3C0E" w:rsidP="003262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F3C0E" w:rsidRPr="00CA123E" w:rsidTr="006F3C0E">
        <w:trPr>
          <w:jc w:val="center"/>
        </w:trPr>
        <w:tc>
          <w:tcPr>
            <w:tcW w:w="1567" w:type="dxa"/>
            <w:vMerge/>
          </w:tcPr>
          <w:p w:rsidR="006F3C0E" w:rsidRPr="00B41339" w:rsidRDefault="006F3C0E" w:rsidP="003262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519" w:type="dxa"/>
          </w:tcPr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Zatrudnienie minimum 1 osoby niepełnosprawnej</w:t>
            </w: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F3C0E">
              <w:rPr>
                <w:rFonts w:ascii="Calibri" w:hAnsi="Calibri" w:cs="Tahoma"/>
                <w:sz w:val="22"/>
                <w:szCs w:val="22"/>
              </w:rPr>
              <w:t>TAK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F3C0E">
              <w:rPr>
                <w:rFonts w:ascii="Calibri" w:hAnsi="Calibri" w:cs="Tahoma"/>
                <w:sz w:val="22"/>
                <w:szCs w:val="22"/>
              </w:rPr>
              <w:t>/ NIE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6F3C0E" w:rsidRPr="006F3C0E" w:rsidRDefault="006F3C0E" w:rsidP="006F3C0E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6F3C0E" w:rsidRPr="00C95686" w:rsidRDefault="006F3C0E" w:rsidP="006F3C0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6F3C0E"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262A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262A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262A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262AF">
        <w:rPr>
          <w:rFonts w:ascii="Calibri" w:hAnsi="Calibri" w:cs="Tahoma"/>
          <w:b/>
          <w:sz w:val="22"/>
          <w:szCs w:val="22"/>
        </w:rPr>
        <w:t xml:space="preserve"> </w:t>
      </w:r>
      <w:r w:rsidR="00B41339" w:rsidRPr="003262AF">
        <w:rPr>
          <w:rFonts w:ascii="Calibri" w:hAnsi="Calibri" w:cs="Tahoma"/>
          <w:b/>
          <w:sz w:val="22"/>
          <w:szCs w:val="22"/>
        </w:rPr>
        <w:t>data zakończenia: 2023-10-30</w:t>
      </w:r>
      <w:r w:rsidRPr="003262AF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3262AF">
        <w:rPr>
          <w:rFonts w:ascii="Calibri" w:hAnsi="Calibri" w:cs="Tahoma"/>
          <w:sz w:val="22"/>
          <w:szCs w:val="22"/>
        </w:rPr>
        <w:t xml:space="preserve">do </w:t>
      </w:r>
      <w:r w:rsidR="00110C43" w:rsidRPr="003262AF">
        <w:rPr>
          <w:rFonts w:ascii="Calibri" w:hAnsi="Calibri" w:cs="Tahoma"/>
          <w:b/>
          <w:sz w:val="22"/>
          <w:szCs w:val="22"/>
        </w:rPr>
        <w:t>30</w:t>
      </w:r>
      <w:r w:rsidRPr="003262AF">
        <w:rPr>
          <w:rFonts w:ascii="Calibri" w:hAnsi="Calibri" w:cs="Tahoma"/>
          <w:b/>
          <w:sz w:val="22"/>
          <w:szCs w:val="22"/>
        </w:rPr>
        <w:t xml:space="preserve"> dni</w:t>
      </w:r>
      <w:r w:rsidRPr="003262AF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262AF" w:rsidRDefault="00AE009B" w:rsidP="003262A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AE3AB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9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5CB" w:rsidRDefault="007A75CB">
      <w:r>
        <w:separator/>
      </w:r>
    </w:p>
  </w:endnote>
  <w:endnote w:type="continuationSeparator" w:id="0">
    <w:p w:rsidR="007A75CB" w:rsidRDefault="007A7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D4B" w:rsidRPr="00D315B0" w:rsidRDefault="007F0D4B" w:rsidP="007F0D4B">
    <w:pPr>
      <w:pStyle w:val="Stopka"/>
      <w:jc w:val="center"/>
    </w:pPr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  <w:r w:rsidRPr="00D315B0">
      <w:t>(POWR.03.05.00-00-</w:t>
    </w:r>
    <w:r>
      <w:t>A061/21-00</w:t>
    </w:r>
    <w:r w:rsidRPr="00D315B0">
      <w:t>)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5CB" w:rsidRDefault="007A75CB">
      <w:r>
        <w:separator/>
      </w:r>
    </w:p>
  </w:footnote>
  <w:footnote w:type="continuationSeparator" w:id="0">
    <w:p w:rsidR="007A75CB" w:rsidRDefault="007A75C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477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D477FD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623FAC" w:rsidRDefault="00623FAC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477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49E5"/>
    <w:rsid w:val="00110C43"/>
    <w:rsid w:val="0017115D"/>
    <w:rsid w:val="002301EC"/>
    <w:rsid w:val="002307F7"/>
    <w:rsid w:val="00263E2B"/>
    <w:rsid w:val="002C4E51"/>
    <w:rsid w:val="002E6DFC"/>
    <w:rsid w:val="003262AF"/>
    <w:rsid w:val="00331B53"/>
    <w:rsid w:val="003B019C"/>
    <w:rsid w:val="003C1DD3"/>
    <w:rsid w:val="003D3821"/>
    <w:rsid w:val="003F027E"/>
    <w:rsid w:val="003F3272"/>
    <w:rsid w:val="00424D5E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D2C59"/>
    <w:rsid w:val="006F3C0E"/>
    <w:rsid w:val="006F75D7"/>
    <w:rsid w:val="00717EDE"/>
    <w:rsid w:val="00725C64"/>
    <w:rsid w:val="00731C75"/>
    <w:rsid w:val="00777D99"/>
    <w:rsid w:val="007A75CB"/>
    <w:rsid w:val="007F0D4B"/>
    <w:rsid w:val="00837D71"/>
    <w:rsid w:val="0087245F"/>
    <w:rsid w:val="008727D2"/>
    <w:rsid w:val="009546C8"/>
    <w:rsid w:val="009D6168"/>
    <w:rsid w:val="009E1AE4"/>
    <w:rsid w:val="00A15029"/>
    <w:rsid w:val="00A87492"/>
    <w:rsid w:val="00AE009B"/>
    <w:rsid w:val="00AE3ABA"/>
    <w:rsid w:val="00B1071D"/>
    <w:rsid w:val="00B41339"/>
    <w:rsid w:val="00C26709"/>
    <w:rsid w:val="00C7029F"/>
    <w:rsid w:val="00C84FBE"/>
    <w:rsid w:val="00C87A6F"/>
    <w:rsid w:val="00CA123E"/>
    <w:rsid w:val="00CC1BC0"/>
    <w:rsid w:val="00CE57E9"/>
    <w:rsid w:val="00D31D28"/>
    <w:rsid w:val="00D35849"/>
    <w:rsid w:val="00D43C34"/>
    <w:rsid w:val="00D477FD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8B3BC158-A87F-484D-AB22-4B73872D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72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AF081-9A1C-48E6-8D65-EA76EFC69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1276</Words>
  <Characters>9701</Characters>
  <Application>Microsoft Office Word</Application>
  <DocSecurity>0</DocSecurity>
  <Lines>80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10956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2022-03-10T07:38:00Z</cp:lastPrinted>
  <dcterms:created xsi:type="dcterms:W3CDTF">2022-03-10T10:35:00Z</dcterms:created>
  <dcterms:modified xsi:type="dcterms:W3CDTF">2022-03-10T10:35:00Z</dcterms:modified>
</cp:coreProperties>
</file>