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46F1D880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podstawowym na podstawie przepisów ustawy z dnia  11 września 2019 r. – Prawo zamówień publicznych (Dz. U. z  2021 r. poz. 1129 </w:t>
      </w:r>
      <w:proofErr w:type="spellStart"/>
      <w:r w:rsidR="00D22F7B" w:rsidRPr="00D22F7B">
        <w:rPr>
          <w:rFonts w:eastAsia="Times New Roman" w:cs="Calibri"/>
          <w:lang w:eastAsia="pl-PL"/>
        </w:rPr>
        <w:t>t.j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 z późn. zm.),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D22F7B">
        <w:rPr>
          <w:rFonts w:eastAsia="Times New Roman" w:cs="Calibri"/>
          <w:b/>
          <w:lang w:eastAsia="pl-PL"/>
        </w:rPr>
        <w:t>25/2022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</w:t>
      </w:r>
      <w:r w:rsidR="00D22F7B">
        <w:rPr>
          <w:rFonts w:eastAsia="Times New Roman" w:cs="Calibri"/>
          <w:b/>
          <w:lang w:eastAsia="pl-PL"/>
        </w:rPr>
        <w:t>2</w:t>
      </w:r>
      <w:r w:rsidR="00F65EE5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b/>
          <w:lang w:eastAsia="pl-PL"/>
        </w:rPr>
        <w:t xml:space="preserve">(część ………….. - ………………..)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47680C01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 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3B740A93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………………………………………..  zł. brutto.</w:t>
      </w:r>
    </w:p>
    <w:p w14:paraId="1FDF749A" w14:textId="71586DB4" w:rsidR="00A20333" w:rsidRPr="003672B2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E258A5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VAT 23 %</w:t>
      </w:r>
      <w:r w:rsidRPr="00E258A5">
        <w:rPr>
          <w:rFonts w:eastAsia="Times New Roman" w:cs="Calibri"/>
          <w:b/>
          <w:lang w:eastAsia="pl-PL"/>
        </w:rPr>
        <w:t>............................</w:t>
      </w:r>
      <w:r w:rsidRPr="00E258A5">
        <w:rPr>
          <w:rFonts w:eastAsia="Times New Roman" w:cs="Calibri"/>
          <w:lang w:eastAsia="pl-PL"/>
        </w:rPr>
        <w:t>(słownie:………………………………………………..)</w:t>
      </w:r>
      <w:r w:rsidR="003217BC" w:rsidRPr="00E258A5">
        <w:rPr>
          <w:rFonts w:eastAsia="Times New Roman" w:cs="Calibri"/>
          <w:lang w:eastAsia="pl-PL"/>
        </w:rPr>
        <w:t>,</w:t>
      </w:r>
    </w:p>
    <w:p w14:paraId="26832D64" w14:textId="4FD5B129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512CB7" w:rsidRPr="00A95AA9">
        <w:rPr>
          <w:rFonts w:cs="Calibri"/>
          <w:kern w:val="24"/>
        </w:rPr>
        <w:t xml:space="preserve">Ministerstwa Gospodarki Morskiej i Żeglugi Śródlądowej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77777777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A95AA9" w:rsidRPr="00A95AA9">
        <w:rPr>
          <w:rFonts w:cs="Calibri"/>
          <w:kern w:val="24"/>
        </w:rPr>
        <w:t xml:space="preserve">Ministerstwa Gospodarki Morskiej i Żeglugi Śródlądowej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A95AA9" w:rsidRPr="00A95AA9">
        <w:rPr>
          <w:rFonts w:eastAsia="Times New Roman" w:cs="Calibri"/>
          <w:lang w:eastAsia="pl-PL"/>
        </w:rPr>
        <w:t xml:space="preserve">Ministerstwa Gospodarki Morskiej i Żeglugi Śródlądowej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</w:p>
    <w:p w14:paraId="707A4F69" w14:textId="1E92436D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77777777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SIWZ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lastRenderedPageBreak/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</w:t>
      </w:r>
      <w:bookmarkStart w:id="0" w:name="_GoBack"/>
      <w:bookmarkEnd w:id="0"/>
      <w:r w:rsidRPr="00026915">
        <w:rPr>
          <w:rFonts w:eastAsia="Times New Roman" w:cs="Calibri"/>
          <w:lang w:eastAsia="pl-PL"/>
        </w:rPr>
        <w:t xml:space="preserve">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26915">
        <w:rPr>
          <w:rFonts w:eastAsia="Times New Roman" w:cs="Calibri"/>
          <w:lang w:eastAsia="pl-PL"/>
        </w:rPr>
        <w:t>zm</w:t>
      </w:r>
      <w:proofErr w:type="spellEnd"/>
      <w:r w:rsidRPr="00026915">
        <w:rPr>
          <w:rFonts w:eastAsia="Times New Roman" w:cs="Calibri"/>
          <w:lang w:eastAsia="pl-PL"/>
        </w:rPr>
        <w:t xml:space="preserve">) wystąpi do Ministerstwa Gospodarki Morskiej i Żeglugi Śródlądowej 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2A497938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lastRenderedPageBreak/>
        <w:t>W sprawach nieuregulowanych niniejszą umową mają zastosowanie przepisy Kodeksu Cywilnego i  ustawy z dnia 11 września 2019 r. – Prawo zamówień publicznych (Dz. U. z 2019r. poz. 2019)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headerReference w:type="default" r:id="rId9"/>
      <w:footerReference w:type="default" r:id="rId10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CAA510" w14:textId="77777777" w:rsidR="00704035" w:rsidRDefault="00704035" w:rsidP="002526DB">
      <w:pPr>
        <w:spacing w:after="0" w:line="240" w:lineRule="auto"/>
      </w:pPr>
      <w:r>
        <w:separator/>
      </w:r>
    </w:p>
  </w:endnote>
  <w:endnote w:type="continuationSeparator" w:id="0">
    <w:p w14:paraId="44A00C38" w14:textId="77777777" w:rsidR="00704035" w:rsidRDefault="00704035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0167082"/>
      <w:docPartObj>
        <w:docPartGallery w:val="Page Numbers (Bottom of Page)"/>
        <w:docPartUnique/>
      </w:docPartObj>
    </w:sdtPr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185AF4" w14:textId="77777777" w:rsidR="00704035" w:rsidRDefault="00704035" w:rsidP="002526DB">
      <w:pPr>
        <w:spacing w:after="0" w:line="240" w:lineRule="auto"/>
      </w:pPr>
      <w:r>
        <w:separator/>
      </w:r>
    </w:p>
  </w:footnote>
  <w:footnote w:type="continuationSeparator" w:id="0">
    <w:p w14:paraId="5619C16B" w14:textId="77777777" w:rsidR="00704035" w:rsidRDefault="00704035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4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7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8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8"/>
  </w:num>
  <w:num w:numId="16">
    <w:abstractNumId w:val="33"/>
  </w:num>
  <w:num w:numId="17">
    <w:abstractNumId w:val="4"/>
  </w:num>
  <w:num w:numId="18">
    <w:abstractNumId w:val="7"/>
  </w:num>
  <w:num w:numId="19">
    <w:abstractNumId w:val="1"/>
  </w:num>
  <w:num w:numId="20">
    <w:abstractNumId w:val="32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5"/>
  </w:num>
  <w:num w:numId="32">
    <w:abstractNumId w:val="27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7C17C-AF4D-4786-B1FB-13EF4D833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2218</Words>
  <Characters>13313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2020-01-23T07:30:00Z</cp:lastPrinted>
  <dcterms:created xsi:type="dcterms:W3CDTF">2022-03-03T07:38:00Z</dcterms:created>
  <dcterms:modified xsi:type="dcterms:W3CDTF">2022-03-03T07:38:00Z</dcterms:modified>
</cp:coreProperties>
</file>