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D926" w14:textId="63566C27" w:rsidR="00F40DFC" w:rsidRPr="00F40DFC" w:rsidRDefault="00F40DFC" w:rsidP="00F40DFC">
      <w:pPr>
        <w:spacing w:after="0" w:line="240" w:lineRule="auto"/>
        <w:jc w:val="center"/>
        <w:rPr>
          <w:rFonts w:ascii="Roboto" w:eastAsia="Calibri" w:hAnsi="Roboto" w:cstheme="minorHAnsi"/>
          <w:b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>Szczegółowy opis przedmiotu zamówienia dla postępowania na przeprowadzenie szkolenia dla kadry dydaktycznej, zarządzającej i administracyjnej Politechniki Częstochowskiej</w:t>
      </w:r>
      <w:r w:rsidRPr="00F40DFC">
        <w:rPr>
          <w:rFonts w:ascii="Roboto" w:eastAsia="Calibri" w:hAnsi="Roboto" w:cstheme="minorHAnsi"/>
          <w:sz w:val="24"/>
          <w:szCs w:val="24"/>
        </w:rPr>
        <w:t xml:space="preserve"> </w:t>
      </w:r>
      <w:r w:rsidRPr="00F40DFC">
        <w:rPr>
          <w:rFonts w:ascii="Roboto" w:eastAsia="Calibri" w:hAnsi="Roboto" w:cstheme="minorHAnsi"/>
          <w:b/>
          <w:sz w:val="24"/>
          <w:szCs w:val="24"/>
        </w:rPr>
        <w:t>w ramach projektu „Politechnika Częstochowska</w:t>
      </w:r>
      <w:r>
        <w:rPr>
          <w:rFonts w:ascii="Roboto" w:eastAsia="Calibri" w:hAnsi="Roboto" w:cstheme="minorHAnsi"/>
          <w:b/>
          <w:sz w:val="24"/>
          <w:szCs w:val="24"/>
        </w:rPr>
        <w:br/>
      </w:r>
      <w:r w:rsidRPr="00F40DFC">
        <w:rPr>
          <w:rFonts w:ascii="Roboto" w:eastAsia="Calibri" w:hAnsi="Roboto" w:cstheme="minorHAnsi"/>
          <w:b/>
          <w:sz w:val="24"/>
          <w:szCs w:val="24"/>
        </w:rPr>
        <w:t>Uczelnią Dostępną”</w:t>
      </w:r>
    </w:p>
    <w:p w14:paraId="742E38A1" w14:textId="77777777" w:rsidR="00F40DFC" w:rsidRPr="00F40DFC" w:rsidRDefault="00F40DFC" w:rsidP="00F40DFC">
      <w:pPr>
        <w:spacing w:after="0" w:line="240" w:lineRule="auto"/>
        <w:jc w:val="center"/>
        <w:rPr>
          <w:rFonts w:ascii="Roboto" w:eastAsia="Calibri" w:hAnsi="Roboto" w:cstheme="minorHAnsi"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Zadanie 1: </w:t>
      </w:r>
      <w:r w:rsidRPr="00F40DFC">
        <w:rPr>
          <w:rFonts w:ascii="Roboto" w:eastAsia="Calibri" w:hAnsi="Roboto" w:cstheme="minorHAnsi"/>
          <w:b/>
          <w:color w:val="000000"/>
          <w:sz w:val="24"/>
          <w:szCs w:val="24"/>
          <w:shd w:val="clear" w:color="auto" w:fill="FFFFFF"/>
        </w:rPr>
        <w:t>Warsztaty kształtujące świadomość niepełnosprawności</w:t>
      </w:r>
    </w:p>
    <w:p w14:paraId="1CAA2110" w14:textId="77777777" w:rsidR="00F40DFC" w:rsidRDefault="00F40DFC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pPr w:leftFromText="141" w:rightFromText="141" w:vertAnchor="text" w:horzAnchor="margin" w:tblpY="26"/>
        <w:tblW w:w="0" w:type="auto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40DFC" w:rsidRPr="005108A1" w14:paraId="55178CDD" w14:textId="77777777" w:rsidTr="00F40DFC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FE5270A" w14:textId="77777777" w:rsidR="00F40DFC" w:rsidRPr="005108A1" w:rsidRDefault="00F40DFC" w:rsidP="00F40DFC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688B62EE" w14:textId="77777777" w:rsidR="00F40DFC" w:rsidRDefault="00F40DFC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74D7EF2F" w14:textId="45C31863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będzie zobowiązany do przeprowadzenia usługi szkoleniowej dla kadry dydaktycznej, zarządczej i administracyjnej Politechniki Częstochowskiej w zakresie:</w:t>
      </w:r>
    </w:p>
    <w:p w14:paraId="1AFFD4EA" w14:textId="77777777" w:rsidR="0023240B" w:rsidRPr="005108A1" w:rsidRDefault="0023240B" w:rsidP="0023240B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</w:p>
    <w:p w14:paraId="208F4D9E" w14:textId="77777777" w:rsidR="003C6E1F" w:rsidRPr="003C6E1F" w:rsidRDefault="003C6E1F" w:rsidP="003C6E1F">
      <w:pPr>
        <w:spacing w:after="0" w:line="240" w:lineRule="auto"/>
        <w:jc w:val="center"/>
        <w:rPr>
          <w:rFonts w:ascii="Roboto" w:eastAsia="Calibri" w:hAnsi="Roboto" w:cs="Calibri"/>
          <w:b/>
          <w:sz w:val="24"/>
        </w:rPr>
      </w:pPr>
      <w:r w:rsidRPr="003C6E1F">
        <w:rPr>
          <w:rFonts w:ascii="Roboto" w:eastAsia="Calibri" w:hAnsi="Roboto" w:cs="Calibri"/>
          <w:b/>
          <w:sz w:val="24"/>
        </w:rPr>
        <w:t>Warsztaty kształtujące świadomość niepełnosprawności</w:t>
      </w:r>
    </w:p>
    <w:p w14:paraId="1FFD63D6" w14:textId="77777777" w:rsidR="00D06AAC" w:rsidRPr="005108A1" w:rsidRDefault="00D06AAC" w:rsidP="00D06AAC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</w:p>
    <w:p w14:paraId="0BA2B56D" w14:textId="031591CA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  <w:u w:val="single"/>
          <w:shd w:val="clear" w:color="auto" w:fill="FDFDFD"/>
        </w:rPr>
        <w:t>Uwaga: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 Zamawiający dopuszcza możliwość prowadzenia szkolenia w formie </w:t>
      </w:r>
      <w:r w:rsidR="00E55796"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zdalnej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ale jedynie w czasie i w przypadku, gdy z powodu obostrzeń spowodowanych sytuacją epidemi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czną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szkolenie nie będzie mogło się odbyć w tradycyjnej formie.</w:t>
      </w:r>
    </w:p>
    <w:p w14:paraId="7C16CEF1" w14:textId="574E696C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Zmiana formy szkolenia na </w:t>
      </w:r>
      <w:r w:rsidR="000571E2" w:rsidRPr="005108A1">
        <w:rPr>
          <w:rFonts w:ascii="Roboto" w:eastAsia="Calibri" w:hAnsi="Roboto" w:cs="Calibri"/>
          <w:sz w:val="24"/>
          <w:szCs w:val="24"/>
        </w:rPr>
        <w:t>formę zdalną</w:t>
      </w:r>
      <w:r w:rsidRPr="005108A1">
        <w:rPr>
          <w:rFonts w:ascii="Roboto" w:eastAsia="Calibri" w:hAnsi="Roboto" w:cs="Calibri"/>
          <w:sz w:val="24"/>
          <w:szCs w:val="24"/>
        </w:rPr>
        <w:t xml:space="preserve"> wymaga uprzedniej pisemnej zgody </w:t>
      </w:r>
      <w:r w:rsidR="00B55D54" w:rsidRPr="005108A1">
        <w:rPr>
          <w:rFonts w:ascii="Roboto" w:eastAsia="Calibri" w:hAnsi="Roboto" w:cs="Calibri"/>
          <w:sz w:val="24"/>
          <w:szCs w:val="24"/>
        </w:rPr>
        <w:t>Koordynatora</w:t>
      </w:r>
      <w:r w:rsidRPr="005108A1">
        <w:rPr>
          <w:rFonts w:ascii="Roboto" w:eastAsia="Calibri" w:hAnsi="Roboto" w:cs="Calibri"/>
          <w:sz w:val="24"/>
          <w:szCs w:val="24"/>
        </w:rPr>
        <w:t>.</w:t>
      </w:r>
    </w:p>
    <w:p w14:paraId="120DE42C" w14:textId="77777777" w:rsidR="0023240B" w:rsidRPr="005108A1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5108A1" w14:paraId="588A4305" w14:textId="77777777" w:rsidTr="005108A1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9F71FC3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5A951815" w14:textId="5B5D9FC7" w:rsidR="003C6E1F" w:rsidRDefault="003C6E1F" w:rsidP="003C6E1F">
      <w:pPr>
        <w:spacing w:after="0" w:line="240" w:lineRule="auto"/>
        <w:ind w:left="11" w:hanging="11"/>
        <w:rPr>
          <w:rFonts w:ascii="Roboto" w:eastAsia="Calibri" w:hAnsi="Roboto" w:cs="Calibri"/>
          <w:color w:val="000000"/>
          <w:sz w:val="24"/>
        </w:rPr>
      </w:pPr>
      <w:r w:rsidRPr="003C6E1F">
        <w:rPr>
          <w:rFonts w:ascii="Roboto" w:eastAsia="Calibri" w:hAnsi="Roboto" w:cs="Calibri"/>
          <w:color w:val="000000"/>
          <w:sz w:val="24"/>
        </w:rPr>
        <w:t>Celem szkolenia jest podniesienie świadomości potrzeb osób</w:t>
      </w:r>
      <w:r>
        <w:rPr>
          <w:rFonts w:ascii="Roboto" w:eastAsia="Calibri" w:hAnsi="Roboto" w:cs="Calibri"/>
          <w:color w:val="000000"/>
          <w:sz w:val="24"/>
        </w:rPr>
        <w:t xml:space="preserve"> z</w:t>
      </w:r>
      <w:r w:rsidR="000A057D">
        <w:rPr>
          <w:rFonts w:ascii="Roboto" w:eastAsia="Calibri" w:hAnsi="Roboto" w:cs="Calibri"/>
          <w:color w:val="000000"/>
          <w:sz w:val="24"/>
        </w:rPr>
        <w:t xml:space="preserve"> </w:t>
      </w:r>
      <w:r w:rsidRPr="003C6E1F">
        <w:rPr>
          <w:rFonts w:ascii="Roboto" w:eastAsia="Calibri" w:hAnsi="Roboto" w:cs="Calibri"/>
          <w:color w:val="000000"/>
          <w:sz w:val="24"/>
        </w:rPr>
        <w:t>niepełnosprawnościami (</w:t>
      </w:r>
      <w:proofErr w:type="spellStart"/>
      <w:r w:rsidRPr="003C6E1F">
        <w:rPr>
          <w:rFonts w:ascii="Roboto" w:eastAsia="Calibri" w:hAnsi="Roboto" w:cs="Calibri"/>
          <w:color w:val="000000"/>
          <w:sz w:val="24"/>
        </w:rPr>
        <w:t>OzN</w:t>
      </w:r>
      <w:proofErr w:type="spellEnd"/>
      <w:r w:rsidRPr="003C6E1F">
        <w:rPr>
          <w:rFonts w:ascii="Roboto" w:eastAsia="Calibri" w:hAnsi="Roboto" w:cs="Calibri"/>
          <w:color w:val="000000"/>
          <w:sz w:val="24"/>
        </w:rPr>
        <w:t xml:space="preserve">) oraz zmniejszenie obaw wobec kontaktu z </w:t>
      </w:r>
      <w:proofErr w:type="spellStart"/>
      <w:r w:rsidRPr="003C6E1F">
        <w:rPr>
          <w:rFonts w:ascii="Roboto" w:eastAsia="Calibri" w:hAnsi="Roboto" w:cs="Calibri"/>
          <w:color w:val="000000"/>
          <w:sz w:val="24"/>
        </w:rPr>
        <w:t>OzN</w:t>
      </w:r>
      <w:proofErr w:type="spellEnd"/>
      <w:r w:rsidRPr="003C6E1F">
        <w:rPr>
          <w:rFonts w:ascii="Roboto" w:eastAsia="Calibri" w:hAnsi="Roboto" w:cs="Calibri"/>
          <w:color w:val="000000"/>
          <w:sz w:val="24"/>
        </w:rPr>
        <w:t>.</w:t>
      </w:r>
    </w:p>
    <w:p w14:paraId="56012239" w14:textId="77777777" w:rsidR="000A057D" w:rsidRPr="003C6E1F" w:rsidRDefault="000A057D" w:rsidP="003C6E1F">
      <w:pPr>
        <w:spacing w:after="0" w:line="240" w:lineRule="auto"/>
        <w:ind w:left="11" w:hanging="11"/>
        <w:rPr>
          <w:rFonts w:ascii="Roboto" w:eastAsia="Calibri" w:hAnsi="Roboto" w:cs="Calibri"/>
          <w:color w:val="000000"/>
          <w:sz w:val="24"/>
        </w:rPr>
      </w:pPr>
    </w:p>
    <w:p w14:paraId="24C9C3AF" w14:textId="77777777" w:rsidR="003C6E1F" w:rsidRPr="003C6E1F" w:rsidRDefault="003C6E1F" w:rsidP="003C6E1F">
      <w:pPr>
        <w:spacing w:after="0" w:line="360" w:lineRule="auto"/>
        <w:ind w:left="10" w:hanging="10"/>
        <w:jc w:val="both"/>
        <w:rPr>
          <w:rFonts w:ascii="Roboto" w:eastAsia="Calibri" w:hAnsi="Roboto" w:cs="Calibri"/>
          <w:color w:val="000000"/>
          <w:sz w:val="24"/>
        </w:rPr>
      </w:pPr>
      <w:r w:rsidRPr="003C6E1F">
        <w:rPr>
          <w:rFonts w:ascii="Roboto" w:eastAsia="Calibri" w:hAnsi="Roboto" w:cs="Calibri"/>
          <w:color w:val="000000"/>
          <w:sz w:val="24"/>
        </w:rPr>
        <w:t>Minimalny zakres merytoryczny szkolenia obejmuje następującą tematykę:</w:t>
      </w:r>
    </w:p>
    <w:p w14:paraId="6B64D32F" w14:textId="77777777" w:rsidR="003C6E1F" w:rsidRPr="003C6E1F" w:rsidRDefault="003C6E1F" w:rsidP="003C6E1F">
      <w:pPr>
        <w:numPr>
          <w:ilvl w:val="0"/>
          <w:numId w:val="1"/>
        </w:numPr>
        <w:spacing w:after="0" w:line="360" w:lineRule="auto"/>
        <w:ind w:left="284" w:hanging="360"/>
        <w:jc w:val="both"/>
        <w:rPr>
          <w:rFonts w:ascii="Roboto" w:eastAsia="Calibri" w:hAnsi="Roboto" w:cs="Calibri"/>
          <w:color w:val="000000"/>
          <w:sz w:val="24"/>
        </w:rPr>
      </w:pPr>
      <w:r w:rsidRPr="003C6E1F">
        <w:rPr>
          <w:rFonts w:ascii="Roboto" w:eastAsia="Calibri" w:hAnsi="Roboto" w:cs="Calibri"/>
          <w:color w:val="000000"/>
          <w:sz w:val="24"/>
        </w:rPr>
        <w:t>Ogólne zagadnienia dotyczące niepełnosprawności oraz stereotypowego myślenia</w:t>
      </w:r>
      <w:r w:rsidRPr="003C6E1F">
        <w:rPr>
          <w:rFonts w:ascii="Roboto" w:eastAsia="Calibri" w:hAnsi="Roboto" w:cs="Calibri"/>
          <w:color w:val="000000"/>
          <w:sz w:val="24"/>
        </w:rPr>
        <w:br/>
        <w:t>o niepełnosprawności.</w:t>
      </w:r>
    </w:p>
    <w:p w14:paraId="16069E46" w14:textId="77777777" w:rsidR="003C6E1F" w:rsidRPr="003C6E1F" w:rsidRDefault="003C6E1F" w:rsidP="003C6E1F">
      <w:pPr>
        <w:numPr>
          <w:ilvl w:val="0"/>
          <w:numId w:val="1"/>
        </w:numPr>
        <w:spacing w:after="0" w:line="360" w:lineRule="auto"/>
        <w:ind w:left="284" w:hanging="360"/>
        <w:jc w:val="both"/>
        <w:rPr>
          <w:rFonts w:ascii="Roboto" w:eastAsia="Calibri" w:hAnsi="Roboto" w:cs="Calibri"/>
          <w:color w:val="000000"/>
          <w:sz w:val="24"/>
        </w:rPr>
      </w:pPr>
      <w:r w:rsidRPr="003C6E1F">
        <w:rPr>
          <w:rFonts w:ascii="Roboto" w:eastAsia="Calibri" w:hAnsi="Roboto" w:cs="Calibri"/>
          <w:color w:val="000000"/>
          <w:sz w:val="24"/>
        </w:rPr>
        <w:t>Niepełnosprawność wzroku.</w:t>
      </w:r>
    </w:p>
    <w:p w14:paraId="16F2A1FF" w14:textId="77777777" w:rsidR="003C6E1F" w:rsidRPr="003C6E1F" w:rsidRDefault="003C6E1F" w:rsidP="003C6E1F">
      <w:pPr>
        <w:numPr>
          <w:ilvl w:val="0"/>
          <w:numId w:val="1"/>
        </w:numPr>
        <w:spacing w:after="0" w:line="360" w:lineRule="auto"/>
        <w:ind w:left="284" w:hanging="360"/>
        <w:jc w:val="both"/>
        <w:rPr>
          <w:rFonts w:ascii="Roboto" w:eastAsia="Calibri" w:hAnsi="Roboto" w:cs="Calibri"/>
          <w:color w:val="000000"/>
          <w:sz w:val="24"/>
        </w:rPr>
      </w:pPr>
      <w:r w:rsidRPr="003C6E1F">
        <w:rPr>
          <w:rFonts w:ascii="Roboto" w:eastAsia="Calibri" w:hAnsi="Roboto" w:cs="Calibri"/>
          <w:color w:val="000000"/>
          <w:sz w:val="24"/>
        </w:rPr>
        <w:t>Niepełnosprawność słuchu.</w:t>
      </w:r>
    </w:p>
    <w:p w14:paraId="753D80CF" w14:textId="77777777" w:rsidR="003C6E1F" w:rsidRPr="003C6E1F" w:rsidRDefault="003C6E1F" w:rsidP="003C6E1F">
      <w:pPr>
        <w:numPr>
          <w:ilvl w:val="0"/>
          <w:numId w:val="1"/>
        </w:numPr>
        <w:spacing w:after="0" w:line="360" w:lineRule="auto"/>
        <w:ind w:left="284" w:hanging="360"/>
        <w:jc w:val="both"/>
        <w:rPr>
          <w:rFonts w:ascii="Roboto" w:eastAsia="Calibri" w:hAnsi="Roboto" w:cs="Calibri"/>
          <w:color w:val="000000"/>
          <w:sz w:val="24"/>
        </w:rPr>
      </w:pPr>
      <w:r w:rsidRPr="003C6E1F">
        <w:rPr>
          <w:rFonts w:ascii="Roboto" w:eastAsia="Calibri" w:hAnsi="Roboto" w:cs="Calibri"/>
          <w:color w:val="000000"/>
          <w:sz w:val="24"/>
        </w:rPr>
        <w:t>Spektrum autyzmu.</w:t>
      </w:r>
    </w:p>
    <w:p w14:paraId="538388D9" w14:textId="77777777" w:rsidR="003C6E1F" w:rsidRPr="003C6E1F" w:rsidRDefault="003C6E1F" w:rsidP="003C6E1F">
      <w:pPr>
        <w:numPr>
          <w:ilvl w:val="0"/>
          <w:numId w:val="1"/>
        </w:numPr>
        <w:spacing w:after="0" w:line="360" w:lineRule="auto"/>
        <w:ind w:left="284" w:hanging="360"/>
        <w:jc w:val="both"/>
        <w:rPr>
          <w:rFonts w:ascii="Roboto" w:eastAsia="Calibri" w:hAnsi="Roboto" w:cs="Calibri"/>
          <w:color w:val="000000"/>
          <w:sz w:val="24"/>
        </w:rPr>
      </w:pPr>
      <w:r w:rsidRPr="003C6E1F">
        <w:rPr>
          <w:rFonts w:ascii="Roboto" w:eastAsia="Calibri" w:hAnsi="Roboto" w:cs="Calibri"/>
          <w:color w:val="000000"/>
          <w:sz w:val="24"/>
        </w:rPr>
        <w:t>Zaburzenie psychiczne.</w:t>
      </w:r>
    </w:p>
    <w:p w14:paraId="7825CC36" w14:textId="77777777" w:rsidR="003C6E1F" w:rsidRPr="003C6E1F" w:rsidRDefault="003C6E1F" w:rsidP="003C6E1F">
      <w:pPr>
        <w:numPr>
          <w:ilvl w:val="0"/>
          <w:numId w:val="1"/>
        </w:numPr>
        <w:spacing w:after="0" w:line="360" w:lineRule="auto"/>
        <w:ind w:left="284" w:hanging="360"/>
        <w:jc w:val="both"/>
        <w:rPr>
          <w:rFonts w:ascii="Roboto" w:eastAsia="Calibri" w:hAnsi="Roboto" w:cs="Calibri"/>
          <w:color w:val="000000"/>
          <w:sz w:val="24"/>
        </w:rPr>
      </w:pPr>
      <w:r w:rsidRPr="003C6E1F">
        <w:rPr>
          <w:rFonts w:ascii="Roboto" w:eastAsia="Calibri" w:hAnsi="Roboto" w:cs="Calibri"/>
          <w:color w:val="000000"/>
          <w:sz w:val="24"/>
        </w:rPr>
        <w:t>Niepełnosprawność narządu ruchu.</w:t>
      </w:r>
    </w:p>
    <w:p w14:paraId="5D183C96" w14:textId="77777777" w:rsidR="003C6E1F" w:rsidRPr="003C6E1F" w:rsidRDefault="003C6E1F" w:rsidP="003C6E1F">
      <w:pPr>
        <w:numPr>
          <w:ilvl w:val="0"/>
          <w:numId w:val="1"/>
        </w:numPr>
        <w:spacing w:after="0" w:line="360" w:lineRule="auto"/>
        <w:ind w:left="284" w:hanging="360"/>
        <w:jc w:val="both"/>
        <w:rPr>
          <w:rFonts w:ascii="Roboto" w:eastAsia="Calibri" w:hAnsi="Roboto" w:cs="Calibri"/>
          <w:color w:val="000000"/>
          <w:sz w:val="24"/>
        </w:rPr>
      </w:pPr>
      <w:r w:rsidRPr="003C6E1F">
        <w:rPr>
          <w:rFonts w:ascii="Roboto" w:eastAsia="Calibri" w:hAnsi="Roboto" w:cs="Calibri"/>
          <w:color w:val="000000"/>
          <w:sz w:val="24"/>
        </w:rPr>
        <w:t>Niepełnosprawności niewidoczne.</w:t>
      </w:r>
    </w:p>
    <w:p w14:paraId="05D921D5" w14:textId="77777777" w:rsidR="003C6E1F" w:rsidRPr="003C6E1F" w:rsidRDefault="003C6E1F" w:rsidP="003C6E1F">
      <w:pPr>
        <w:spacing w:after="0" w:line="360" w:lineRule="auto"/>
        <w:jc w:val="both"/>
        <w:rPr>
          <w:rFonts w:ascii="Roboto" w:eastAsia="Calibri" w:hAnsi="Roboto" w:cstheme="minorHAnsi"/>
          <w:color w:val="000000"/>
          <w:sz w:val="24"/>
        </w:rPr>
      </w:pPr>
      <w:r w:rsidRPr="003C6E1F">
        <w:rPr>
          <w:rFonts w:ascii="Roboto" w:hAnsi="Roboto" w:cstheme="minorHAnsi"/>
          <w:b/>
          <w:bCs/>
          <w:sz w:val="24"/>
          <w:szCs w:val="24"/>
        </w:rPr>
        <w:t>Metody:</w:t>
      </w:r>
      <w:r w:rsidRPr="003C6E1F">
        <w:rPr>
          <w:rFonts w:ascii="Roboto" w:hAnsi="Roboto" w:cstheme="minorHAnsi"/>
          <w:sz w:val="24"/>
          <w:szCs w:val="24"/>
        </w:rPr>
        <w:t xml:space="preserve"> Symulacje, mini wykłady, ćwiczenia angażujące uczestników</w:t>
      </w:r>
    </w:p>
    <w:p w14:paraId="75F3ABF6" w14:textId="77777777" w:rsidR="003C6E1F" w:rsidRPr="003C6E1F" w:rsidRDefault="003C6E1F" w:rsidP="003C6E1F">
      <w:pPr>
        <w:spacing w:after="0" w:line="240" w:lineRule="auto"/>
        <w:jc w:val="both"/>
        <w:rPr>
          <w:rFonts w:ascii="Roboto" w:eastAsia="Calibri" w:hAnsi="Roboto" w:cs="Calibri"/>
          <w:sz w:val="24"/>
        </w:rPr>
      </w:pPr>
      <w:r w:rsidRPr="003C6E1F">
        <w:rPr>
          <w:rFonts w:ascii="Roboto" w:eastAsia="Calibri" w:hAnsi="Roboto" w:cs="Calibri"/>
          <w:sz w:val="24"/>
        </w:rPr>
        <w:t xml:space="preserve">Za edycję warsztatów </w:t>
      </w:r>
      <w:r w:rsidRPr="003C6E1F">
        <w:rPr>
          <w:rFonts w:ascii="Roboto" w:eastAsia="Calibri" w:hAnsi="Roboto" w:cs="Calibri"/>
          <w:b/>
          <w:sz w:val="24"/>
        </w:rPr>
        <w:t xml:space="preserve">kształtujących świadomość niepełnosprawności </w:t>
      </w:r>
      <w:r w:rsidRPr="003C6E1F">
        <w:rPr>
          <w:rFonts w:ascii="Roboto" w:eastAsia="Calibri" w:hAnsi="Roboto" w:cs="Calibri"/>
          <w:sz w:val="24"/>
        </w:rPr>
        <w:t>uznaje się</w:t>
      </w:r>
      <w:r w:rsidRPr="003C6E1F">
        <w:rPr>
          <w:rFonts w:ascii="Roboto" w:eastAsia="Calibri" w:hAnsi="Roboto" w:cs="Calibri"/>
          <w:b/>
          <w:sz w:val="24"/>
        </w:rPr>
        <w:t xml:space="preserve">: </w:t>
      </w:r>
    </w:p>
    <w:p w14:paraId="2018F66D" w14:textId="77777777" w:rsidR="003C6E1F" w:rsidRPr="003C6E1F" w:rsidRDefault="003C6E1F" w:rsidP="003C6E1F">
      <w:pPr>
        <w:numPr>
          <w:ilvl w:val="0"/>
          <w:numId w:val="2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</w:rPr>
      </w:pPr>
      <w:r w:rsidRPr="003C6E1F">
        <w:rPr>
          <w:rFonts w:ascii="Roboto" w:eastAsia="Calibri" w:hAnsi="Roboto" w:cs="Calibri"/>
          <w:sz w:val="24"/>
        </w:rPr>
        <w:t xml:space="preserve">Warsztaty </w:t>
      </w:r>
      <w:r w:rsidRPr="003C6E1F">
        <w:rPr>
          <w:rFonts w:ascii="Roboto" w:eastAsia="Calibri" w:hAnsi="Roboto" w:cs="Calibri"/>
          <w:b/>
          <w:sz w:val="24"/>
        </w:rPr>
        <w:t xml:space="preserve">kształtujące świadomość niepełnosprawności </w:t>
      </w:r>
      <w:r w:rsidRPr="003C6E1F">
        <w:rPr>
          <w:rFonts w:ascii="Roboto" w:eastAsia="Calibri" w:hAnsi="Roboto" w:cs="Calibri"/>
          <w:sz w:val="24"/>
        </w:rPr>
        <w:t>trwające jeden dzień szkoleniowy. Za dzień szkoleniowy przyjmuje się 8 godzin szkoleniowych (45 min).</w:t>
      </w:r>
    </w:p>
    <w:p w14:paraId="78B28963" w14:textId="29D50BC5" w:rsidR="003C6E1F" w:rsidRPr="003C6E1F" w:rsidRDefault="003C6E1F" w:rsidP="003C6E1F">
      <w:pPr>
        <w:numPr>
          <w:ilvl w:val="0"/>
          <w:numId w:val="2"/>
        </w:numPr>
        <w:tabs>
          <w:tab w:val="left" w:pos="1440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</w:rPr>
      </w:pPr>
      <w:r w:rsidRPr="003C6E1F">
        <w:rPr>
          <w:rFonts w:ascii="Roboto" w:eastAsia="Calibri" w:hAnsi="Roboto" w:cs="Calibri"/>
          <w:sz w:val="24"/>
        </w:rPr>
        <w:t>Szkolenia, prowadzone w języku polskim, zostaną zrealizowane w 202</w:t>
      </w:r>
      <w:r>
        <w:rPr>
          <w:rFonts w:ascii="Roboto" w:eastAsia="Calibri" w:hAnsi="Roboto" w:cs="Calibri"/>
          <w:sz w:val="24"/>
        </w:rPr>
        <w:t>2 i 2023</w:t>
      </w:r>
      <w:r w:rsidRPr="003C6E1F">
        <w:rPr>
          <w:rFonts w:ascii="Roboto" w:eastAsia="Calibri" w:hAnsi="Roboto" w:cs="Calibri"/>
          <w:sz w:val="24"/>
        </w:rPr>
        <w:t xml:space="preserve"> roku dla </w:t>
      </w:r>
      <w:r w:rsidR="002F01DA">
        <w:rPr>
          <w:rFonts w:ascii="Roboto" w:eastAsia="Calibri" w:hAnsi="Roboto" w:cs="Calibri"/>
          <w:sz w:val="24"/>
        </w:rPr>
        <w:t>40</w:t>
      </w:r>
      <w:r w:rsidRPr="003C6E1F">
        <w:rPr>
          <w:rFonts w:ascii="Roboto" w:eastAsia="Calibri" w:hAnsi="Roboto" w:cs="Calibri"/>
          <w:sz w:val="24"/>
        </w:rPr>
        <w:t xml:space="preserve"> grup szkoleniowych</w:t>
      </w:r>
      <w:r w:rsidR="002F01DA">
        <w:rPr>
          <w:rFonts w:ascii="Roboto" w:eastAsia="Calibri" w:hAnsi="Roboto" w:cs="Calibri"/>
          <w:sz w:val="24"/>
        </w:rPr>
        <w:t xml:space="preserve"> (20 grup w 2022 r i 20 grup w 2023)</w:t>
      </w:r>
      <w:r w:rsidRPr="003C6E1F">
        <w:rPr>
          <w:rFonts w:ascii="Roboto" w:eastAsia="Calibri" w:hAnsi="Roboto" w:cs="Calibri"/>
          <w:sz w:val="24"/>
        </w:rPr>
        <w:t xml:space="preserve"> 15-osobowych wyznaczonych przez Zamawiającego. Za wybór uczestników szkoleń odpowiada Zamawiający.</w:t>
      </w:r>
    </w:p>
    <w:p w14:paraId="744D9A57" w14:textId="77777777" w:rsidR="003C6E1F" w:rsidRPr="003C6E1F" w:rsidRDefault="003C6E1F" w:rsidP="003C6E1F">
      <w:pPr>
        <w:spacing w:after="0" w:line="240" w:lineRule="auto"/>
        <w:ind w:left="426"/>
        <w:jc w:val="both"/>
        <w:rPr>
          <w:rFonts w:ascii="Roboto" w:eastAsia="Calibri" w:hAnsi="Roboto" w:cs="Calibri"/>
          <w:sz w:val="24"/>
        </w:rPr>
      </w:pPr>
    </w:p>
    <w:p w14:paraId="6026F3B7" w14:textId="77777777" w:rsidR="003C6E1F" w:rsidRPr="003C6E1F" w:rsidRDefault="003C6E1F" w:rsidP="003C6E1F">
      <w:pPr>
        <w:tabs>
          <w:tab w:val="left" w:pos="702"/>
        </w:tabs>
        <w:spacing w:after="0" w:line="240" w:lineRule="auto"/>
        <w:jc w:val="both"/>
        <w:rPr>
          <w:rFonts w:ascii="Roboto" w:eastAsia="Calibri" w:hAnsi="Roboto" w:cs="Calibri"/>
          <w:sz w:val="24"/>
        </w:rPr>
      </w:pPr>
      <w:r w:rsidRPr="003C6E1F">
        <w:rPr>
          <w:rFonts w:ascii="Roboto" w:eastAsia="Calibri" w:hAnsi="Roboto" w:cs="Calibri"/>
          <w:sz w:val="24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350D2169" w14:textId="77777777" w:rsidR="003C6E1F" w:rsidRPr="005108A1" w:rsidRDefault="003C6E1F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21DB3A41" w14:textId="77777777" w:rsidTr="002F01DA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672F6FA7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Czas i miejsce szkolenia</w:t>
            </w:r>
          </w:p>
        </w:tc>
      </w:tr>
    </w:tbl>
    <w:p w14:paraId="2231DEA8" w14:textId="77777777" w:rsidR="002F01DA" w:rsidRPr="002F01DA" w:rsidRDefault="002F01DA" w:rsidP="002F01DA">
      <w:pPr>
        <w:spacing w:after="0" w:line="240" w:lineRule="auto"/>
        <w:jc w:val="both"/>
        <w:rPr>
          <w:rFonts w:ascii="Roboto" w:eastAsia="Calibri" w:hAnsi="Roboto" w:cs="Calibri"/>
          <w:b/>
          <w:sz w:val="24"/>
        </w:rPr>
      </w:pPr>
      <w:r w:rsidRPr="002F01DA">
        <w:rPr>
          <w:rFonts w:ascii="Roboto" w:eastAsia="Calibri" w:hAnsi="Roboto" w:cs="Calibri"/>
          <w:b/>
          <w:sz w:val="24"/>
        </w:rPr>
        <w:t xml:space="preserve">Planowane terminy realizacji szkoleń dla poszczególnych grup: </w:t>
      </w:r>
    </w:p>
    <w:p w14:paraId="6E37A3CD" w14:textId="4B60016D" w:rsidR="002F01DA" w:rsidRPr="002F01DA" w:rsidRDefault="002F01DA" w:rsidP="002F01DA">
      <w:pPr>
        <w:spacing w:after="0" w:line="240" w:lineRule="auto"/>
        <w:ind w:right="74"/>
        <w:jc w:val="both"/>
        <w:rPr>
          <w:rFonts w:ascii="Roboto" w:eastAsia="Calibri" w:hAnsi="Roboto" w:cs="Calibri"/>
          <w:b/>
          <w:sz w:val="24"/>
        </w:rPr>
      </w:pPr>
      <w:r w:rsidRPr="002F01DA">
        <w:rPr>
          <w:rFonts w:ascii="Roboto" w:eastAsia="Calibri" w:hAnsi="Roboto" w:cs="Calibri"/>
          <w:b/>
          <w:sz w:val="24"/>
        </w:rPr>
        <w:t xml:space="preserve">Warsztaty kształtujące świadomość niepełnosprawności – </w:t>
      </w:r>
      <w:r w:rsidR="004F63DA">
        <w:rPr>
          <w:rFonts w:ascii="Roboto" w:eastAsia="Calibri" w:hAnsi="Roboto" w:cs="Calibri"/>
          <w:b/>
          <w:sz w:val="24"/>
        </w:rPr>
        <w:t>4</w:t>
      </w:r>
      <w:r>
        <w:rPr>
          <w:rFonts w:ascii="Roboto" w:eastAsia="Calibri" w:hAnsi="Roboto" w:cs="Calibri"/>
          <w:b/>
          <w:sz w:val="24"/>
        </w:rPr>
        <w:t>0</w:t>
      </w:r>
      <w:r w:rsidRPr="002F01DA">
        <w:rPr>
          <w:rFonts w:ascii="Roboto" w:eastAsia="Calibri" w:hAnsi="Roboto" w:cs="Calibri"/>
          <w:b/>
          <w:sz w:val="24"/>
        </w:rPr>
        <w:t xml:space="preserve"> edycji szkolenia, po 1 grupie szkoleniowej tj.:</w:t>
      </w:r>
    </w:p>
    <w:p w14:paraId="6793E854" w14:textId="6A51380A" w:rsidR="002F01DA" w:rsidRPr="002F01DA" w:rsidRDefault="00696918" w:rsidP="002F01DA">
      <w:pPr>
        <w:numPr>
          <w:ilvl w:val="0"/>
          <w:numId w:val="3"/>
        </w:numPr>
        <w:spacing w:after="120" w:line="240" w:lineRule="auto"/>
        <w:ind w:left="1440" w:hanging="360"/>
        <w:rPr>
          <w:rFonts w:ascii="Roboto" w:eastAsia="Calibri" w:hAnsi="Roboto" w:cs="Calibri"/>
          <w:sz w:val="24"/>
        </w:rPr>
      </w:pPr>
      <w:r w:rsidRPr="00DD19E3">
        <w:rPr>
          <w:rFonts w:ascii="Roboto" w:eastAsia="Calibri" w:hAnsi="Roboto" w:cs="Calibri"/>
          <w:sz w:val="24"/>
        </w:rPr>
        <w:t xml:space="preserve">w czasie </w:t>
      </w:r>
      <w:r w:rsidR="002F01DA">
        <w:rPr>
          <w:rFonts w:ascii="Roboto" w:eastAsia="Calibri" w:hAnsi="Roboto" w:cs="Calibri"/>
          <w:sz w:val="24"/>
        </w:rPr>
        <w:t xml:space="preserve">18 miesięcy </w:t>
      </w:r>
      <w:r w:rsidR="002F01DA" w:rsidRPr="002F01DA">
        <w:rPr>
          <w:rFonts w:ascii="Roboto" w:eastAsia="Calibri" w:hAnsi="Roboto" w:cs="Calibri"/>
          <w:sz w:val="24"/>
        </w:rPr>
        <w:t>od dnia podpisania umowy</w:t>
      </w:r>
    </w:p>
    <w:p w14:paraId="3044DE45" w14:textId="77777777" w:rsidR="002F01DA" w:rsidRPr="002F01DA" w:rsidRDefault="002F01DA" w:rsidP="002F01DA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</w:rPr>
      </w:pPr>
      <w:r w:rsidRPr="002F01DA">
        <w:rPr>
          <w:rFonts w:ascii="Roboto" w:eastAsia="Calibri" w:hAnsi="Roboto" w:cs="Calibri"/>
          <w:sz w:val="24"/>
        </w:rPr>
        <w:t>Zamawiający opracuje harmonogram szczegółowy szkoleń i prześle go Wykonawcy najpóźniej na 10 dni roboczych przed rozpoczęciem pierwszego szkolenia.</w:t>
      </w:r>
    </w:p>
    <w:p w14:paraId="5D0FCB4A" w14:textId="7F3F350D" w:rsidR="002F01DA" w:rsidRPr="002F01DA" w:rsidRDefault="002F01DA" w:rsidP="002F01DA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</w:rPr>
      </w:pPr>
      <w:r w:rsidRPr="002F01DA">
        <w:rPr>
          <w:rFonts w:ascii="Roboto" w:eastAsia="Calibri" w:hAnsi="Roboto" w:cs="Calibri"/>
          <w:sz w:val="24"/>
        </w:rPr>
        <w:t>Szkolenie może być realizowane we wskazanym dniu tygodnia - od poniedziałku do piątku</w:t>
      </w:r>
      <w:r>
        <w:rPr>
          <w:rFonts w:ascii="Roboto" w:eastAsia="Calibri" w:hAnsi="Roboto" w:cs="Calibri"/>
          <w:sz w:val="24"/>
        </w:rPr>
        <w:t xml:space="preserve"> </w:t>
      </w:r>
      <w:r w:rsidRPr="002F01DA">
        <w:rPr>
          <w:rFonts w:ascii="Roboto" w:eastAsia="Calibri" w:hAnsi="Roboto" w:cs="Calibri"/>
          <w:sz w:val="24"/>
        </w:rPr>
        <w:t>w godzinach 8.00-16.30.</w:t>
      </w:r>
    </w:p>
    <w:p w14:paraId="41F6C800" w14:textId="77777777" w:rsidR="002F01DA" w:rsidRPr="002F01DA" w:rsidRDefault="002F01DA" w:rsidP="002F01DA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</w:rPr>
      </w:pPr>
      <w:r w:rsidRPr="002F01DA">
        <w:rPr>
          <w:rFonts w:ascii="Roboto" w:eastAsia="Calibri" w:hAnsi="Roboto" w:cs="Calibri"/>
          <w:sz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2E637BCF" w14:textId="12C572DA" w:rsidR="00F40DFC" w:rsidRPr="00F40DFC" w:rsidRDefault="002F01DA" w:rsidP="00F40DFC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</w:rPr>
      </w:pPr>
      <w:r w:rsidRPr="002F01DA">
        <w:rPr>
          <w:rFonts w:ascii="Roboto" w:eastAsia="Calibri" w:hAnsi="Roboto" w:cs="Calibri"/>
          <w:sz w:val="24"/>
        </w:rPr>
        <w:t>W ramach zamówienia Wykonawca powinien wycenić koszt szkolenia wraz</w:t>
      </w:r>
      <w:r w:rsidRPr="002F01DA">
        <w:rPr>
          <w:rFonts w:ascii="Roboto" w:eastAsia="Calibri" w:hAnsi="Roboto" w:cs="Calibri"/>
          <w:sz w:val="24"/>
        </w:rPr>
        <w:br/>
        <w:t xml:space="preserve">z wszystkimi opłatami pobocznymi (w tym nocleg </w:t>
      </w:r>
      <w:r w:rsidR="00EF23CC">
        <w:rPr>
          <w:rFonts w:ascii="Roboto" w:eastAsia="Calibri" w:hAnsi="Roboto" w:cs="Calibri"/>
          <w:sz w:val="24"/>
        </w:rPr>
        <w:t>trenerów</w:t>
      </w:r>
      <w:r w:rsidRPr="002F01DA">
        <w:rPr>
          <w:rFonts w:ascii="Roboto" w:eastAsia="Calibri" w:hAnsi="Roboto" w:cs="Calibri"/>
          <w:sz w:val="24"/>
        </w:rPr>
        <w:t>, ich wyżywienie</w:t>
      </w:r>
      <w:r w:rsidR="00DD19E3">
        <w:rPr>
          <w:rFonts w:ascii="Roboto" w:eastAsia="Calibri" w:hAnsi="Roboto" w:cs="Calibri"/>
          <w:sz w:val="24"/>
        </w:rPr>
        <w:br/>
      </w:r>
      <w:r w:rsidRPr="002F01DA">
        <w:rPr>
          <w:rFonts w:ascii="Roboto" w:eastAsia="Calibri" w:hAnsi="Roboto" w:cs="Calibri"/>
          <w:sz w:val="24"/>
        </w:rPr>
        <w:t>i dojazd).</w:t>
      </w:r>
    </w:p>
    <w:p w14:paraId="39917F6E" w14:textId="77777777" w:rsidR="00F40DFC" w:rsidRPr="00F40DFC" w:rsidRDefault="00F40DFC" w:rsidP="00F40DFC">
      <w:pPr>
        <w:spacing w:after="0" w:line="240" w:lineRule="auto"/>
        <w:ind w:left="720"/>
        <w:jc w:val="both"/>
        <w:rPr>
          <w:rFonts w:ascii="Roboto" w:eastAsia="Calibri" w:hAnsi="Roboto" w:cs="Calibri"/>
          <w:sz w:val="24"/>
          <w:szCs w:val="24"/>
        </w:rPr>
      </w:pPr>
    </w:p>
    <w:p w14:paraId="68EE40C6" w14:textId="77777777" w:rsidR="007647C4" w:rsidRPr="00F40DFC" w:rsidRDefault="007647C4" w:rsidP="00F40DFC">
      <w:pPr>
        <w:spacing w:after="0" w:line="240" w:lineRule="auto"/>
        <w:ind w:firstLine="709"/>
        <w:jc w:val="both"/>
        <w:rPr>
          <w:rFonts w:ascii="Roboto" w:eastAsia="Calibri" w:hAnsi="Roboto" w:cs="Calibri"/>
          <w:color w:val="000000"/>
          <w:sz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093AAC5D" w14:textId="77777777" w:rsidTr="005108A1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591B5938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0BF7C28C" w:rsidR="007F1BA4" w:rsidRPr="005108A1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6738F6" w:rsidRPr="005108A1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Politechnika Częstochowską Uczelnią Dostępną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 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5108A1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5108A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5108A1">
        <w:rPr>
          <w:rFonts w:ascii="Roboto" w:eastAsia="Calibri" w:hAnsi="Roboto" w:cs="Calibri"/>
          <w:sz w:val="24"/>
          <w:szCs w:val="24"/>
        </w:rPr>
        <w:t>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5108A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BF787A3" w14:textId="2D402543" w:rsidR="008E2CDB" w:rsidRPr="005108A1" w:rsidRDefault="0023240B" w:rsidP="002853FF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</w:t>
      </w:r>
      <w:r w:rsidR="008E2CDB" w:rsidRPr="005108A1">
        <w:rPr>
          <w:rFonts w:ascii="Roboto" w:eastAsia="Calibri" w:hAnsi="Roboto" w:cs="Calibri"/>
          <w:color w:val="000000"/>
          <w:sz w:val="24"/>
          <w:szCs w:val="24"/>
        </w:rPr>
        <w:t>dza Edukacja Rozwój 2014-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2020, który współfinansowany jest ze środków Unii Europejskiej w ramach Europejskiego Funduszu Społecznego.</w:t>
      </w:r>
    </w:p>
    <w:p w14:paraId="7FCA9A13" w14:textId="5A53A0DD" w:rsidR="00E00F22" w:rsidRPr="005108A1" w:rsidRDefault="0023240B" w:rsidP="00E00F2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Pr="005108A1">
        <w:rPr>
          <w:rFonts w:ascii="Roboto" w:eastAsia="Calibri" w:hAnsi="Roboto" w:cs="Calibri"/>
          <w:i/>
          <w:sz w:val="24"/>
          <w:szCs w:val="24"/>
        </w:rPr>
        <w:t xml:space="preserve"> </w:t>
      </w:r>
      <w:r w:rsidR="00BF4C8B">
        <w:rPr>
          <w:rFonts w:ascii="Roboto" w:eastAsia="Calibri" w:hAnsi="Roboto" w:cs="Calibri"/>
          <w:i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5108A1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1CCAE848" w14:textId="1A538F71" w:rsidR="00E00F22" w:rsidRPr="005108A1" w:rsidRDefault="00E00F22" w:rsidP="00E00F2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 przypadku realizacji szkolenia w formie zdalnej </w:t>
      </w:r>
      <w:r w:rsidRPr="005108A1">
        <w:rPr>
          <w:rFonts w:ascii="Roboto" w:hAnsi="Roboto" w:cs="Calibri"/>
          <w:sz w:val="24"/>
          <w:szCs w:val="24"/>
        </w:rPr>
        <w:t xml:space="preserve">organizacja miejsca oraz sprzętu do prowadzenia transmisji szkolenia leży po stronie Wykonawcy szkoleń. Dodatkowo wielkość pomieszczenia, z którego prowadzona będzie </w:t>
      </w:r>
      <w:r w:rsidRPr="005108A1">
        <w:rPr>
          <w:rFonts w:ascii="Roboto" w:hAnsi="Roboto" w:cs="Calibri"/>
          <w:sz w:val="24"/>
          <w:szCs w:val="24"/>
        </w:rPr>
        <w:lastRenderedPageBreak/>
        <w:t xml:space="preserve">transmisja powinna zapewniać możliwość prowadzenia symulacji, np. prezentowania sposobu prowadzenia osoby niewidzącej, lub prezentację poruszania się na wózku. </w:t>
      </w:r>
    </w:p>
    <w:p w14:paraId="2F3DD42B" w14:textId="47514591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="002F01DA">
        <w:rPr>
          <w:rFonts w:ascii="Roboto" w:hAnsi="Roboto" w:cstheme="minorHAnsi"/>
          <w:sz w:val="24"/>
          <w:szCs w:val="24"/>
        </w:rPr>
        <w:t>M</w:t>
      </w:r>
      <w:r w:rsidRPr="005108A1">
        <w:rPr>
          <w:rFonts w:ascii="Roboto" w:hAnsi="Roboto" w:cstheme="minorHAnsi"/>
          <w:sz w:val="24"/>
          <w:szCs w:val="24"/>
        </w:rPr>
        <w:t>b</w:t>
      </w:r>
      <w:proofErr w:type="spellEnd"/>
      <w:r w:rsidRPr="005108A1">
        <w:rPr>
          <w:rFonts w:ascii="Roboto" w:hAnsi="Roboto" w:cstheme="minorHAnsi"/>
          <w:sz w:val="24"/>
          <w:szCs w:val="24"/>
        </w:rPr>
        <w:t>/s.</w:t>
      </w:r>
    </w:p>
    <w:p w14:paraId="7201506E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 xml:space="preserve">Trenerzy/trener będzie wyposażony w </w:t>
      </w:r>
      <w:proofErr w:type="spellStart"/>
      <w:r w:rsidRPr="005108A1">
        <w:rPr>
          <w:rFonts w:ascii="Roboto" w:hAnsi="Roboto" w:cstheme="minorHAnsi"/>
          <w:sz w:val="24"/>
          <w:szCs w:val="24"/>
        </w:rPr>
        <w:t>mikroporty</w:t>
      </w:r>
      <w:proofErr w:type="spellEnd"/>
      <w:r w:rsidRPr="005108A1">
        <w:rPr>
          <w:rFonts w:ascii="Roboto" w:hAnsi="Roboto"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377791DC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Transmisja powinna być prowadzona przy wykorzystaniu kamery o rozdzielczości minimum Full HD.</w:t>
      </w:r>
    </w:p>
    <w:p w14:paraId="01236F2E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Wykonawca zapewni dostęp do platformy do prowadzenia szkoleń/</w:t>
      </w:r>
      <w:proofErr w:type="spellStart"/>
      <w:r w:rsidRPr="005108A1">
        <w:rPr>
          <w:rFonts w:ascii="Roboto" w:hAnsi="Roboto" w:cstheme="minorHAnsi"/>
          <w:sz w:val="24"/>
          <w:szCs w:val="24"/>
        </w:rPr>
        <w:t>webinarów</w:t>
      </w:r>
      <w:proofErr w:type="spellEnd"/>
      <w:r w:rsidRPr="005108A1">
        <w:rPr>
          <w:rFonts w:ascii="Roboto" w:hAnsi="Roboto" w:cstheme="minorHAnsi"/>
          <w:sz w:val="24"/>
          <w:szCs w:val="24"/>
        </w:rPr>
        <w:t>, który umożliwi:</w:t>
      </w:r>
    </w:p>
    <w:p w14:paraId="476CEB69" w14:textId="77777777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 Nagrywanie szkoleń.</w:t>
      </w:r>
    </w:p>
    <w:p w14:paraId="389001B9" w14:textId="2BFCACE4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Podział uczestników na podgrupy (pokoje).</w:t>
      </w:r>
    </w:p>
    <w:p w14:paraId="079EEEB3" w14:textId="77777777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Zarządzanie przez prowadzącego mikrofonami oraz kamerami uczestników.</w:t>
      </w:r>
    </w:p>
    <w:p w14:paraId="7738105B" w14:textId="6BC51950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Monitorowanie czasu trwani</w:t>
      </w:r>
      <w:r w:rsidR="00EF23CC">
        <w:rPr>
          <w:rFonts w:ascii="Roboto" w:hAnsi="Roboto" w:cstheme="minorHAnsi"/>
          <w:sz w:val="24"/>
          <w:szCs w:val="24"/>
        </w:rPr>
        <w:t>a.</w:t>
      </w:r>
    </w:p>
    <w:p w14:paraId="2323E441" w14:textId="56FB6E2F" w:rsidR="0023240B" w:rsidRPr="005108A1" w:rsidRDefault="00E00F22" w:rsidP="00E00F22">
      <w:p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 Przeprowadzenie oraz zebranie wyników testów oraz ankiet on-line</w:t>
      </w:r>
      <w:r w:rsidR="00BF4C8B">
        <w:rPr>
          <w:rFonts w:ascii="Roboto" w:hAnsi="Roboto" w:cstheme="minorHAnsi"/>
          <w:sz w:val="24"/>
          <w:szCs w:val="24"/>
        </w:rPr>
        <w:br/>
      </w:r>
      <w:r w:rsidRPr="005108A1">
        <w:rPr>
          <w:rFonts w:ascii="Roboto" w:hAnsi="Roboto" w:cstheme="minorHAnsi"/>
          <w:sz w:val="24"/>
          <w:szCs w:val="24"/>
        </w:rPr>
        <w:t>w trakcie trwania wydarzenia.</w:t>
      </w:r>
      <w:r w:rsidR="0023240B" w:rsidRPr="005108A1">
        <w:rPr>
          <w:rFonts w:ascii="Roboto" w:eastAsia="Calibri" w:hAnsi="Roboto" w:cs="Calibri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7ECC17FB" w14:textId="77777777" w:rsidTr="005108A1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2F86875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697F2468" w:rsidR="00F04D5D" w:rsidRPr="005108A1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hAnsi="Roboto"/>
          <w:sz w:val="24"/>
          <w:szCs w:val="24"/>
        </w:rPr>
        <w:t xml:space="preserve">Trener zobowiązany będzie w terminie nie później niż na </w:t>
      </w:r>
      <w:r w:rsidR="00EF23CC">
        <w:rPr>
          <w:rFonts w:ascii="Roboto" w:hAnsi="Roboto"/>
          <w:sz w:val="24"/>
          <w:szCs w:val="24"/>
        </w:rPr>
        <w:t>10</w:t>
      </w:r>
      <w:r w:rsidRPr="005108A1">
        <w:rPr>
          <w:rFonts w:ascii="Roboto" w:hAnsi="Roboto"/>
          <w:sz w:val="24"/>
          <w:szCs w:val="24"/>
        </w:rPr>
        <w:t xml:space="preserve"> dni przed planowaną datą szkolenia do przedstawienia Zamawiającemu do zaakceptowania szczegółowego programu szkolenia oraz kompletu propono</w:t>
      </w:r>
      <w:r w:rsidR="00794854" w:rsidRPr="005108A1">
        <w:rPr>
          <w:rFonts w:ascii="Roboto" w:hAnsi="Roboto"/>
          <w:sz w:val="24"/>
          <w:szCs w:val="24"/>
        </w:rPr>
        <w:t>wanych materiałów szkoleniowych</w:t>
      </w:r>
      <w:r w:rsidR="005108A1">
        <w:rPr>
          <w:rFonts w:ascii="Roboto" w:hAnsi="Roboto"/>
          <w:sz w:val="24"/>
          <w:szCs w:val="24"/>
        </w:rPr>
        <w:t xml:space="preserve"> </w:t>
      </w:r>
      <w:r w:rsidRPr="005108A1">
        <w:rPr>
          <w:rFonts w:ascii="Roboto" w:hAnsi="Roboto"/>
          <w:sz w:val="24"/>
          <w:szCs w:val="24"/>
        </w:rPr>
        <w:t>i dodatkowych materiałów dydaktycznych.</w:t>
      </w:r>
      <w:r w:rsidR="005108A1">
        <w:rPr>
          <w:rFonts w:ascii="Roboto" w:hAnsi="Roboto"/>
          <w:sz w:val="24"/>
          <w:szCs w:val="24"/>
        </w:rPr>
        <w:br/>
      </w:r>
      <w:r w:rsidRPr="005108A1">
        <w:rPr>
          <w:rFonts w:ascii="Roboto" w:hAnsi="Roboto"/>
          <w:sz w:val="24"/>
          <w:szCs w:val="24"/>
        </w:rPr>
        <w:t>W przypadku zgłoszenia przez Zamawiającego zastrzeżeń do programu, materiałów szkoleniowych czy dydaktycznych</w:t>
      </w:r>
      <w:r w:rsidR="00A3739D" w:rsidRPr="005108A1">
        <w:rPr>
          <w:rFonts w:ascii="Roboto" w:hAnsi="Roboto"/>
          <w:sz w:val="24"/>
          <w:szCs w:val="24"/>
        </w:rPr>
        <w:t xml:space="preserve"> trener</w:t>
      </w:r>
      <w:r w:rsidRPr="005108A1">
        <w:rPr>
          <w:rFonts w:ascii="Roboto" w:hAnsi="Roboto"/>
          <w:sz w:val="24"/>
          <w:szCs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Pr="005108A1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5108A1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5108A1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2888EFA" w14:textId="77777777" w:rsidR="0014050D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BEF0EAE" w14:textId="6BE1D799" w:rsidR="0023240B" w:rsidRPr="005108A1" w:rsidRDefault="0023240B" w:rsidP="0014050D">
      <w:pPr>
        <w:numPr>
          <w:ilvl w:val="0"/>
          <w:numId w:val="8"/>
        </w:numPr>
        <w:tabs>
          <w:tab w:val="left" w:pos="1560"/>
        </w:tabs>
        <w:spacing w:after="0" w:line="240" w:lineRule="auto"/>
        <w:ind w:left="709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77777777" w:rsidR="0023240B" w:rsidRPr="005108A1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lastRenderedPageBreak/>
        <w:t>Po zakończonym szkoleniu Wykonawca zobowiązany jest do dostarczenia Zamawiającemu:</w:t>
      </w:r>
    </w:p>
    <w:p w14:paraId="6E7CCF0D" w14:textId="77777777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wypełnionego Dziennika zajęć, o którym mowa w powyższym punkcie,</w:t>
      </w:r>
    </w:p>
    <w:p w14:paraId="45202075" w14:textId="6992622E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oryginały oraz kserokopie lub skany wydanych certyfikatów potwierdzających ukończenie szkolenia,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oznakowanych zgodnie</w:t>
      </w:r>
      <w:r w:rsidR="00DD19E3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z</w:t>
      </w:r>
      <w:r w:rsidR="00DD19E3">
        <w:rPr>
          <w:rFonts w:ascii="Roboto" w:eastAsia="Calibri" w:hAnsi="Roboto" w:cs="Calibri"/>
          <w:color w:val="000000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wytycznymi dotyczącymi oznaczania projektów unijnych w ramach  Programu Operacyjnego Wiedza Edukacja Rozwój 2014-2020 łącznie</w:t>
      </w:r>
      <w:r w:rsidR="00DD19E3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z logotypem projektu </w:t>
      </w:r>
      <w:r w:rsidR="005F6C01" w:rsidRPr="005108A1">
        <w:rPr>
          <w:rFonts w:ascii="Roboto" w:eastAsia="Calibri" w:hAnsi="Roboto" w:cs="Calibri"/>
          <w:color w:val="000000"/>
          <w:sz w:val="24"/>
          <w:szCs w:val="24"/>
        </w:rPr>
        <w:t xml:space="preserve">Politechnika Częstochowska Uczelnią Dostępną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56095155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wypełnione ankiety ewaluacyjne</w:t>
      </w:r>
      <w:r w:rsidR="002F01DA">
        <w:rPr>
          <w:rFonts w:ascii="Roboto" w:eastAsia="Calibri" w:hAnsi="Roboto" w:cs="Calibri"/>
          <w:sz w:val="24"/>
          <w:szCs w:val="24"/>
        </w:rPr>
        <w:t xml:space="preserve"> wraz z raportem ewaluacyjnym</w:t>
      </w:r>
      <w:r w:rsidRPr="005108A1">
        <w:rPr>
          <w:rFonts w:ascii="Roboto" w:eastAsia="Calibri" w:hAnsi="Roboto" w:cs="Calibri"/>
          <w:sz w:val="24"/>
          <w:szCs w:val="24"/>
        </w:rPr>
        <w:t>,</w:t>
      </w:r>
    </w:p>
    <w:p w14:paraId="52D6DAAE" w14:textId="16481DD0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5108A1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5108A1">
        <w:rPr>
          <w:rFonts w:ascii="Roboto" w:eastAsia="Calibri" w:hAnsi="Roboto" w:cs="Calibri"/>
          <w:sz w:val="24"/>
          <w:szCs w:val="24"/>
        </w:rPr>
        <w:t xml:space="preserve"> i post-testy.</w:t>
      </w:r>
    </w:p>
    <w:p w14:paraId="67AC736D" w14:textId="5DD505A5" w:rsidR="00B12670" w:rsidRPr="005108A1" w:rsidRDefault="00B12670" w:rsidP="00B12670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bookmarkStart w:id="0" w:name="_GoBack"/>
      <w:bookmarkEnd w:id="0"/>
    </w:p>
    <w:sectPr w:rsidR="00B12670" w:rsidRPr="005108A1" w:rsidSect="00073D6E">
      <w:headerReference w:type="default" r:id="rId7"/>
      <w:footerReference w:type="default" r:id="rId8"/>
      <w:pgSz w:w="11906" w:h="16838"/>
      <w:pgMar w:top="1417" w:right="1417" w:bottom="1417" w:left="1417" w:header="1134" w:footer="39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9046E" w16cex:dateUtc="2021-01-25T07:48:00Z"/>
  <w16cex:commentExtensible w16cex:durableId="23B904A5" w16cex:dateUtc="2021-01-25T07:49:00Z"/>
  <w16cex:commentExtensible w16cex:durableId="23B90502" w16cex:dateUtc="2021-01-25T07:51:00Z"/>
  <w16cex:commentExtensible w16cex:durableId="23B9060F" w16cex:dateUtc="2021-01-25T07:55:00Z"/>
  <w16cex:commentExtensible w16cex:durableId="23B90686" w16cex:dateUtc="2021-01-25T07:57:00Z"/>
  <w16cex:commentExtensible w16cex:durableId="23B906EE" w16cex:dateUtc="2021-01-25T07:59:00Z"/>
  <w16cex:commentExtensible w16cex:durableId="23B90737" w16cex:dateUtc="2021-01-25T08:00:00Z"/>
  <w16cex:commentExtensible w16cex:durableId="23B9074D" w16cex:dateUtc="2021-01-25T08:01:00Z"/>
  <w16cex:commentExtensible w16cex:durableId="23B90776" w16cex:dateUtc="2021-01-25T08:01:00Z"/>
  <w16cex:commentExtensible w16cex:durableId="23B90861" w16cex:dateUtc="2021-01-25T08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77D696" w14:textId="77777777" w:rsidR="00D25A64" w:rsidRDefault="00D25A64" w:rsidP="0023240B">
      <w:pPr>
        <w:spacing w:after="0" w:line="240" w:lineRule="auto"/>
      </w:pPr>
      <w:r>
        <w:separator/>
      </w:r>
    </w:p>
  </w:endnote>
  <w:endnote w:type="continuationSeparator" w:id="0">
    <w:p w14:paraId="1B2C75B9" w14:textId="77777777" w:rsidR="00D25A64" w:rsidRDefault="00D25A64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096EFA82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E2F7C8" w14:textId="77777777" w:rsidR="00D25A64" w:rsidRDefault="00D25A64" w:rsidP="0023240B">
      <w:pPr>
        <w:spacing w:after="0" w:line="240" w:lineRule="auto"/>
      </w:pPr>
      <w:r>
        <w:separator/>
      </w:r>
    </w:p>
  </w:footnote>
  <w:footnote w:type="continuationSeparator" w:id="0">
    <w:p w14:paraId="23F3E627" w14:textId="77777777" w:rsidR="00D25A64" w:rsidRDefault="00D25A64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59CF5" w14:textId="3E1ACF02" w:rsidR="006E702D" w:rsidRPr="0062295F" w:rsidRDefault="006E702D" w:rsidP="006E702D">
    <w:pPr>
      <w:pStyle w:val="Nagwek"/>
      <w:tabs>
        <w:tab w:val="clear" w:pos="4536"/>
        <w:tab w:val="clear" w:pos="9072"/>
        <w:tab w:val="left" w:pos="3544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D267BBA" wp14:editId="53A00CE0">
              <wp:simplePos x="0" y="0"/>
              <wp:positionH relativeFrom="column">
                <wp:posOffset>-1905</wp:posOffset>
              </wp:positionH>
              <wp:positionV relativeFrom="paragraph">
                <wp:posOffset>731520</wp:posOffset>
              </wp:positionV>
              <wp:extent cx="5400675" cy="635"/>
              <wp:effectExtent l="0" t="0" r="28575" b="3746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76E18A3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57.6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AROTWLe&#10;AAAACQEAAA8AAABkcnMvZG93bnJldi54bWxMj81Ow0AMhO9IvMPKSFxQu+kfVCGbCiHBiQNNkXp1&#10;syaJyHqj7KYNfXoMl3KzZ0bjz9lmdK06Uh8azwZm0wQUceltw5WBj93LZA0qRGSLrWcy8E0BNvn1&#10;VYap9Sfe0rGIlZISDikaqGPsUq1DWZPDMPUdsXifvncYZe0rbXs8Sblr9TxJ7rXDhuVCjR0911R+&#10;FYMz8HZ+37+22+XwgLRfFk10u/OdM+b2Znx6BBVpjJcw/OILOuTCdPAD26BaA5OFBEWereagxF+v&#10;EhkOf8oCdJ7p/x/kPwA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AETk1i3gAAAAkB&#10;AAAPAAAAAAAAAAAAAAAAAJoEAABkcnMvZG93bnJldi54bWxQSwUGAAAAAAQABADzAAAApQUAAAAA&#10;" strokecolor="#00b6ed" strokeweight="1.5pt"/>
          </w:pict>
        </mc:Fallback>
      </mc:AlternateContent>
    </w:r>
    <w:r w:rsidRPr="009230FC">
      <w:rPr>
        <w:noProof/>
      </w:rPr>
      <w:drawing>
        <wp:inline distT="0" distB="0" distL="0" distR="0" wp14:anchorId="486588C7" wp14:editId="195A0380">
          <wp:extent cx="1935480" cy="556260"/>
          <wp:effectExtent l="0" t="0" r="7620" b="0"/>
          <wp:docPr id="3" name="Obraz 3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Cz_logo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548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92D4D">
      <w:rPr>
        <w:noProof/>
      </w:rPr>
      <w:t xml:space="preserve"> </w:t>
    </w:r>
    <w:r>
      <w:rPr>
        <w:noProof/>
      </w:rPr>
      <w:tab/>
    </w:r>
    <w:r>
      <w:rPr>
        <w:noProof/>
      </w:rPr>
      <w:tab/>
    </w:r>
    <w:r w:rsidRPr="009230FC">
      <w:rPr>
        <w:noProof/>
      </w:rPr>
      <w:drawing>
        <wp:inline distT="0" distB="0" distL="0" distR="0" wp14:anchorId="7A3D1E05" wp14:editId="0F257048">
          <wp:extent cx="2880360" cy="5410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8197"/>
                  <a:stretch>
                    <a:fillRect/>
                  </a:stretch>
                </pic:blipFill>
                <pic:spPr bwMode="auto">
                  <a:xfrm>
                    <a:off x="0" y="0"/>
                    <a:ext cx="288036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61CBEE" w14:textId="346E0E47" w:rsidR="00073D6E" w:rsidRDefault="00073D6E">
    <w:pPr>
      <w:pStyle w:val="Nagwek"/>
    </w:pPr>
  </w:p>
  <w:p w14:paraId="0B7867FB" w14:textId="5BA50BCB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2"/>
  </w:num>
  <w:num w:numId="2">
    <w:abstractNumId w:val="15"/>
  </w:num>
  <w:num w:numId="3">
    <w:abstractNumId w:val="0"/>
  </w:num>
  <w:num w:numId="4">
    <w:abstractNumId w:val="14"/>
  </w:num>
  <w:num w:numId="5">
    <w:abstractNumId w:val="8"/>
  </w:num>
  <w:num w:numId="6">
    <w:abstractNumId w:val="1"/>
  </w:num>
  <w:num w:numId="7">
    <w:abstractNumId w:val="4"/>
  </w:num>
  <w:num w:numId="8">
    <w:abstractNumId w:val="16"/>
  </w:num>
  <w:num w:numId="9">
    <w:abstractNumId w:val="10"/>
  </w:num>
  <w:num w:numId="10">
    <w:abstractNumId w:val="5"/>
  </w:num>
  <w:num w:numId="11">
    <w:abstractNumId w:val="18"/>
  </w:num>
  <w:num w:numId="12">
    <w:abstractNumId w:val="17"/>
  </w:num>
  <w:num w:numId="13">
    <w:abstractNumId w:val="3"/>
  </w:num>
  <w:num w:numId="14">
    <w:abstractNumId w:val="6"/>
  </w:num>
  <w:num w:numId="15">
    <w:abstractNumId w:val="13"/>
  </w:num>
  <w:num w:numId="16">
    <w:abstractNumId w:val="2"/>
  </w:num>
  <w:num w:numId="17">
    <w:abstractNumId w:val="7"/>
  </w:num>
  <w:num w:numId="18">
    <w:abstractNumId w:val="9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571E2"/>
    <w:rsid w:val="00073D6E"/>
    <w:rsid w:val="000A057D"/>
    <w:rsid w:val="000D3C9C"/>
    <w:rsid w:val="000D4366"/>
    <w:rsid w:val="000F2C93"/>
    <w:rsid w:val="00107C05"/>
    <w:rsid w:val="0014050D"/>
    <w:rsid w:val="0014415F"/>
    <w:rsid w:val="00163AAF"/>
    <w:rsid w:val="001752DF"/>
    <w:rsid w:val="00192BBE"/>
    <w:rsid w:val="001A46EA"/>
    <w:rsid w:val="001C00DC"/>
    <w:rsid w:val="001E27B0"/>
    <w:rsid w:val="002030FA"/>
    <w:rsid w:val="0023240B"/>
    <w:rsid w:val="0027791A"/>
    <w:rsid w:val="002853FF"/>
    <w:rsid w:val="002F01DA"/>
    <w:rsid w:val="002F7D69"/>
    <w:rsid w:val="00307111"/>
    <w:rsid w:val="00337057"/>
    <w:rsid w:val="00392DCD"/>
    <w:rsid w:val="003A251A"/>
    <w:rsid w:val="003C6E1F"/>
    <w:rsid w:val="004A1C99"/>
    <w:rsid w:val="004B3C47"/>
    <w:rsid w:val="004B7B21"/>
    <w:rsid w:val="004F63DA"/>
    <w:rsid w:val="00503885"/>
    <w:rsid w:val="005108A1"/>
    <w:rsid w:val="005118EA"/>
    <w:rsid w:val="00541069"/>
    <w:rsid w:val="00557270"/>
    <w:rsid w:val="005B7306"/>
    <w:rsid w:val="005F6C01"/>
    <w:rsid w:val="00632257"/>
    <w:rsid w:val="006738F6"/>
    <w:rsid w:val="006905BD"/>
    <w:rsid w:val="00696918"/>
    <w:rsid w:val="006D6228"/>
    <w:rsid w:val="006E0D00"/>
    <w:rsid w:val="006E702D"/>
    <w:rsid w:val="006F7854"/>
    <w:rsid w:val="007100CE"/>
    <w:rsid w:val="007503A1"/>
    <w:rsid w:val="007647C4"/>
    <w:rsid w:val="00794854"/>
    <w:rsid w:val="007B117A"/>
    <w:rsid w:val="007D44EE"/>
    <w:rsid w:val="007D4784"/>
    <w:rsid w:val="007F1BA4"/>
    <w:rsid w:val="00844E4D"/>
    <w:rsid w:val="00876E68"/>
    <w:rsid w:val="0088056A"/>
    <w:rsid w:val="008E2CDB"/>
    <w:rsid w:val="009175B5"/>
    <w:rsid w:val="009C1426"/>
    <w:rsid w:val="009F2509"/>
    <w:rsid w:val="009F577F"/>
    <w:rsid w:val="00A3739D"/>
    <w:rsid w:val="00A43429"/>
    <w:rsid w:val="00A452BC"/>
    <w:rsid w:val="00AB4658"/>
    <w:rsid w:val="00AD7AAC"/>
    <w:rsid w:val="00AF3B39"/>
    <w:rsid w:val="00B12670"/>
    <w:rsid w:val="00B55D54"/>
    <w:rsid w:val="00B56505"/>
    <w:rsid w:val="00B85A79"/>
    <w:rsid w:val="00BA1137"/>
    <w:rsid w:val="00BB3D72"/>
    <w:rsid w:val="00BC292B"/>
    <w:rsid w:val="00BF4C8B"/>
    <w:rsid w:val="00C4089B"/>
    <w:rsid w:val="00C84B9C"/>
    <w:rsid w:val="00CC30E1"/>
    <w:rsid w:val="00CD2FB3"/>
    <w:rsid w:val="00D06AAC"/>
    <w:rsid w:val="00D06AFB"/>
    <w:rsid w:val="00D17023"/>
    <w:rsid w:val="00D25A64"/>
    <w:rsid w:val="00D871AD"/>
    <w:rsid w:val="00DC3EC1"/>
    <w:rsid w:val="00DD19E3"/>
    <w:rsid w:val="00DF4C09"/>
    <w:rsid w:val="00E00F22"/>
    <w:rsid w:val="00E34163"/>
    <w:rsid w:val="00E41451"/>
    <w:rsid w:val="00E55796"/>
    <w:rsid w:val="00E57904"/>
    <w:rsid w:val="00E90796"/>
    <w:rsid w:val="00EB7732"/>
    <w:rsid w:val="00ED66BD"/>
    <w:rsid w:val="00EE7347"/>
    <w:rsid w:val="00EF23CC"/>
    <w:rsid w:val="00F04D5D"/>
    <w:rsid w:val="00F40DFC"/>
    <w:rsid w:val="00F43AB7"/>
    <w:rsid w:val="00F54418"/>
    <w:rsid w:val="00F5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A6DD6"/>
  <w15:docId w15:val="{3D7E3B23-4E0F-4080-B0C1-79ADED9C4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571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1013</Words>
  <Characters>6084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3</cp:revision>
  <cp:lastPrinted>2022-01-26T10:33:00Z</cp:lastPrinted>
  <dcterms:created xsi:type="dcterms:W3CDTF">2022-01-26T13:33:00Z</dcterms:created>
  <dcterms:modified xsi:type="dcterms:W3CDTF">2022-01-27T11:38:00Z</dcterms:modified>
</cp:coreProperties>
</file>