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E01B6A" w:rsidRDefault="006676AE" w:rsidP="00E01B6A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00079" w:rsidRPr="00F00079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00079" w:rsidRPr="00F00079">
        <w:rPr>
          <w:b/>
        </w:rPr>
        <w:t>CRZP/154/2021/AZP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00079" w:rsidRPr="004A5DB6" w:rsidTr="002E38CE">
        <w:tc>
          <w:tcPr>
            <w:tcW w:w="9212" w:type="dxa"/>
            <w:shd w:val="clear" w:color="auto" w:fill="auto"/>
          </w:tcPr>
          <w:p w:rsidR="00F00079" w:rsidRPr="004A5DB6" w:rsidRDefault="00F00079" w:rsidP="002E38C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00079" w:rsidRPr="004A5DB6" w:rsidRDefault="00F00079" w:rsidP="002E38C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00079">
              <w:t>(</w:t>
            </w:r>
            <w:proofErr w:type="spellStart"/>
            <w:r w:rsidRPr="00F00079">
              <w:t>t.j</w:t>
            </w:r>
            <w:proofErr w:type="spellEnd"/>
            <w:r w:rsidRPr="00F00079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00079" w:rsidRPr="004A5DB6" w:rsidRDefault="00F00079" w:rsidP="002E38C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00079" w:rsidRPr="004A5DB6" w:rsidRDefault="00F00079" w:rsidP="002E38C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00079" w:rsidRPr="004A5DB6" w:rsidRDefault="00F00079" w:rsidP="002E38C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00079" w:rsidRPr="00F0007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00079" w:rsidP="005434B3">
      <w:pPr>
        <w:spacing w:after="240" w:line="276" w:lineRule="auto"/>
        <w:jc w:val="center"/>
      </w:pPr>
      <w:r w:rsidRPr="00F00079">
        <w:rPr>
          <w:b/>
        </w:rPr>
        <w:t>Organizacja XI Międzynarodowej Konferencji Naukowej "Rola towaroznawstwa w zarządzaniu jakością w warunkach</w:t>
      </w:r>
      <w:r w:rsidR="00ED3D71">
        <w:rPr>
          <w:b/>
        </w:rPr>
        <w:t xml:space="preserve"> </w:t>
      </w:r>
      <w:r w:rsidRPr="00F00079">
        <w:rPr>
          <w:b/>
        </w:rPr>
        <w:t>gospodarki opartej na wiedzy".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  <w:bookmarkStart w:id="0" w:name="_GoBack"/>
      <w:bookmarkEnd w:id="0"/>
    </w:p>
    <w:p w:rsidR="00D23F3D" w:rsidRPr="004A5DB6" w:rsidRDefault="00D23F3D" w:rsidP="00D2702A">
      <w:pPr>
        <w:spacing w:before="120" w:line="276" w:lineRule="auto"/>
        <w:jc w:val="both"/>
      </w:pPr>
      <w:r w:rsidRPr="00E01B6A">
        <w:lastRenderedPageBreak/>
        <w:t>Oświadczam, że wszystkie informacje podane w powyższych oświadczeniach</w:t>
      </w:r>
      <w:r w:rsidRPr="004A5DB6">
        <w:t xml:space="preserve">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footerReference w:type="default" r:id="rId8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7704" w:rsidRDefault="000F7704" w:rsidP="0038231F">
      <w:pPr>
        <w:spacing w:after="0" w:line="240" w:lineRule="auto"/>
      </w:pPr>
      <w:r>
        <w:separator/>
      </w:r>
    </w:p>
  </w:endnote>
  <w:endnote w:type="continuationSeparator" w:id="0">
    <w:p w:rsidR="000F7704" w:rsidRDefault="000F77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E1244" w:rsidP="001E1244">
    <w:pPr>
      <w:pStyle w:val="Stopka"/>
      <w:jc w:val="both"/>
    </w:pPr>
    <w:r>
      <w:t xml:space="preserve">Współfinansowane </w:t>
    </w:r>
    <w:r>
      <w:rPr>
        <w:i/>
        <w:iCs/>
        <w:sz w:val="23"/>
        <w:szCs w:val="23"/>
      </w:rPr>
      <w:t>ze środków Ministerstwa Nauki i Szkolnictwa Wyższego w ramach programu Doskonała nauka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7704" w:rsidRDefault="000F7704" w:rsidP="0038231F">
      <w:pPr>
        <w:spacing w:after="0" w:line="240" w:lineRule="auto"/>
      </w:pPr>
      <w:r>
        <w:separator/>
      </w:r>
    </w:p>
  </w:footnote>
  <w:footnote w:type="continuationSeparator" w:id="0">
    <w:p w:rsidR="000F7704" w:rsidRDefault="000F7704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770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7704"/>
    <w:rsid w:val="00110593"/>
    <w:rsid w:val="00160A7A"/>
    <w:rsid w:val="001902D2"/>
    <w:rsid w:val="001C6945"/>
    <w:rsid w:val="001E1244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1B6A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3D71"/>
    <w:rsid w:val="00EE1FBF"/>
    <w:rsid w:val="00EE40F5"/>
    <w:rsid w:val="00EF74CA"/>
    <w:rsid w:val="00F00079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818493F3-41C5-48A6-8FB5-3C171D8D9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97B00-2526-4977-AFD6-DBB19B317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253</Words>
  <Characters>1522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2021-12-01T12:48:00Z</cp:lastPrinted>
  <dcterms:created xsi:type="dcterms:W3CDTF">2021-12-01T12:48:00Z</dcterms:created>
  <dcterms:modified xsi:type="dcterms:W3CDTF">2021-12-01T12:48:00Z</dcterms:modified>
</cp:coreProperties>
</file>