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87EC1" w:rsidRPr="00287EC1">
        <w:rPr>
          <w:b/>
        </w:rPr>
        <w:t>NA/O/314/2021</w:t>
      </w:r>
      <w:r>
        <w:rPr>
          <w:b/>
          <w:lang w:val="pl-PL"/>
        </w:rPr>
        <w:t xml:space="preserve"> </w:t>
      </w:r>
      <w:r w:rsidR="00287EC1" w:rsidRPr="00287EC1">
        <w:rPr>
          <w:lang w:val="pl-PL"/>
        </w:rPr>
        <w:t>Rzeszów</w:t>
      </w:r>
      <w:r w:rsidR="00211900" w:rsidRPr="003209A8">
        <w:t xml:space="preserve">, </w:t>
      </w:r>
      <w:r w:rsidR="00287EC1" w:rsidRPr="00287EC1">
        <w:t>2021-11-25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287EC1" w:rsidRPr="00287EC1">
        <w:t>(</w:t>
      </w:r>
      <w:proofErr w:type="spellStart"/>
      <w:r w:rsidR="00287EC1" w:rsidRPr="00287EC1">
        <w:t>t.j</w:t>
      </w:r>
      <w:proofErr w:type="spellEnd"/>
      <w:r w:rsidR="00287EC1" w:rsidRPr="00287EC1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287EC1" w:rsidP="00583EF9">
      <w:pPr>
        <w:spacing w:line="360" w:lineRule="auto"/>
        <w:rPr>
          <w:b/>
        </w:rPr>
      </w:pPr>
      <w:r w:rsidRPr="00287EC1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287EC1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287EC1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287EC1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87EC1" w:rsidTr="00F246C7">
        <w:tc>
          <w:tcPr>
            <w:tcW w:w="1510" w:type="dxa"/>
            <w:vAlign w:val="center"/>
          </w:tcPr>
          <w:p w:rsidR="00287EC1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EC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87EC1" w:rsidRDefault="00287EC1" w:rsidP="00F246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87EC1">
              <w:t>Zakup dwóch napędów SSD do komputerów</w:t>
            </w:r>
          </w:p>
          <w:p w:rsidR="00287EC1" w:rsidRDefault="00287EC1" w:rsidP="00F246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87EC1">
              <w:t>30237100-0 - Części komputerów</w:t>
            </w:r>
            <w:r>
              <w:t xml:space="preserve"> </w:t>
            </w:r>
          </w:p>
          <w:p w:rsidR="00287EC1" w:rsidRDefault="00287EC1" w:rsidP="00F246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87EC1" w:rsidRDefault="00287EC1" w:rsidP="00F246C7">
            <w:pPr>
              <w:spacing w:after="120"/>
              <w:jc w:val="both"/>
            </w:pPr>
            <w:r w:rsidRPr="00287EC1">
              <w:t>Dwa napędy pamięci półprzewodnikowej SSD o pojemności 1 TB i 2 TB (2,5", Interfejs SATA III, TBW: 1200 TB i 2400 TB, technologia V-NAND).</w:t>
            </w:r>
          </w:p>
          <w:p w:rsidR="00287EC1" w:rsidRDefault="00287EC1" w:rsidP="00F246C7">
            <w:pPr>
              <w:spacing w:after="120"/>
              <w:jc w:val="both"/>
              <w:rPr>
                <w:b/>
              </w:rPr>
            </w:pPr>
            <w:r w:rsidRPr="00287EC1">
              <w:rPr>
                <w:b/>
              </w:rPr>
              <w:t>Zamawiający dopuszcza składania ofert równoważnych</w:t>
            </w:r>
          </w:p>
          <w:p w:rsidR="00287EC1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EC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87EC1" w:rsidTr="00F246C7">
        <w:tc>
          <w:tcPr>
            <w:tcW w:w="1510" w:type="dxa"/>
            <w:vAlign w:val="center"/>
          </w:tcPr>
          <w:p w:rsidR="00287EC1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EC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287EC1" w:rsidRDefault="00287EC1" w:rsidP="00F246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87EC1">
              <w:t>Dostawa drobnego sprzętu komputerowego</w:t>
            </w:r>
          </w:p>
          <w:p w:rsidR="00287EC1" w:rsidRDefault="00287EC1" w:rsidP="00F246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87EC1">
              <w:t>30237410-6 - Myszka komputerowa, 30234100-9 - Dysk magnetyczny, 30234500-3 - Pamięci do przechowywania danych</w:t>
            </w:r>
            <w:r>
              <w:t xml:space="preserve"> </w:t>
            </w:r>
          </w:p>
          <w:p w:rsidR="00287EC1" w:rsidRDefault="00287EC1" w:rsidP="00F246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87EC1" w:rsidRPr="00C506B5" w:rsidRDefault="00287EC1" w:rsidP="00F246C7">
            <w:pPr>
              <w:spacing w:after="120"/>
              <w:jc w:val="both"/>
              <w:rPr>
                <w:u w:val="single"/>
              </w:rPr>
            </w:pPr>
            <w:r w:rsidRPr="00C506B5">
              <w:rPr>
                <w:u w:val="single"/>
              </w:rPr>
              <w:t>Poz. 1 - Mysz bezprzewodowa - szt. 2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Typ myszy - Klasyczna Mobilna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Łączność - Bezprzewodowa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Sensor - BlueTrack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 xml:space="preserve">Rozdzielczość - 1000 </w:t>
            </w:r>
            <w:proofErr w:type="spellStart"/>
            <w:r w:rsidRPr="00287EC1">
              <w:t>dpi</w:t>
            </w:r>
            <w:proofErr w:type="spellEnd"/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lastRenderedPageBreak/>
              <w:t>Liczba przycisków - 3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Rolka przewijania - 1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Interfejs - 2,4 GHz, USB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Zasięg pracy - do 5 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Zasilanie - Bateria AA x1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Czas pracy na baterii - Do 8 miesięcy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Profil - Uniwersalny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Podświetlenie - Brak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Dołączone akcesoria - 2x baterie AA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Kolor - Czarny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Długość - 95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Szerokość - 57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Wysokość - 40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Waga - 90 g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Gwarancja - 24 miesiące (gwarancja producenta)</w:t>
            </w:r>
          </w:p>
          <w:p w:rsidR="00287EC1" w:rsidRPr="00287EC1" w:rsidRDefault="00287EC1" w:rsidP="00F246C7">
            <w:pPr>
              <w:spacing w:after="120"/>
              <w:jc w:val="both"/>
            </w:pPr>
          </w:p>
          <w:p w:rsidR="00287EC1" w:rsidRPr="00C506B5" w:rsidRDefault="00287EC1" w:rsidP="00F246C7">
            <w:pPr>
              <w:spacing w:after="120"/>
              <w:jc w:val="both"/>
              <w:rPr>
                <w:u w:val="single"/>
              </w:rPr>
            </w:pPr>
            <w:r w:rsidRPr="00C506B5">
              <w:rPr>
                <w:u w:val="single"/>
              </w:rPr>
              <w:t>Poz. 2 - Dysk zewnętrzny - szt. 1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Pojemność - 1000 GB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Format - 2.5"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Interfejs - USB 3.2 Gen. 1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Złącza - USB Micro-B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Dołączone akcesoria - Kabel USB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Kolor - Czarny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Wysokość - 15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Szerokość - 82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Głębokość - 111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Waga - 130 g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Gwarancja - 24 miesiące (gwarancja producenta)</w:t>
            </w:r>
          </w:p>
          <w:p w:rsidR="00287EC1" w:rsidRPr="00287EC1" w:rsidRDefault="00287EC1" w:rsidP="00F246C7">
            <w:pPr>
              <w:spacing w:after="120"/>
              <w:jc w:val="both"/>
            </w:pPr>
          </w:p>
          <w:p w:rsidR="00287EC1" w:rsidRPr="00C506B5" w:rsidRDefault="00287EC1" w:rsidP="00F246C7">
            <w:pPr>
              <w:spacing w:after="120"/>
              <w:jc w:val="both"/>
              <w:rPr>
                <w:u w:val="single"/>
              </w:rPr>
            </w:pPr>
            <w:r w:rsidRPr="00C506B5">
              <w:rPr>
                <w:u w:val="single"/>
              </w:rPr>
              <w:t>Poz. 3 - Dysk SSD M2 - szt. 1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Gwarancja - 60 miesięcy (gwarancja producenta)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Rodzaj dysku - wewnętrzny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Typ - SSD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Interfejs - M.2 (</w:t>
            </w:r>
            <w:proofErr w:type="spellStart"/>
            <w:r w:rsidRPr="00287EC1">
              <w:t>PCIe</w:t>
            </w:r>
            <w:proofErr w:type="spellEnd"/>
            <w:r w:rsidRPr="00287EC1">
              <w:t xml:space="preserve"> Gen3)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 xml:space="preserve">Wersja M.2 - </w:t>
            </w:r>
            <w:proofErr w:type="spellStart"/>
            <w:r w:rsidRPr="00287EC1">
              <w:t>PCIe</w:t>
            </w:r>
            <w:proofErr w:type="spellEnd"/>
            <w:r w:rsidRPr="00287EC1">
              <w:t xml:space="preserve"> 3.0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lastRenderedPageBreak/>
              <w:t>Format M.2 - 2280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Pojemność - 1000 GB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 xml:space="preserve">Prędkość obrotowa - nie dotyczy </w:t>
            </w:r>
            <w:proofErr w:type="spellStart"/>
            <w:r w:rsidRPr="00287EC1">
              <w:t>obr</w:t>
            </w:r>
            <w:proofErr w:type="spellEnd"/>
            <w:r w:rsidRPr="00287EC1">
              <w:t>./min.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Szybkość zapisu - 3000 MB/s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Szybkość odczytu - 3470 MB/s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Średni czas dostępu - 0 ms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Niezawodność MTBF - 1750000 godz.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TBW - 600 TB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 xml:space="preserve">Minimalna głośność - 0 </w:t>
            </w:r>
            <w:proofErr w:type="spellStart"/>
            <w:r w:rsidRPr="00287EC1">
              <w:t>dB</w:t>
            </w:r>
            <w:proofErr w:type="spellEnd"/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 xml:space="preserve">Zastosowane technologie - </w:t>
            </w:r>
            <w:proofErr w:type="spellStart"/>
            <w:r w:rsidRPr="00287EC1">
              <w:t>NVMe</w:t>
            </w:r>
            <w:proofErr w:type="spellEnd"/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Wysokość - 2.38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Szerokość - 22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Długość - 80 mm</w:t>
            </w:r>
          </w:p>
          <w:p w:rsidR="00287EC1" w:rsidRPr="00287EC1" w:rsidRDefault="00287EC1" w:rsidP="00F246C7">
            <w:pPr>
              <w:spacing w:after="120"/>
              <w:jc w:val="both"/>
            </w:pPr>
            <w:r w:rsidRPr="00287EC1">
              <w:t>Waga - 7.5 g</w:t>
            </w:r>
          </w:p>
          <w:p w:rsidR="00287EC1" w:rsidRDefault="00287EC1" w:rsidP="00F246C7">
            <w:pPr>
              <w:spacing w:after="120"/>
              <w:jc w:val="both"/>
            </w:pPr>
            <w:r w:rsidRPr="00287EC1">
              <w:t>Dodatkowe oprogramowanie producenta umożliwiające optymalizację wydajności.</w:t>
            </w:r>
          </w:p>
          <w:p w:rsidR="00287EC1" w:rsidRDefault="00287EC1" w:rsidP="00F246C7">
            <w:pPr>
              <w:spacing w:after="120"/>
              <w:jc w:val="both"/>
              <w:rPr>
                <w:b/>
              </w:rPr>
            </w:pPr>
            <w:r w:rsidRPr="00287EC1">
              <w:rPr>
                <w:b/>
              </w:rPr>
              <w:t>Zamawiający  dopuszcza składania ofert równoważnych</w:t>
            </w:r>
          </w:p>
          <w:p w:rsidR="00287EC1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EC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87EC1" w:rsidRPr="003209A8" w:rsidTr="00F246C7">
        <w:tc>
          <w:tcPr>
            <w:tcW w:w="8640" w:type="dxa"/>
          </w:tcPr>
          <w:p w:rsidR="00287EC1" w:rsidRPr="003209A8" w:rsidRDefault="00287EC1" w:rsidP="00C506B5">
            <w:pPr>
              <w:pStyle w:val="Tekstpodstawowy"/>
            </w:pPr>
            <w:r w:rsidRPr="00287EC1">
              <w:rPr>
                <w:b/>
              </w:rPr>
              <w:t>7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287EC1" w:rsidRPr="003209A8" w:rsidRDefault="00287EC1" w:rsidP="00F246C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CBA" w:rsidRPr="00A61025" w:rsidRDefault="00E46CBA" w:rsidP="00E46CBA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E46CBA" w:rsidRPr="00A61025" w:rsidRDefault="00E46CBA" w:rsidP="00E46CBA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E46CBA" w:rsidRPr="00A61025" w:rsidRDefault="00E46CBA" w:rsidP="00E46CBA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>Do oferty należy dołączyć szczegółową wycenę zawierającą ceny jednostkowe brutto za p</w:t>
            </w:r>
            <w:r>
              <w:rPr>
                <w:bCs/>
                <w:color w:val="000000"/>
                <w:u w:val="single"/>
              </w:rPr>
              <w:t>oszczególne pozycje składające</w:t>
            </w:r>
            <w:r w:rsidRPr="00A61025">
              <w:rPr>
                <w:bCs/>
                <w:color w:val="000000"/>
                <w:u w:val="single"/>
              </w:rPr>
              <w:t xml:space="preserve"> się na całość zadania wraz z informacjami o nazwie producenta oraz numerami katalogowymi oferowanych produktów. </w:t>
            </w:r>
          </w:p>
          <w:p w:rsidR="00E46CBA" w:rsidRPr="00A61025" w:rsidRDefault="00E46CBA" w:rsidP="00E46CBA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t xml:space="preserve">Broszury produktowe/katalogi produktowy/specyfikacja techniczna oferowanego urządzenia </w:t>
            </w:r>
            <w:r w:rsidRPr="00A61025">
              <w:rPr>
                <w:b/>
                <w:u w:val="single"/>
              </w:rPr>
              <w:t xml:space="preserve">potwierdzająca spełnienie wszystkich parametrów </w:t>
            </w:r>
            <w:r w:rsidRPr="00A61025">
              <w:t xml:space="preserve">określonych przez zamawiającego w ogłoszeniu o udzielanym zamówieniu.- </w:t>
            </w:r>
            <w:r w:rsidRPr="00A61025">
              <w:rPr>
                <w:b/>
                <w:u w:val="single"/>
              </w:rPr>
              <w:t xml:space="preserve">Dokumenty należy dołączyć w języku polskim </w:t>
            </w:r>
          </w:p>
          <w:p w:rsidR="00E46CBA" w:rsidRPr="00A61025" w:rsidRDefault="00E46CBA" w:rsidP="00E46CBA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E46CBA" w:rsidRPr="00A61025" w:rsidRDefault="00E46CBA" w:rsidP="00E46CBA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E46CBA" w:rsidRPr="00A61025" w:rsidRDefault="00E46CBA" w:rsidP="00E46CBA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 xml:space="preserve">Do oferty należy dołączyć dokument potwierdzający, że nie otwarto jego likwidacji ani nie </w:t>
            </w:r>
            <w:r w:rsidRPr="00A61025">
              <w:rPr>
                <w:b/>
                <w:color w:val="000000"/>
              </w:rPr>
              <w:lastRenderedPageBreak/>
              <w:t>ogłoszono upadłości</w:t>
            </w:r>
          </w:p>
          <w:p w:rsidR="00E46CBA" w:rsidRPr="00A61025" w:rsidRDefault="00E46CBA" w:rsidP="00E46CBA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E46CBA" w:rsidRPr="00A61025" w:rsidRDefault="00E46CBA" w:rsidP="00E46CBA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E46CBA" w:rsidRPr="00A61025" w:rsidRDefault="00E46CBA" w:rsidP="00E46CB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E46CBA" w:rsidRPr="00A61025" w:rsidRDefault="00E46CBA" w:rsidP="00E46CB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E46CBA" w:rsidRPr="00A61025" w:rsidRDefault="00E46CBA" w:rsidP="00E46CB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E46CBA" w:rsidRPr="00A61025" w:rsidRDefault="00E46CBA" w:rsidP="00E46CBA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E46CBA" w:rsidRPr="00A61025" w:rsidRDefault="00E46CBA" w:rsidP="00E46CBA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E46CBA" w:rsidRPr="00A61025" w:rsidRDefault="00E46CBA" w:rsidP="00E46CBA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E46CBA" w:rsidRPr="00A61025" w:rsidRDefault="00E46CBA" w:rsidP="00E46CB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E46CBA" w:rsidRPr="00A61025" w:rsidRDefault="00E46CBA" w:rsidP="00E46CB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E46CBA" w:rsidRPr="00A61025" w:rsidRDefault="00E46CBA" w:rsidP="00E46CBA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E46CBA" w:rsidP="00E46CBA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E46CBA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E46CBA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573" w:rsidRPr="00587573" w:rsidRDefault="00587573" w:rsidP="00587573">
            <w:pPr>
              <w:rPr>
                <w:b/>
                <w:bCs/>
                <w:color w:val="000000"/>
              </w:rPr>
            </w:pPr>
            <w:r w:rsidRPr="00587573">
              <w:rPr>
                <w:b/>
                <w:bCs/>
                <w:color w:val="000000"/>
              </w:rPr>
              <w:t>VII. MIEJSCE I TERMIN SKŁADANIA OFERT</w:t>
            </w:r>
          </w:p>
          <w:p w:rsidR="00587573" w:rsidRPr="00587573" w:rsidRDefault="00587573" w:rsidP="00587573">
            <w:pPr>
              <w:jc w:val="both"/>
              <w:rPr>
                <w:color w:val="000000"/>
              </w:rPr>
            </w:pPr>
            <w:r w:rsidRPr="00587573">
              <w:rPr>
                <w:color w:val="000000"/>
              </w:rPr>
              <w:t>Ofertę należy przygotować w wersji elektronicznej i przesłać odpowiednio drogą </w:t>
            </w:r>
            <w:r w:rsidRPr="00587573">
              <w:rPr>
                <w:color w:val="000000"/>
              </w:rPr>
              <w:br/>
              <w:t xml:space="preserve">e-mailową na adres </w:t>
            </w:r>
            <w:r w:rsidRPr="00587573">
              <w:rPr>
                <w:lang w:val="en-US"/>
              </w:rPr>
              <w:t xml:space="preserve">e-mail kaczork@prz.edu.pl </w:t>
            </w:r>
            <w:r w:rsidRPr="00587573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587573" w:rsidRPr="00587573" w:rsidRDefault="00587573" w:rsidP="00587573">
            <w:r w:rsidRPr="00587573">
              <w:rPr>
                <w:color w:val="000000"/>
              </w:rPr>
              <w:t>Nieprzekraczalny termin dostarczenia oferty: </w:t>
            </w:r>
          </w:p>
          <w:p w:rsidR="00587573" w:rsidRPr="00587573" w:rsidRDefault="00587573" w:rsidP="00587573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587573">
              <w:rPr>
                <w:b/>
                <w:noProof/>
              </w:rPr>
              <w:t>Miejsce i termin składania ofert (e-mail): do dnia 2021-12-01 do godz. 10:00.</w:t>
            </w:r>
          </w:p>
          <w:p w:rsidR="00587573" w:rsidRPr="00587573" w:rsidRDefault="00587573" w:rsidP="00587573">
            <w:pPr>
              <w:spacing w:after="120"/>
              <w:jc w:val="both"/>
              <w:rPr>
                <w:bCs/>
              </w:rPr>
            </w:pPr>
            <w:r w:rsidRPr="00587573">
              <w:rPr>
                <w:b/>
              </w:rPr>
              <w:t xml:space="preserve">Termin związania ofertą: </w:t>
            </w:r>
            <w:r w:rsidRPr="00587573">
              <w:t>30 dn</w:t>
            </w:r>
            <w:r w:rsidRPr="00587573">
              <w:rPr>
                <w:bCs/>
              </w:rPr>
              <w:t>i</w:t>
            </w:r>
          </w:p>
          <w:p w:rsidR="00587573" w:rsidRPr="00587573" w:rsidRDefault="00587573" w:rsidP="00587573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587573">
              <w:t xml:space="preserve">Otwarcie ofert nastąpi w dniu: </w:t>
            </w:r>
            <w:r w:rsidRPr="00587573">
              <w:rPr>
                <w:b/>
              </w:rPr>
              <w:t>2021-12-01 o godz. 10:15</w:t>
            </w:r>
            <w:r w:rsidRPr="00587573">
              <w:t>, w siedzibie Zamawiającego, pokój nr 424-1, bud. V, al. Powstańców Warszawy 12, 35-95</w:t>
            </w:r>
          </w:p>
        </w:tc>
      </w:tr>
      <w:tr w:rsidR="00D9387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74" w:rsidRDefault="00D93874" w:rsidP="00D93874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D93874" w:rsidRDefault="00D93874" w:rsidP="00D93874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D93874" w:rsidRDefault="00D93874" w:rsidP="00D93874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D93874" w:rsidRDefault="00D93874" w:rsidP="00D9387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 xml:space="preserve">oczywiste omyłki pisarskie, </w:t>
            </w:r>
          </w:p>
          <w:p w:rsidR="00D93874" w:rsidRDefault="00D93874" w:rsidP="00D9387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D93874" w:rsidRDefault="00D93874" w:rsidP="00D93874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D93874" w:rsidRDefault="00D93874" w:rsidP="00D93874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D93874" w:rsidRDefault="00D93874" w:rsidP="00D9387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D93874" w:rsidRDefault="00D93874" w:rsidP="00D9387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D93874" w:rsidRDefault="00D93874" w:rsidP="00D93874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D93874" w:rsidRDefault="00D93874" w:rsidP="00D93874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D93874" w:rsidRDefault="00D93874" w:rsidP="00D93874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D93874" w:rsidRPr="00587573" w:rsidRDefault="00D93874" w:rsidP="00D93874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D9387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74" w:rsidRDefault="00D93874" w:rsidP="00D9387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D93874" w:rsidRPr="00693802" w:rsidRDefault="00D93874" w:rsidP="00D9387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287EC1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D93874" w:rsidRPr="00693802" w:rsidRDefault="00D93874" w:rsidP="00D9387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D93874" w:rsidRPr="00693802" w:rsidRDefault="00D93874" w:rsidP="00D9387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D93874" w:rsidRPr="00693802" w:rsidRDefault="00D93874" w:rsidP="00D93874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D93874" w:rsidRDefault="00D93874" w:rsidP="00D93874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</w:t>
            </w:r>
          </w:p>
        </w:tc>
      </w:tr>
      <w:tr w:rsidR="00D93874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874" w:rsidRDefault="00D93874" w:rsidP="00D93874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3874" w:rsidRDefault="00D93874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D93874" w:rsidRDefault="00D93874" w:rsidP="00D93874">
      <w:pPr>
        <w:jc w:val="right"/>
        <w:rPr>
          <w:rFonts w:ascii="Arial" w:hAnsi="Arial" w:cs="Arial"/>
          <w:b/>
          <w:sz w:val="20"/>
          <w:szCs w:val="20"/>
        </w:rPr>
      </w:pPr>
      <w:r w:rsidRPr="00D93874">
        <w:rPr>
          <w:rFonts w:ascii="Arial" w:hAnsi="Arial" w:cs="Arial"/>
          <w:b/>
          <w:sz w:val="20"/>
          <w:szCs w:val="20"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87EC1" w:rsidRPr="00287EC1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87EC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87EC1">
        <w:rPr>
          <w:rFonts w:ascii="Arial" w:hAnsi="Arial" w:cs="Arial"/>
        </w:rPr>
        <w:t>POLITECHNIKA RZESZOWSKA</w:t>
      </w:r>
    </w:p>
    <w:p w:rsidR="001B541E" w:rsidRPr="00A40632" w:rsidRDefault="00287EC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87EC1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87EC1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87EC1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87EC1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87EC1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287EC1" w:rsidRPr="00D93874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287EC1" w:rsidRPr="00287EC1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87EC1" w:rsidP="001B541E">
      <w:pPr>
        <w:ind w:left="142"/>
        <w:jc w:val="center"/>
        <w:rPr>
          <w:rFonts w:ascii="Arial" w:hAnsi="Arial" w:cs="Arial"/>
        </w:rPr>
      </w:pPr>
      <w:r w:rsidRPr="00287EC1">
        <w:rPr>
          <w:rFonts w:ascii="Arial" w:hAnsi="Arial" w:cs="Arial"/>
          <w:b/>
        </w:rPr>
        <w:t>Zakup dwóch napędów SSD do komputerów, dostawa drobnego sprzętu komputerowego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325C0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87EC1" w:rsidTr="00F246C7">
        <w:tc>
          <w:tcPr>
            <w:tcW w:w="1510" w:type="dxa"/>
            <w:vAlign w:val="center"/>
          </w:tcPr>
          <w:p w:rsidR="00287EC1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7EC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87EC1" w:rsidRPr="002661CA" w:rsidRDefault="00287EC1" w:rsidP="00F246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87EC1">
              <w:rPr>
                <w:rFonts w:ascii="Arial" w:hAnsi="Arial" w:cs="Arial"/>
                <w:b/>
                <w:sz w:val="22"/>
                <w:szCs w:val="22"/>
              </w:rPr>
              <w:t>Zakup dwóch napędów SSD do komputerów</w:t>
            </w:r>
          </w:p>
          <w:p w:rsidR="00287EC1" w:rsidRPr="002661CA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287EC1" w:rsidRPr="002661CA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87EC1" w:rsidRPr="002661CA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287EC1" w:rsidRPr="002661CA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</w:t>
            </w:r>
            <w:r w:rsidRPr="002661CA">
              <w:rPr>
                <w:rFonts w:ascii="Arial" w:hAnsi="Arial" w:cs="Arial"/>
              </w:rPr>
              <w:lastRenderedPageBreak/>
              <w:t>..................zł.</w:t>
            </w:r>
          </w:p>
          <w:p w:rsidR="00287EC1" w:rsidRPr="002661CA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287EC1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287EC1" w:rsidRPr="007325C0" w:rsidTr="00F246C7">
        <w:tc>
          <w:tcPr>
            <w:tcW w:w="1510" w:type="dxa"/>
            <w:vAlign w:val="center"/>
          </w:tcPr>
          <w:p w:rsidR="00287EC1" w:rsidRPr="007325C0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7325C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287EC1" w:rsidRPr="007325C0" w:rsidRDefault="00287EC1" w:rsidP="00F246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325C0">
              <w:rPr>
                <w:rFonts w:ascii="Arial" w:hAnsi="Arial" w:cs="Arial"/>
                <w:b/>
                <w:sz w:val="22"/>
                <w:szCs w:val="22"/>
              </w:rPr>
              <w:t>Dostawa drobnego sprzętu komputerowego</w:t>
            </w:r>
          </w:p>
          <w:p w:rsidR="00287EC1" w:rsidRPr="007325C0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7325C0">
              <w:rPr>
                <w:rFonts w:ascii="Arial" w:hAnsi="Arial" w:cs="Arial"/>
              </w:rPr>
              <w:t>cenę netto:....................................zł.</w:t>
            </w:r>
          </w:p>
          <w:p w:rsidR="00287EC1" w:rsidRPr="007325C0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7325C0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287EC1" w:rsidRPr="007325C0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7325C0">
              <w:rPr>
                <w:rFonts w:ascii="Arial" w:hAnsi="Arial" w:cs="Arial"/>
              </w:rPr>
              <w:t>cenę brutto:..................................zł.</w:t>
            </w:r>
          </w:p>
          <w:p w:rsidR="00287EC1" w:rsidRPr="007325C0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7325C0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287EC1" w:rsidRPr="007325C0" w:rsidRDefault="00287EC1" w:rsidP="00F246C7">
            <w:pPr>
              <w:spacing w:line="360" w:lineRule="auto"/>
              <w:rPr>
                <w:rFonts w:ascii="Arial" w:hAnsi="Arial" w:cs="Arial"/>
              </w:rPr>
            </w:pPr>
            <w:r w:rsidRPr="007325C0">
              <w:rPr>
                <w:rFonts w:ascii="Arial" w:hAnsi="Arial" w:cs="Arial"/>
              </w:rPr>
              <w:t>podatek VAT:...............................zł.</w:t>
            </w:r>
          </w:p>
          <w:p w:rsidR="00287EC1" w:rsidRPr="007325C0" w:rsidRDefault="00287EC1" w:rsidP="00F246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25C0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7325C0">
        <w:rPr>
          <w:rFonts w:ascii="Arial" w:hAnsi="Arial" w:cs="Arial"/>
        </w:rPr>
        <w:t>zgodnie z wypełnionym formularzem cenowym.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287EC1" w:rsidRPr="00287EC1">
        <w:rPr>
          <w:rFonts w:ascii="Arial" w:hAnsi="Arial" w:cs="Arial"/>
        </w:rPr>
        <w:t>7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D93874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D93874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</w:p>
    <w:p w:rsidR="001B541E" w:rsidRDefault="00D93874" w:rsidP="00D93874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– dla zadania 1-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D93874" w:rsidRPr="00A40632" w:rsidRDefault="00D93874" w:rsidP="00D93874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– dla zadania 2-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87EC1" w:rsidRPr="00287EC1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58A" w:rsidRDefault="0060358A">
      <w:r>
        <w:separator/>
      </w:r>
    </w:p>
  </w:endnote>
  <w:endnote w:type="continuationSeparator" w:id="0">
    <w:p w:rsidR="0060358A" w:rsidRDefault="00603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325C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25C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25C0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358A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58A" w:rsidRDefault="0060358A">
      <w:r>
        <w:separator/>
      </w:r>
    </w:p>
  </w:footnote>
  <w:footnote w:type="continuationSeparator" w:id="0">
    <w:p w:rsidR="0060358A" w:rsidRDefault="006035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EC1" w:rsidRDefault="00287E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EC1" w:rsidRDefault="00287E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EC1" w:rsidRDefault="00287E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58A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7EC1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573"/>
    <w:rsid w:val="00587DBF"/>
    <w:rsid w:val="005A476D"/>
    <w:rsid w:val="005D3C55"/>
    <w:rsid w:val="005D78E1"/>
    <w:rsid w:val="005E67CB"/>
    <w:rsid w:val="0060358A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325C0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506B5"/>
    <w:rsid w:val="00C963FE"/>
    <w:rsid w:val="00CA0351"/>
    <w:rsid w:val="00CD2766"/>
    <w:rsid w:val="00D129B6"/>
    <w:rsid w:val="00D13914"/>
    <w:rsid w:val="00D3354F"/>
    <w:rsid w:val="00D63505"/>
    <w:rsid w:val="00D93874"/>
    <w:rsid w:val="00DF2457"/>
    <w:rsid w:val="00DF73C7"/>
    <w:rsid w:val="00E00FE8"/>
    <w:rsid w:val="00E31B55"/>
    <w:rsid w:val="00E46CBA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8AE0494-EBDC-4431-9307-ECF96E70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1512</Words>
  <Characters>11485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12972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1899-12-31T23:00:00Z</cp:lastPrinted>
  <dcterms:created xsi:type="dcterms:W3CDTF">2021-11-25T12:54:00Z</dcterms:created>
  <dcterms:modified xsi:type="dcterms:W3CDTF">2021-11-25T13:03:00Z</dcterms:modified>
</cp:coreProperties>
</file>