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C44" w:rsidRDefault="00955C44" w:rsidP="00165CC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>Specyfikacja: pendrive w kształcie logo Politechniki Częstochowskiej w ilości</w:t>
      </w:r>
      <w:r w:rsidR="004F4E5D" w:rsidRPr="00165CC3">
        <w:rPr>
          <w:rFonts w:ascii="Arial" w:hAnsi="Arial" w:cs="Arial"/>
          <w:sz w:val="24"/>
          <w:szCs w:val="24"/>
        </w:rPr>
        <w:t xml:space="preserve"> 1000</w:t>
      </w:r>
      <w:r w:rsidRPr="00165CC3">
        <w:rPr>
          <w:rFonts w:ascii="Arial" w:hAnsi="Arial" w:cs="Arial"/>
          <w:sz w:val="24"/>
          <w:szCs w:val="24"/>
        </w:rPr>
        <w:t xml:space="preserve"> sztuk</w:t>
      </w:r>
      <w:r w:rsidR="004F4E5D" w:rsidRPr="00165CC3">
        <w:rPr>
          <w:rFonts w:ascii="Arial" w:hAnsi="Arial" w:cs="Arial"/>
          <w:sz w:val="24"/>
          <w:szCs w:val="24"/>
        </w:rPr>
        <w:t xml:space="preserve"> </w:t>
      </w:r>
      <w:r w:rsidR="00B82F29" w:rsidRPr="00165CC3">
        <w:rPr>
          <w:rFonts w:ascii="Arial" w:hAnsi="Arial" w:cs="Arial"/>
          <w:sz w:val="24"/>
          <w:szCs w:val="24"/>
        </w:rPr>
        <w:t>oznakowany nazwą uczelni i strona www</w:t>
      </w:r>
    </w:p>
    <w:p w:rsidR="00165CC3" w:rsidRPr="00165CC3" w:rsidRDefault="00165CC3" w:rsidP="00165CC3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55C44" w:rsidRPr="00165CC3" w:rsidRDefault="00955C44" w:rsidP="00165CC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 xml:space="preserve">Pendrive w kształcie logo Politechniki Częstochowskiej z jednej strony logo (napis) z drugiej strona Uczelni </w:t>
      </w:r>
      <w:hyperlink r:id="rId7" w:history="1">
        <w:r w:rsidRPr="00165CC3">
          <w:rPr>
            <w:rStyle w:val="Hipercze"/>
            <w:rFonts w:ascii="Arial" w:hAnsi="Arial" w:cs="Arial"/>
            <w:sz w:val="24"/>
            <w:szCs w:val="24"/>
          </w:rPr>
          <w:t>pcz.pl</w:t>
        </w:r>
      </w:hyperlink>
      <w:r w:rsidRPr="00165CC3">
        <w:rPr>
          <w:rFonts w:ascii="Arial" w:hAnsi="Arial" w:cs="Arial"/>
          <w:sz w:val="24"/>
          <w:szCs w:val="24"/>
        </w:rPr>
        <w:t xml:space="preserve">  wg. </w:t>
      </w:r>
      <w:r w:rsidR="004F4E5D" w:rsidRPr="00165CC3">
        <w:rPr>
          <w:rFonts w:ascii="Arial" w:hAnsi="Arial" w:cs="Arial"/>
          <w:sz w:val="24"/>
          <w:szCs w:val="24"/>
        </w:rPr>
        <w:t>p</w:t>
      </w:r>
      <w:r w:rsidRPr="00165CC3">
        <w:rPr>
          <w:rFonts w:ascii="Arial" w:hAnsi="Arial" w:cs="Arial"/>
          <w:sz w:val="24"/>
          <w:szCs w:val="24"/>
        </w:rPr>
        <w:t>rojektu poniżej</w:t>
      </w:r>
    </w:p>
    <w:p w:rsidR="008E140C" w:rsidRPr="00165CC3" w:rsidRDefault="00955C44" w:rsidP="00165CC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 xml:space="preserve"> Wymiary zewnętrzne pendrive </w:t>
      </w:r>
      <w:r w:rsidR="008E140C" w:rsidRPr="00165CC3">
        <w:rPr>
          <w:rFonts w:ascii="Arial" w:eastAsia="Times New Roman" w:hAnsi="Arial" w:cs="Arial"/>
          <w:sz w:val="24"/>
          <w:szCs w:val="24"/>
          <w:lang w:eastAsia="pl-PL"/>
        </w:rPr>
        <w:t>850 mm X540 mm  x1mm</w:t>
      </w:r>
    </w:p>
    <w:p w:rsidR="008E140C" w:rsidRPr="00165CC3" w:rsidRDefault="008E140C" w:rsidP="00165CC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eastAsia="Times New Roman" w:hAnsi="Arial" w:cs="Arial"/>
          <w:bCs/>
          <w:sz w:val="24"/>
          <w:szCs w:val="24"/>
          <w:lang w:eastAsia="pl-PL"/>
        </w:rPr>
        <w:t>Materiał:</w:t>
      </w:r>
      <w:r w:rsidRPr="00165CC3">
        <w:rPr>
          <w:rFonts w:ascii="Arial" w:eastAsia="Times New Roman" w:hAnsi="Arial" w:cs="Arial"/>
          <w:sz w:val="24"/>
          <w:szCs w:val="24"/>
          <w:lang w:eastAsia="pl-PL"/>
        </w:rPr>
        <w:t xml:space="preserve"> plastik</w:t>
      </w:r>
    </w:p>
    <w:p w:rsidR="008E140C" w:rsidRPr="00165CC3" w:rsidRDefault="008E140C" w:rsidP="00165CC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eastAsia="Times New Roman" w:hAnsi="Arial" w:cs="Arial"/>
          <w:bCs/>
          <w:sz w:val="24"/>
          <w:szCs w:val="24"/>
          <w:lang w:eastAsia="pl-PL"/>
        </w:rPr>
        <w:t>Opakowanie:</w:t>
      </w:r>
      <w:r w:rsidRPr="00165CC3">
        <w:rPr>
          <w:rFonts w:ascii="Arial" w:eastAsia="Times New Roman" w:hAnsi="Arial" w:cs="Arial"/>
          <w:sz w:val="24"/>
          <w:szCs w:val="24"/>
          <w:lang w:eastAsia="pl-PL"/>
        </w:rPr>
        <w:t xml:space="preserve"> kartonowe</w:t>
      </w:r>
    </w:p>
    <w:p w:rsidR="00955C44" w:rsidRPr="00165CC3" w:rsidRDefault="00955C44" w:rsidP="00165CC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 xml:space="preserve">Uwzględnienie zaczepu do </w:t>
      </w:r>
      <w:r w:rsidR="004F4E5D" w:rsidRPr="00165CC3">
        <w:rPr>
          <w:rFonts w:ascii="Arial" w:hAnsi="Arial" w:cs="Arial"/>
          <w:sz w:val="24"/>
          <w:szCs w:val="24"/>
        </w:rPr>
        <w:t>montażu</w:t>
      </w:r>
      <w:r w:rsidRPr="00165CC3">
        <w:rPr>
          <w:rFonts w:ascii="Arial" w:hAnsi="Arial" w:cs="Arial"/>
          <w:sz w:val="24"/>
          <w:szCs w:val="24"/>
        </w:rPr>
        <w:t xml:space="preserve"> kluczy</w:t>
      </w:r>
    </w:p>
    <w:p w:rsidR="008E140C" w:rsidRPr="00165CC3" w:rsidRDefault="004F4E5D" w:rsidP="00165CC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>Ilość</w:t>
      </w:r>
      <w:r w:rsidR="00955C44" w:rsidRPr="00165CC3">
        <w:rPr>
          <w:rFonts w:ascii="Arial" w:hAnsi="Arial" w:cs="Arial"/>
          <w:sz w:val="24"/>
          <w:szCs w:val="24"/>
        </w:rPr>
        <w:t xml:space="preserve"> kolorów: </w:t>
      </w:r>
      <w:r w:rsidR="008E140C" w:rsidRPr="00165CC3">
        <w:rPr>
          <w:rFonts w:ascii="Arial" w:hAnsi="Arial" w:cs="Arial"/>
          <w:sz w:val="24"/>
          <w:szCs w:val="24"/>
        </w:rPr>
        <w:t>niebieski/biały</w:t>
      </w:r>
      <w:r w:rsidR="00955C44" w:rsidRPr="00165CC3">
        <w:rPr>
          <w:rFonts w:ascii="Arial" w:hAnsi="Arial" w:cs="Arial"/>
          <w:sz w:val="24"/>
          <w:szCs w:val="24"/>
        </w:rPr>
        <w:t xml:space="preserve"> </w:t>
      </w:r>
    </w:p>
    <w:p w:rsidR="00955C44" w:rsidRPr="00165CC3" w:rsidRDefault="00955C44" w:rsidP="00165CC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 xml:space="preserve">Dane pamięci pendrive </w:t>
      </w:r>
      <w:r w:rsidR="008E140C" w:rsidRPr="00165CC3">
        <w:rPr>
          <w:rFonts w:ascii="Arial" w:hAnsi="Arial" w:cs="Arial"/>
          <w:sz w:val="24"/>
          <w:szCs w:val="24"/>
        </w:rPr>
        <w:t>32</w:t>
      </w:r>
      <w:r w:rsidRPr="00165CC3">
        <w:rPr>
          <w:rFonts w:ascii="Arial" w:hAnsi="Arial" w:cs="Arial"/>
          <w:sz w:val="24"/>
          <w:szCs w:val="24"/>
        </w:rPr>
        <w:t xml:space="preserve"> GB, </w:t>
      </w:r>
      <w:r w:rsidR="006E09C5" w:rsidRPr="00165CC3">
        <w:rPr>
          <w:rFonts w:ascii="Arial" w:hAnsi="Arial" w:cs="Arial"/>
          <w:sz w:val="24"/>
          <w:szCs w:val="24"/>
        </w:rPr>
        <w:t>USB 3.1</w:t>
      </w:r>
    </w:p>
    <w:p w:rsidR="00955C44" w:rsidRPr="00165CC3" w:rsidRDefault="00955C44" w:rsidP="00165CC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71CD9" w:rsidRPr="00165CC3" w:rsidRDefault="00E71CD9" w:rsidP="00165CC3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b/>
          <w:sz w:val="24"/>
          <w:szCs w:val="24"/>
          <w:lang w:eastAsia="pl-PL"/>
        </w:rPr>
        <w:t>Wymagania:</w:t>
      </w:r>
    </w:p>
    <w:p w:rsidR="00E71CD9" w:rsidRPr="00165CC3" w:rsidRDefault="00E71CD9" w:rsidP="00165CC3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sz w:val="24"/>
          <w:szCs w:val="24"/>
          <w:lang w:eastAsia="pl-PL"/>
        </w:rPr>
        <w:t>ekspedycja</w:t>
      </w:r>
      <w:r w:rsidRPr="00165CC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</w:t>
      </w:r>
      <w:r w:rsidRPr="00165CC3">
        <w:rPr>
          <w:rFonts w:ascii="Arial" w:eastAsia="Times New Roman" w:hAnsi="Arial" w:cs="Arial"/>
          <w:sz w:val="24"/>
          <w:szCs w:val="24"/>
          <w:lang w:eastAsia="pl-PL"/>
        </w:rPr>
        <w:t>dostarczanie własnym transportem przez Wykonawcę gotowego nakładu spakowanego w zabezpieczone paczki,</w:t>
      </w:r>
    </w:p>
    <w:p w:rsidR="00E71CD9" w:rsidRPr="00165CC3" w:rsidRDefault="00E71CD9" w:rsidP="00165CC3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sz w:val="24"/>
          <w:szCs w:val="24"/>
          <w:lang w:eastAsia="pl-PL"/>
        </w:rPr>
        <w:t>rzetelne i terminowe wykonanie produktu zgodnie ze specyfikacją</w:t>
      </w:r>
    </w:p>
    <w:p w:rsidR="00E71CD9" w:rsidRPr="00165CC3" w:rsidRDefault="00E71CD9" w:rsidP="00165CC3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sz w:val="24"/>
          <w:szCs w:val="24"/>
          <w:lang w:eastAsia="pl-PL"/>
        </w:rPr>
        <w:t xml:space="preserve">Wykonawca jest zobowiązany przesłać 1 egz. próbny do akceptacji dla Zamawiającego w ciągu 5 dni roboczych od dnia podpisania umowy. </w:t>
      </w:r>
    </w:p>
    <w:p w:rsidR="00E71CD9" w:rsidRPr="00165CC3" w:rsidRDefault="00E71CD9" w:rsidP="00165CC3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sz w:val="24"/>
          <w:szCs w:val="24"/>
          <w:lang w:eastAsia="pl-PL"/>
        </w:rPr>
        <w:t>Akceptacja bądź przekazanie uwag w ciągu 5 dni roboczych.</w:t>
      </w:r>
    </w:p>
    <w:p w:rsidR="00E71CD9" w:rsidRPr="00165CC3" w:rsidRDefault="00E71CD9" w:rsidP="00165CC3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5CC3">
        <w:rPr>
          <w:rFonts w:ascii="Arial" w:eastAsia="Times New Roman" w:hAnsi="Arial" w:cs="Arial"/>
          <w:sz w:val="24"/>
          <w:szCs w:val="24"/>
          <w:lang w:eastAsia="pl-PL"/>
        </w:rPr>
        <w:t>W przypadku uwag Zamawiający ponownie przesyła egzemplarz a Wykonawca uwzględnia uwagi w terminie 5 dni roboczych od ich otrzymania.</w:t>
      </w:r>
    </w:p>
    <w:p w:rsidR="00955C44" w:rsidRPr="00165CC3" w:rsidRDefault="00955C44" w:rsidP="00165CC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55C44" w:rsidRPr="00165CC3" w:rsidRDefault="00955C44" w:rsidP="00165CC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955C44" w:rsidRDefault="00165CC3" w:rsidP="00165CC3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  <w:hyperlink r:id="rId8" w:history="1">
        <w:r w:rsidR="00955C44" w:rsidRPr="00165CC3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165CC3" w:rsidRDefault="00165CC3" w:rsidP="00165CC3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</w:p>
    <w:p w:rsidR="00165CC3" w:rsidRDefault="00165CC3" w:rsidP="00165CC3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</w:p>
    <w:p w:rsidR="00165CC3" w:rsidRDefault="00165CC3" w:rsidP="00165CC3">
      <w:pPr>
        <w:spacing w:line="360" w:lineRule="auto"/>
        <w:rPr>
          <w:rStyle w:val="Hipercze"/>
          <w:rFonts w:ascii="Arial" w:hAnsi="Arial" w:cs="Arial"/>
          <w:sz w:val="24"/>
          <w:szCs w:val="24"/>
        </w:rPr>
      </w:pPr>
    </w:p>
    <w:p w:rsidR="00165CC3" w:rsidRPr="00165CC3" w:rsidRDefault="00165CC3" w:rsidP="00165CC3">
      <w:pPr>
        <w:spacing w:line="360" w:lineRule="auto"/>
        <w:rPr>
          <w:rFonts w:ascii="Arial" w:hAnsi="Arial" w:cs="Arial"/>
          <w:sz w:val="24"/>
          <w:szCs w:val="24"/>
        </w:rPr>
      </w:pPr>
    </w:p>
    <w:p w:rsidR="00955C44" w:rsidRPr="00165CC3" w:rsidRDefault="008E140C" w:rsidP="00165CC3">
      <w:pPr>
        <w:spacing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266700</wp:posOffset>
                </wp:positionV>
                <wp:extent cx="3060000" cy="1800000"/>
                <wp:effectExtent l="0" t="0" r="26670" b="1016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18000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E36C2" id="Prostokąt 2" o:spid="_x0000_s1026" style="position:absolute;margin-left:-.05pt;margin-top:21pt;width:240.9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xKMkwIAALAFAAAOAAAAZHJzL2Uyb0RvYy54bWysVMFu2zAMvQ/YPwi6r3aytuuCOkXWIsOA&#10;og3WDj0rshQbk0WNUuJk9/3ZPmyU7LhZW+xQLAeFMslH8onk+cW2MWyj0NdgCz46yjlTVkJZ21XB&#10;v93P351x5oOwpTBgVcF3yvOL6ds3562bqDFUYEqFjECsn7Su4FUIbpJlXlaqEf4InLKk1ICNCHTF&#10;VVaiaAm9Mdk4z0+zFrB0CFJ5T1+vOiWfJnytlQy3WnsVmCk45RbSielcxjObnovJCoWratmnIV6R&#10;RSNqS0EHqCsRBFtj/QyqqSWCBx2OJDQZaF1LlWqgakb5k2ruKuFUqoXI8W6gyf8/WHmzWSCry4KP&#10;ObOioSdaUIIBvv/+Fdg48tM6PyGzO7fA/uZJjMVuNTbxn8pg28TpbuBUbQOT9PF9fprTjzNJutFZ&#10;lBPr2aO7Qx8+K2hYFAqO9GiJS7G59oFCkuneJEbzYOpyXhuTLrhaXhpkGxEfOP+Uz/fof5kZ+zpP&#10;Ch1ds8hBV3WSws6oCGjsV6WJPapznFJOfauGhISUyoZRp6pEqbo8Tw5IGDxSnQkwImuqb8DuAeJM&#10;PMfuCOrto6tKbT845/9KrHMePFJksGFwbmoL+BKAoar6yJ39nqSOmsjSEsod9RZCN3TeyXlND3wt&#10;fFgIpCmjpqDNEW7p0AbagkMvcVYB/nzpe7Sn5ictZy1NbcH9j7VAxZn5YmksPo6Oj+OYp8vxyYcx&#10;XfBQszzU2HVzCdQ3I9pRTiYx2gezFzVC80ALZhajkkpYSbELLgPuL5eh2ya0oqSazZIZjbYT4dre&#10;ORnBI6uxge+3DwJd3+WBBuQG9hMuJk+avbONnhZm6wC6TpPwyGvPN62F1Dj9Cot75/CerB4X7fQP&#10;AAAA//8DAFBLAwQUAAYACAAAACEAVwovm9sAAAAIAQAADwAAAGRycy9kb3ducmV2LnhtbEyPQU7D&#10;MBBF90jcwRokdq2T0EKVxqmggjWk9ADT2MRR43Fku024PcMKlqP/9ee9aje7QVxNiL0nBfkyA2Go&#10;9bqnTsHx822xARETksbBk1HwbSLs6tubCkvtJ2rM9ZA6wSMUS1RgUxpLKWNrjcO49KMhzr58cJj4&#10;DJ3UASced4MssuxROuyJP1gczd6a9ny4OAWNb9JLa9Pre7f3zUfAp+mYB6Xu7+bnLYhk5vRXhl98&#10;RoeamU7+QjqKQcEi56KCVcFGHK82OZucFDwU6zXIupL/BeofAAAA//8DAFBLAQItABQABgAIAAAA&#10;IQC2gziS/gAAAOEBAAATAAAAAAAAAAAAAAAAAAAAAABbQ29udGVudF9UeXBlc10ueG1sUEsBAi0A&#10;FAAGAAgAAAAhADj9If/WAAAAlAEAAAsAAAAAAAAAAAAAAAAALwEAAF9yZWxzLy5yZWxzUEsBAi0A&#10;FAAGAAgAAAAhAFOTEoyTAgAAsAUAAA4AAAAAAAAAAAAAAAAALgIAAGRycy9lMm9Eb2MueG1sUEsB&#10;Ai0AFAAGAAgAAAAhAFcKL5vbAAAACAEAAA8AAAAAAAAAAAAAAAAA7QQAAGRycy9kb3ducmV2Lnht&#10;bFBLBQYAAAAABAAEAPMAAAD1BQAAAAA=&#10;" fillcolor="#00b0f0" strokecolor="#00b0f0" strokeweight="1pt">
                <w10:wrap anchorx="margin"/>
              </v:rect>
            </w:pict>
          </mc:Fallback>
        </mc:AlternateContent>
      </w:r>
    </w:p>
    <w:p w:rsidR="00165CC3" w:rsidRDefault="00165CC3" w:rsidP="00165CC3">
      <w:pPr>
        <w:spacing w:line="360" w:lineRule="auto"/>
        <w:rPr>
          <w:rFonts w:ascii="Arial" w:hAnsi="Arial" w:cs="Arial"/>
          <w:sz w:val="24"/>
          <w:szCs w:val="24"/>
        </w:rPr>
      </w:pPr>
      <w:r w:rsidRPr="00165CC3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106045</wp:posOffset>
            </wp:positionH>
            <wp:positionV relativeFrom="paragraph">
              <wp:posOffset>53975</wp:posOffset>
            </wp:positionV>
            <wp:extent cx="1790700" cy="1630998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Cz_logo_pol_pion_negatyw_BIAŁ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630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CC3" w:rsidRPr="00165CC3" w:rsidRDefault="00165CC3" w:rsidP="00165CC3">
      <w:pPr>
        <w:rPr>
          <w:rFonts w:ascii="Arial" w:hAnsi="Arial" w:cs="Arial"/>
          <w:sz w:val="24"/>
          <w:szCs w:val="24"/>
        </w:rPr>
      </w:pPr>
    </w:p>
    <w:p w:rsidR="00165CC3" w:rsidRPr="00165CC3" w:rsidRDefault="00165CC3" w:rsidP="00165CC3">
      <w:pPr>
        <w:rPr>
          <w:rFonts w:ascii="Arial" w:hAnsi="Arial" w:cs="Arial"/>
          <w:sz w:val="24"/>
          <w:szCs w:val="24"/>
        </w:rPr>
      </w:pPr>
    </w:p>
    <w:p w:rsidR="00165CC3" w:rsidRPr="00165CC3" w:rsidRDefault="00165CC3" w:rsidP="00165CC3">
      <w:pPr>
        <w:rPr>
          <w:rFonts w:ascii="Arial" w:hAnsi="Arial" w:cs="Arial"/>
          <w:sz w:val="24"/>
          <w:szCs w:val="24"/>
        </w:rPr>
      </w:pPr>
    </w:p>
    <w:p w:rsidR="00955C44" w:rsidRDefault="00165CC3" w:rsidP="00165CC3">
      <w:pPr>
        <w:tabs>
          <w:tab w:val="left" w:pos="506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65CC3" w:rsidRPr="00165CC3" w:rsidRDefault="00165CC3" w:rsidP="00165CC3">
      <w:pPr>
        <w:tabs>
          <w:tab w:val="left" w:pos="5069"/>
        </w:tabs>
        <w:rPr>
          <w:rFonts w:ascii="Arial" w:hAnsi="Arial" w:cs="Arial"/>
          <w:sz w:val="24"/>
          <w:szCs w:val="24"/>
        </w:rPr>
      </w:pPr>
    </w:p>
    <w:sectPr w:rsidR="00165CC3" w:rsidRPr="00165CC3" w:rsidSect="00165CC3">
      <w:headerReference w:type="default" r:id="rId10"/>
      <w:footerReference w:type="default" r:id="rId11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BD6" w:rsidRDefault="00602BD6" w:rsidP="00955C44">
      <w:pPr>
        <w:spacing w:after="0" w:line="240" w:lineRule="auto"/>
      </w:pPr>
      <w:r>
        <w:separator/>
      </w:r>
    </w:p>
  </w:endnote>
  <w:endnote w:type="continuationSeparator" w:id="0">
    <w:p w:rsidR="00602BD6" w:rsidRDefault="00602BD6" w:rsidP="00955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C3" w:rsidRPr="00165CC3" w:rsidRDefault="00165CC3" w:rsidP="00165CC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165CC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BEAC6D" wp14:editId="5052531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5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1EE3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4PE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QggRvQ6PXHyzM5Cb5F0Fhjj+jEQEN9wq8/ty/PaOia1iqTQmwm1tqVTQ7iUT1IsjVIyKzC&#10;omSe/NNRAWDsIsKbELcwClJv2k+Swhm8s9J38FDoxkFCb9DBC3W8CsUOFhH4OEpA+jsgTGBvPBx5&#10;fJxeQpU29iOTDfA3oDhwx7ysbCaFAENIHftEeP9grCOG00uAyyvkite190UtUAvsp9Eo8hFG1py6&#10;XXfO6HKT1RrtsbOWfzoaN8e03Anq0SqG6bKbW8zr8xyy18LhQW3Ap5udvfNtGk2Xk+Uk6SWD8bKX&#10;RHne+7DKkt54Fd+N8mGeZXn83VGLk7TilDLh2F18HCd/55PuRp0deHXytQ/hLbpvGJC9vD1pL67T&#10;8+yMjaTHtb6IDtb1h7tr5u7G2zXM3/4MFr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7juDxDsCAABU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  <w:r w:rsidRPr="00165CC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35E99183" wp14:editId="770A14A4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5" name="Obraz 4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CC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4384" behindDoc="0" locked="0" layoutInCell="1" allowOverlap="1" wp14:anchorId="5C80261B" wp14:editId="79B9ED09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4" name="Obraz 4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65CC3" w:rsidRPr="00165CC3" w:rsidTr="00165CC3">
      <w:tc>
        <w:tcPr>
          <w:tcW w:w="0" w:type="auto"/>
          <w:vAlign w:val="center"/>
        </w:tcPr>
        <w:p w:rsidR="00165CC3" w:rsidRPr="00165CC3" w:rsidRDefault="00165CC3" w:rsidP="0016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165CC3" w:rsidRPr="00165CC3" w:rsidRDefault="00165CC3" w:rsidP="0016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165CC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165CC3" w:rsidRPr="00165CC3" w:rsidRDefault="00165CC3" w:rsidP="00165CC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65CC3" w:rsidRPr="00165CC3" w:rsidRDefault="00165CC3" w:rsidP="00165CC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65CC3" w:rsidRPr="00165CC3" w:rsidRDefault="00165CC3" w:rsidP="00165CC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165CC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65CC3" w:rsidRPr="00165CC3" w:rsidRDefault="00165CC3" w:rsidP="00165CC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165CC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 wp14:anchorId="3B42B9A4" wp14:editId="01EA62C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3" name="Obraz 4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CC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65CC3" w:rsidRPr="00165CC3" w:rsidRDefault="00165CC3" w:rsidP="00165CC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165CC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65CC3" w:rsidRPr="00165CC3" w:rsidRDefault="00165CC3" w:rsidP="00165CC3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165CC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165CC3" w:rsidRDefault="00165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BD6" w:rsidRDefault="00602BD6" w:rsidP="00955C44">
      <w:pPr>
        <w:spacing w:after="0" w:line="240" w:lineRule="auto"/>
      </w:pPr>
      <w:r>
        <w:separator/>
      </w:r>
    </w:p>
  </w:footnote>
  <w:footnote w:type="continuationSeparator" w:id="0">
    <w:p w:rsidR="00602BD6" w:rsidRDefault="00602BD6" w:rsidP="00955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C3" w:rsidRPr="00165CC3" w:rsidRDefault="00165CC3" w:rsidP="00165CC3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165CC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51B25FAA" wp14:editId="6F46F0B1">
          <wp:simplePos x="0" y="0"/>
          <wp:positionH relativeFrom="column">
            <wp:posOffset>-188595</wp:posOffset>
          </wp:positionH>
          <wp:positionV relativeFrom="paragraph">
            <wp:posOffset>-433858</wp:posOffset>
          </wp:positionV>
          <wp:extent cx="2468880" cy="95694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5CC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FBECA5" wp14:editId="183AFE0E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EF8D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65CC3" w:rsidRDefault="00165C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7A56413"/>
    <w:multiLevelType w:val="hybridMultilevel"/>
    <w:tmpl w:val="C1F68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554A9"/>
    <w:multiLevelType w:val="hybridMultilevel"/>
    <w:tmpl w:val="C1F68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99"/>
    <w:rsid w:val="00046AA7"/>
    <w:rsid w:val="00165CC3"/>
    <w:rsid w:val="004F4E5D"/>
    <w:rsid w:val="00602BD6"/>
    <w:rsid w:val="006E09C5"/>
    <w:rsid w:val="008E140C"/>
    <w:rsid w:val="00942C60"/>
    <w:rsid w:val="00955C44"/>
    <w:rsid w:val="00A645DD"/>
    <w:rsid w:val="00B70E5A"/>
    <w:rsid w:val="00B82F29"/>
    <w:rsid w:val="00D21699"/>
    <w:rsid w:val="00E71CD9"/>
    <w:rsid w:val="00FA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64809"/>
  <w15:chartTrackingRefBased/>
  <w15:docId w15:val="{80A766DA-7CDB-401E-8279-99E03AF9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C44"/>
  </w:style>
  <w:style w:type="paragraph" w:styleId="Stopka">
    <w:name w:val="footer"/>
    <w:basedOn w:val="Normalny"/>
    <w:link w:val="StopkaZnak"/>
    <w:uiPriority w:val="99"/>
    <w:unhideWhenUsed/>
    <w:rsid w:val="00955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C44"/>
  </w:style>
  <w:style w:type="paragraph" w:styleId="Akapitzlist">
    <w:name w:val="List Paragraph"/>
    <w:basedOn w:val="Normalny"/>
    <w:uiPriority w:val="34"/>
    <w:qFormat/>
    <w:rsid w:val="00955C4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5C4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5C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z.pl/wspolpraca-promocja/promocja/identyfikacja-wizulana-politechniki-czestochowskie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c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2021-11-16T12:51:00Z</dcterms:created>
  <dcterms:modified xsi:type="dcterms:W3CDTF">2021-11-16T12:51:00Z</dcterms:modified>
</cp:coreProperties>
</file>