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43429" w:rsidRDefault="0003259F" w:rsidP="00243429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243429">
        <w:rPr>
          <w:rFonts w:ascii="Arial" w:hAnsi="Arial" w:cs="Arial"/>
        </w:rPr>
        <w:t>Częstochowa</w:t>
      </w:r>
      <w:r w:rsidR="00FB7F50" w:rsidRPr="00243429">
        <w:rPr>
          <w:rFonts w:ascii="Arial" w:hAnsi="Arial" w:cs="Arial"/>
        </w:rPr>
        <w:t xml:space="preserve"> dnia: </w:t>
      </w:r>
      <w:r w:rsidRPr="00243429">
        <w:rPr>
          <w:rFonts w:ascii="Arial" w:hAnsi="Arial" w:cs="Arial"/>
        </w:rPr>
        <w:t>2021-11-09</w:t>
      </w:r>
    </w:p>
    <w:p w:rsidR="00FB7F50" w:rsidRPr="00243429" w:rsidRDefault="0003259F" w:rsidP="00243429">
      <w:pPr>
        <w:spacing w:line="360" w:lineRule="auto"/>
        <w:rPr>
          <w:rFonts w:ascii="Arial" w:hAnsi="Arial" w:cs="Arial"/>
          <w:b/>
          <w:bCs/>
        </w:rPr>
      </w:pPr>
      <w:r w:rsidRPr="00243429">
        <w:rPr>
          <w:rFonts w:ascii="Arial" w:hAnsi="Arial" w:cs="Arial"/>
          <w:b/>
          <w:bCs/>
        </w:rPr>
        <w:t>Politechnika Częstochowska</w:t>
      </w:r>
    </w:p>
    <w:p w:rsidR="00FB7F50" w:rsidRPr="00243429" w:rsidRDefault="0003259F" w:rsidP="00243429">
      <w:pPr>
        <w:spacing w:line="360" w:lineRule="auto"/>
        <w:rPr>
          <w:rFonts w:ascii="Arial" w:hAnsi="Arial" w:cs="Arial"/>
        </w:rPr>
      </w:pPr>
      <w:r w:rsidRPr="00243429">
        <w:rPr>
          <w:rFonts w:ascii="Arial" w:hAnsi="Arial" w:cs="Arial"/>
        </w:rPr>
        <w:t>Dąbrowskiego</w:t>
      </w:r>
      <w:r w:rsidR="00FB7F50" w:rsidRPr="00243429">
        <w:rPr>
          <w:rFonts w:ascii="Arial" w:hAnsi="Arial" w:cs="Arial"/>
        </w:rPr>
        <w:t xml:space="preserve"> </w:t>
      </w:r>
      <w:r w:rsidRPr="00243429">
        <w:rPr>
          <w:rFonts w:ascii="Arial" w:hAnsi="Arial" w:cs="Arial"/>
        </w:rPr>
        <w:t>69</w:t>
      </w:r>
    </w:p>
    <w:p w:rsidR="00FB7F50" w:rsidRPr="00243429" w:rsidRDefault="0003259F" w:rsidP="00243429">
      <w:pPr>
        <w:spacing w:line="360" w:lineRule="auto"/>
        <w:rPr>
          <w:rFonts w:ascii="Arial" w:hAnsi="Arial" w:cs="Arial"/>
        </w:rPr>
      </w:pPr>
      <w:r w:rsidRPr="00243429">
        <w:rPr>
          <w:rFonts w:ascii="Arial" w:hAnsi="Arial" w:cs="Arial"/>
        </w:rPr>
        <w:t>42-201</w:t>
      </w:r>
      <w:r w:rsidR="00FB7F50" w:rsidRPr="00243429">
        <w:rPr>
          <w:rFonts w:ascii="Arial" w:hAnsi="Arial" w:cs="Arial"/>
        </w:rPr>
        <w:t xml:space="preserve"> </w:t>
      </w:r>
      <w:r w:rsidRPr="00243429">
        <w:rPr>
          <w:rFonts w:ascii="Arial" w:hAnsi="Arial" w:cs="Arial"/>
        </w:rPr>
        <w:t>Częstochowa</w:t>
      </w:r>
    </w:p>
    <w:p w:rsidR="00243429" w:rsidRPr="00243429" w:rsidRDefault="00243429" w:rsidP="00243429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</w:rPr>
      </w:pPr>
    </w:p>
    <w:p w:rsidR="008642B3" w:rsidRPr="00243429" w:rsidRDefault="00C04302" w:rsidP="00243429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OGŁOSZENIE</w:t>
      </w:r>
    </w:p>
    <w:p w:rsidR="008642B3" w:rsidRDefault="008642B3" w:rsidP="00243429">
      <w:pPr>
        <w:spacing w:line="360" w:lineRule="auto"/>
        <w:jc w:val="center"/>
        <w:rPr>
          <w:rFonts w:ascii="Arial" w:hAnsi="Arial" w:cs="Arial"/>
          <w:b/>
        </w:rPr>
      </w:pPr>
      <w:r w:rsidRPr="00243429">
        <w:rPr>
          <w:rFonts w:ascii="Arial" w:hAnsi="Arial" w:cs="Arial"/>
          <w:b/>
        </w:rPr>
        <w:t xml:space="preserve">o </w:t>
      </w:r>
      <w:r w:rsidR="00243429">
        <w:rPr>
          <w:rFonts w:ascii="Arial" w:hAnsi="Arial" w:cs="Arial"/>
          <w:b/>
        </w:rPr>
        <w:t>wynikach postępowania</w:t>
      </w:r>
    </w:p>
    <w:p w:rsidR="00243429" w:rsidRPr="00243429" w:rsidRDefault="00243429" w:rsidP="00243429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03259F" w:rsidRPr="00243429" w:rsidTr="00111A0A">
        <w:trPr>
          <w:trHeight w:val="638"/>
        </w:trPr>
        <w:tc>
          <w:tcPr>
            <w:tcW w:w="959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259F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243429">
              <w:rPr>
                <w:rFonts w:ascii="Arial" w:hAnsi="Arial" w:cs="Arial"/>
                <w:b/>
              </w:rPr>
              <w:t xml:space="preserve"> </w:t>
            </w:r>
            <w:r w:rsidRPr="00243429">
              <w:rPr>
                <w:rFonts w:ascii="Arial" w:hAnsi="Arial" w:cs="Arial"/>
                <w:bCs/>
              </w:rPr>
              <w:t>na</w:t>
            </w:r>
            <w:r w:rsidRPr="00243429">
              <w:rPr>
                <w:rFonts w:ascii="Arial" w:hAnsi="Arial" w:cs="Arial"/>
                <w:b/>
              </w:rPr>
              <w:t xml:space="preserve"> </w:t>
            </w:r>
            <w:r w:rsidRPr="00243429">
              <w:rPr>
                <w:rFonts w:ascii="Arial" w:hAnsi="Arial" w:cs="Arial"/>
                <w:bCs/>
              </w:rPr>
              <w:t>”</w:t>
            </w:r>
            <w:r w:rsidRPr="00243429">
              <w:rPr>
                <w:rFonts w:ascii="Arial" w:hAnsi="Arial" w:cs="Arial"/>
                <w:b/>
                <w:bCs/>
              </w:rPr>
              <w:t>Dostawa sprzętu i oprogramowania komputerowego dla jednostek organizacyjnych Politechniki Częstochowskiej</w:t>
            </w:r>
            <w:r w:rsidRPr="00243429">
              <w:rPr>
                <w:rFonts w:ascii="Arial" w:hAnsi="Arial" w:cs="Arial"/>
                <w:bCs/>
              </w:rPr>
              <w:t>”</w:t>
            </w:r>
            <w:r w:rsidRPr="00243429">
              <w:rPr>
                <w:rFonts w:ascii="Arial" w:hAnsi="Arial" w:cs="Arial"/>
                <w:b/>
              </w:rPr>
              <w:t xml:space="preserve"> </w:t>
            </w:r>
            <w:r w:rsidRPr="00243429">
              <w:rPr>
                <w:rFonts w:ascii="Arial" w:hAnsi="Arial" w:cs="Arial"/>
                <w:bCs/>
              </w:rPr>
              <w:t>– znak sprawy</w:t>
            </w:r>
            <w:r w:rsidRPr="00243429">
              <w:rPr>
                <w:rFonts w:ascii="Arial" w:hAnsi="Arial" w:cs="Arial"/>
                <w:b/>
              </w:rPr>
              <w:t xml:space="preserve"> ZP/DK-20/21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243429" w:rsidRPr="00243429" w:rsidRDefault="00243429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8642B3" w:rsidRPr="00243429" w:rsidRDefault="00C65E53" w:rsidP="00243429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  <w:bCs/>
        </w:rPr>
      </w:pPr>
      <w:r w:rsidRPr="00243429">
        <w:rPr>
          <w:rFonts w:ascii="Arial" w:hAnsi="Arial" w:cs="Arial"/>
        </w:rPr>
        <w:t xml:space="preserve">Zamawiający, </w:t>
      </w:r>
      <w:r w:rsidR="0003259F" w:rsidRPr="00243429">
        <w:rPr>
          <w:rFonts w:ascii="Arial" w:hAnsi="Arial" w:cs="Arial"/>
          <w:b/>
        </w:rPr>
        <w:t>Politechnika Częstochowska</w:t>
      </w:r>
      <w:r w:rsidRPr="00243429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3259F" w:rsidRPr="00243429">
        <w:rPr>
          <w:rFonts w:ascii="Arial" w:hAnsi="Arial" w:cs="Arial"/>
        </w:rPr>
        <w:t>(</w:t>
      </w:r>
      <w:proofErr w:type="spellStart"/>
      <w:r w:rsidR="0003259F" w:rsidRPr="00243429">
        <w:rPr>
          <w:rFonts w:ascii="Arial" w:hAnsi="Arial" w:cs="Arial"/>
        </w:rPr>
        <w:t>t.j</w:t>
      </w:r>
      <w:proofErr w:type="spellEnd"/>
      <w:r w:rsidR="0003259F" w:rsidRPr="00243429">
        <w:rPr>
          <w:rFonts w:ascii="Arial" w:hAnsi="Arial" w:cs="Arial"/>
        </w:rPr>
        <w:t>. Dz.U. z 2021r. poz. 1129)</w:t>
      </w:r>
      <w:r w:rsidRPr="00243429">
        <w:rPr>
          <w:rFonts w:ascii="Arial" w:hAnsi="Arial" w:cs="Arial"/>
        </w:rPr>
        <w:t xml:space="preserve">, zwanej dalej „ustawą </w:t>
      </w:r>
      <w:proofErr w:type="spellStart"/>
      <w:r w:rsidRPr="00243429">
        <w:rPr>
          <w:rFonts w:ascii="Arial" w:hAnsi="Arial" w:cs="Arial"/>
        </w:rPr>
        <w:t>Pzp</w:t>
      </w:r>
      <w:proofErr w:type="spellEnd"/>
      <w:r w:rsidRPr="00243429">
        <w:rPr>
          <w:rFonts w:ascii="Arial" w:hAnsi="Arial" w:cs="Arial"/>
        </w:rPr>
        <w:t>”</w:t>
      </w:r>
      <w:r w:rsidR="00D26ED6" w:rsidRPr="00243429">
        <w:rPr>
          <w:rFonts w:ascii="Arial" w:hAnsi="Arial" w:cs="Arial"/>
        </w:rPr>
        <w:t xml:space="preserve">, </w:t>
      </w:r>
      <w:r w:rsidRPr="00243429">
        <w:rPr>
          <w:rFonts w:ascii="Arial" w:hAnsi="Arial" w:cs="Arial"/>
        </w:rPr>
        <w:t>informuje</w:t>
      </w:r>
      <w:r w:rsidR="00D26ED6" w:rsidRPr="0024342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43429">
        <w:rPr>
          <w:rFonts w:ascii="Arial" w:hAnsi="Arial" w:cs="Arial"/>
        </w:rPr>
        <w:t>najkorzystniejsz</w:t>
      </w:r>
      <w:r w:rsidR="00D26ED6" w:rsidRPr="00243429">
        <w:rPr>
          <w:rFonts w:ascii="Arial" w:hAnsi="Arial" w:cs="Arial"/>
        </w:rPr>
        <w:t xml:space="preserve">a wybrana została </w:t>
      </w:r>
      <w:r w:rsidR="00756CDA" w:rsidRPr="00243429">
        <w:rPr>
          <w:rFonts w:ascii="Arial" w:hAnsi="Arial" w:cs="Arial"/>
        </w:rPr>
        <w:t>ofer</w:t>
      </w:r>
      <w:r w:rsidR="00D26ED6" w:rsidRPr="00243429">
        <w:rPr>
          <w:rFonts w:ascii="Arial" w:hAnsi="Arial" w:cs="Arial"/>
        </w:rPr>
        <w:t>t</w:t>
      </w:r>
      <w:r w:rsidR="009F0E5C" w:rsidRPr="00243429">
        <w:rPr>
          <w:rFonts w:ascii="Arial" w:hAnsi="Arial" w:cs="Arial"/>
        </w:rPr>
        <w:t>a</w:t>
      </w:r>
      <w:r w:rsidR="00D26ED6" w:rsidRPr="00243429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t>TEST-SYSTEM s.c.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 xml:space="preserve">Młyńska 11 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66-400 Gorzów Wielkopolski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1: Zestawy komputerowe dla Katedry Mechaniki i Podstaw Konstrukcji Maszyn za cenę brutto </w:t>
            </w:r>
            <w:r w:rsidRPr="00243429">
              <w:rPr>
                <w:rFonts w:ascii="Arial" w:hAnsi="Arial" w:cs="Arial"/>
                <w:b/>
              </w:rPr>
              <w:t>198 768.00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243429" w:rsidRPr="00243429" w:rsidRDefault="0003259F" w:rsidP="00C0430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  <w:p w:rsidR="00243429" w:rsidRPr="00243429" w:rsidRDefault="00243429" w:rsidP="00243429"/>
          <w:p w:rsidR="0003259F" w:rsidRPr="00243429" w:rsidRDefault="0003259F" w:rsidP="00243429"/>
        </w:tc>
      </w:tr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lastRenderedPageBreak/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Mościckiego 13 /4A/B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42-218 CZĘSTOCHOWA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2: Zestawy komputerowe (3 szt.) dla Katedry Inteligentnych Systemów Informatycznych za cenę brutto </w:t>
            </w:r>
            <w:r w:rsidRPr="00243429">
              <w:rPr>
                <w:rFonts w:ascii="Arial" w:hAnsi="Arial" w:cs="Arial"/>
                <w:b/>
              </w:rPr>
              <w:t>47 847.00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03259F" w:rsidRPr="00243429" w:rsidRDefault="0003259F" w:rsidP="002434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Mościckiego 13 /4A/B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42-218 CZĘSTOCHOWA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4: Komputer stacjonarny dla Katedry Inteligentnych Systemów Informatycznych za cenę brutto </w:t>
            </w:r>
            <w:r w:rsidRPr="00243429">
              <w:rPr>
                <w:rFonts w:ascii="Arial" w:hAnsi="Arial" w:cs="Arial"/>
                <w:b/>
              </w:rPr>
              <w:t>7 134.00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03259F" w:rsidRPr="00243429" w:rsidRDefault="0003259F" w:rsidP="002434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 xml:space="preserve">AL. NIEPODLEGŁOŚCI 41 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42-216 CZĘSTOCHOWA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5: Monitor dla Wydziału Zarządzania za cenę brutto </w:t>
            </w:r>
            <w:r w:rsidRPr="00243429">
              <w:rPr>
                <w:rFonts w:ascii="Arial" w:hAnsi="Arial" w:cs="Arial"/>
                <w:b/>
              </w:rPr>
              <w:t>4 674.00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03259F" w:rsidRPr="00243429" w:rsidRDefault="0003259F" w:rsidP="002434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lastRenderedPageBreak/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Mościckiego 13 /4A/B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42-218 CZĘSTOCHOWA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6: Monitor 27'' dla Katedry Inteligentnych Systemów Informatycznych za cenę brutto </w:t>
            </w:r>
            <w:r w:rsidRPr="00243429">
              <w:rPr>
                <w:rFonts w:ascii="Arial" w:hAnsi="Arial" w:cs="Arial"/>
                <w:b/>
              </w:rPr>
              <w:t>2 398.50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03259F" w:rsidRPr="00243429" w:rsidRDefault="0003259F" w:rsidP="002434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 xml:space="preserve">AL. NIEPODLEGŁOŚCI 41 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42-216 CZĘSTOCHOWA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7: Stacja dokująca do laptopa dla Katedry Inteligentnych Systemów Informatycznych za cenę brutto </w:t>
            </w:r>
            <w:r w:rsidRPr="00243429">
              <w:rPr>
                <w:rFonts w:ascii="Arial" w:hAnsi="Arial" w:cs="Arial"/>
                <w:b/>
              </w:rPr>
              <w:t>959.40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03259F" w:rsidRPr="00582E67" w:rsidRDefault="00E039CC" w:rsidP="002434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highlight w:val="darkGray"/>
              </w:rPr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 xml:space="preserve">AL. NIEPODLEGŁOŚCI 41 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42-216 CZĘSTOCHOWA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8: Dysk SSD dla Katedry Inteligentnych Systemów Informatycznych za cenę brutto </w:t>
            </w:r>
            <w:r w:rsidRPr="00243429">
              <w:rPr>
                <w:rFonts w:ascii="Arial" w:hAnsi="Arial" w:cs="Arial"/>
                <w:b/>
              </w:rPr>
              <w:t>996.30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03259F" w:rsidRPr="00243429" w:rsidRDefault="0003259F" w:rsidP="002434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Mościckiego 13 /4A/B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42-218 CZĘSTOCHOWA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9: Dysk przenośny dla Katedry Inteligentnych Systemów Informatycznych za cenę brutto </w:t>
            </w:r>
            <w:r w:rsidRPr="00243429">
              <w:rPr>
                <w:rFonts w:ascii="Arial" w:hAnsi="Arial" w:cs="Arial"/>
                <w:b/>
              </w:rPr>
              <w:t>762.60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03259F" w:rsidRPr="00243429" w:rsidRDefault="0003259F" w:rsidP="002434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3259F" w:rsidRPr="00243429" w:rsidTr="00111A0A">
        <w:trPr>
          <w:cantSplit/>
        </w:trPr>
        <w:tc>
          <w:tcPr>
            <w:tcW w:w="9498" w:type="dxa"/>
          </w:tcPr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3429">
              <w:rPr>
                <w:rFonts w:ascii="Arial" w:hAnsi="Arial" w:cs="Arial"/>
                <w:b/>
              </w:rPr>
              <w:lastRenderedPageBreak/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Mościckiego 13 /4A/B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3429">
              <w:rPr>
                <w:rFonts w:ascii="Arial" w:hAnsi="Arial" w:cs="Arial"/>
                <w:bCs/>
              </w:rPr>
              <w:t>42-218 CZĘSTOCHOWA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na: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 xml:space="preserve">Zadanie nr 10: Monitor 27'' dla Katedry Inteligentnych Systemów Informatycznych za cenę brutto </w:t>
            </w:r>
            <w:r w:rsidRPr="00243429">
              <w:rPr>
                <w:rFonts w:ascii="Arial" w:hAnsi="Arial" w:cs="Arial"/>
                <w:b/>
              </w:rPr>
              <w:t>836.40 zł</w:t>
            </w:r>
            <w:r w:rsidRPr="00243429">
              <w:rPr>
                <w:rFonts w:ascii="Arial" w:hAnsi="Arial" w:cs="Arial"/>
                <w:bCs/>
              </w:rPr>
              <w:t>.</w:t>
            </w:r>
          </w:p>
          <w:p w:rsidR="0003259F" w:rsidRPr="00243429" w:rsidRDefault="0003259F" w:rsidP="0024342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  <w:color w:val="000000"/>
              </w:rPr>
              <w:t>Uzasadnienie wyboru:</w:t>
            </w:r>
          </w:p>
          <w:p w:rsidR="0003259F" w:rsidRPr="00243429" w:rsidRDefault="0003259F" w:rsidP="002434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243429" w:rsidRDefault="00915B9E" w:rsidP="00243429">
      <w:pPr>
        <w:spacing w:line="360" w:lineRule="auto"/>
        <w:jc w:val="both"/>
        <w:rPr>
          <w:rFonts w:ascii="Arial" w:hAnsi="Arial" w:cs="Arial"/>
          <w:color w:val="000000"/>
        </w:rPr>
      </w:pPr>
      <w:r w:rsidRPr="0024342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7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3402"/>
        <w:gridCol w:w="1370"/>
        <w:gridCol w:w="1134"/>
      </w:tblGrid>
      <w:tr w:rsidR="00211A34" w:rsidRPr="00243429" w:rsidTr="00C04302">
        <w:tc>
          <w:tcPr>
            <w:tcW w:w="3828" w:type="dxa"/>
            <w:shd w:val="clear" w:color="auto" w:fill="F3F3F3"/>
          </w:tcPr>
          <w:p w:rsidR="00211A34" w:rsidRPr="00243429" w:rsidRDefault="00211A34" w:rsidP="0024342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43429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402" w:type="dxa"/>
            <w:shd w:val="clear" w:color="auto" w:fill="F3F3F3"/>
          </w:tcPr>
          <w:p w:rsidR="00211A34" w:rsidRPr="00243429" w:rsidRDefault="00211A34" w:rsidP="0024342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43429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370" w:type="dxa"/>
            <w:shd w:val="clear" w:color="auto" w:fill="F3F3F3"/>
          </w:tcPr>
          <w:p w:rsidR="00211A34" w:rsidRPr="00243429" w:rsidRDefault="00211A34" w:rsidP="0024342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43429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43429" w:rsidRDefault="00211A34" w:rsidP="0024342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43429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Zestawy komputerowe dla Katedry Mechaniki i Podstaw Konstrukcji Maszyn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 xml:space="preserve">CEZAR Cezary </w:t>
            </w:r>
            <w:proofErr w:type="spellStart"/>
            <w:r w:rsidRPr="00243429">
              <w:rPr>
                <w:rFonts w:ascii="Arial" w:hAnsi="Arial" w:cs="Arial"/>
                <w:b/>
                <w:bCs/>
              </w:rPr>
              <w:t>Machnio</w:t>
            </w:r>
            <w:proofErr w:type="spellEnd"/>
            <w:r w:rsidRPr="00243429">
              <w:rPr>
                <w:rFonts w:ascii="Arial" w:hAnsi="Arial" w:cs="Arial"/>
                <w:b/>
                <w:bCs/>
              </w:rPr>
              <w:t xml:space="preserve"> i Piotr Gębka Sp. z o.o.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ul. Wolność 8 lok. 4, 8/4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26-600 Radom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- 87.69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87,69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Zestawy komputerowe dla Katedry Mechaniki i Podstaw Konstrukcji Maszyn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43429">
              <w:rPr>
                <w:rFonts w:ascii="Arial" w:hAnsi="Arial" w:cs="Arial"/>
                <w:b/>
                <w:bCs/>
              </w:rPr>
              <w:t>Computer</w:t>
            </w:r>
            <w:proofErr w:type="spellEnd"/>
            <w:r w:rsidRPr="00243429">
              <w:rPr>
                <w:rFonts w:ascii="Arial" w:hAnsi="Arial" w:cs="Arial"/>
                <w:b/>
                <w:bCs/>
              </w:rPr>
              <w:t xml:space="preserve"> Center Marek Domagała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1 maja 30/C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42-217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Zestawy komputerowe dla Katedry Mechaniki i Podstaw Konstrukcji Maszyn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TEST-SYSTEM s.c.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Młyńska 11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66-400 Gorzów Wielkopolski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1 - Zestawy komputerowe dla Katedry Mechaniki i Podstaw </w:t>
            </w:r>
            <w:r w:rsidRPr="00243429">
              <w:rPr>
                <w:rFonts w:ascii="Arial" w:hAnsi="Arial" w:cs="Arial"/>
              </w:rPr>
              <w:lastRenderedPageBreak/>
              <w:t>Konstrukcji Maszyn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lastRenderedPageBreak/>
              <w:t xml:space="preserve">BIS S.C. KAROL KOWALSKI, ŁUKASZ </w:t>
            </w:r>
            <w:r w:rsidRPr="00243429">
              <w:rPr>
                <w:rFonts w:ascii="Arial" w:hAnsi="Arial" w:cs="Arial"/>
                <w:b/>
                <w:bCs/>
              </w:rPr>
              <w:lastRenderedPageBreak/>
              <w:t>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lastRenderedPageBreak/>
              <w:t>1 - Cena - 93.87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93,87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Zestawy komputerowe dla Katedry Mechaniki i Podstaw Konstrukcji Maszyn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243429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Spokojna 18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2 - Zestawy komputerowe (3 szt.)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Mościckiego 13/4A/B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42-218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2 - Zestawy komputerowe (3 szt.)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 xml:space="preserve">CEZAR Cezary </w:t>
            </w:r>
            <w:proofErr w:type="spellStart"/>
            <w:r w:rsidRPr="00243429">
              <w:rPr>
                <w:rFonts w:ascii="Arial" w:hAnsi="Arial" w:cs="Arial"/>
                <w:b/>
                <w:bCs/>
              </w:rPr>
              <w:t>Machnio</w:t>
            </w:r>
            <w:proofErr w:type="spellEnd"/>
            <w:r w:rsidRPr="00243429">
              <w:rPr>
                <w:rFonts w:ascii="Arial" w:hAnsi="Arial" w:cs="Arial"/>
                <w:b/>
                <w:bCs/>
              </w:rPr>
              <w:t xml:space="preserve"> i Piotr Gębka Sp. z o.o.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ul. Wolność 8 lok. 4, 8/4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26-600 Radom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- 94.13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94,13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2 - Zestawy komputerowe (3 szt.)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- 88.21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88,21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2 - Zestawy komputerowe (3 szt.)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TEST-SYSTEM s.c.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Młyńska 11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66-400 Gorzów Wielkopolski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- 82.59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82,59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2 - Zestawy komputerowe (3 szt.)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243429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Spokojna 18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4 - Komputer stacjonarny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lastRenderedPageBreak/>
              <w:t>Mościckiego 13/4A/B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42-218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4 - Komputer stacjonarny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- 85.29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85,29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5 - Monitor dla Wydziału Zarządzania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Mościckiego 13/4A/B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42-218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5 - Monitor dla Wydziału Zarządzania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6 - Monitor 27''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Mościckiego 13/4A/B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42-218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6 - Monitor 27''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- 99.49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99,49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7 - Stacja dokująca do laptopa dla Katedry Inteligentnych </w:t>
            </w:r>
            <w:r w:rsidRPr="00243429">
              <w:rPr>
                <w:rFonts w:ascii="Arial" w:hAnsi="Arial" w:cs="Arial"/>
              </w:rPr>
              <w:lastRenderedPageBreak/>
              <w:t>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lastRenderedPageBreak/>
              <w:t xml:space="preserve">ACOM SP.J. WANDA DRZEWIECKA ANNA </w:t>
            </w:r>
            <w:r w:rsidRPr="00243429">
              <w:rPr>
                <w:rFonts w:ascii="Arial" w:hAnsi="Arial" w:cs="Arial"/>
                <w:b/>
                <w:bCs/>
              </w:rPr>
              <w:lastRenderedPageBreak/>
              <w:t>DRZEWIECKA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Mościckiego 13/4A/B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42-218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lastRenderedPageBreak/>
              <w:t>1 - Cena - 55.71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55,71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7 - Stacja dokująca do laptopa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8 - Dysk SSD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Mościckiego 13/4A/B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42-218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- 97.59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97,59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8 - Dysk SSD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9 - Dysk przenośny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Mościckiego 13/4A/B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42-218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9 - Dysk przenośny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- 89.86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89,86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10 - Monitor 27'' dla Katedry </w:t>
            </w:r>
            <w:r w:rsidRPr="00243429">
              <w:rPr>
                <w:rFonts w:ascii="Arial" w:hAnsi="Arial" w:cs="Arial"/>
              </w:rPr>
              <w:lastRenderedPageBreak/>
              <w:t>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lastRenderedPageBreak/>
              <w:t xml:space="preserve">ACOM SP.J. WANDA </w:t>
            </w:r>
            <w:r w:rsidRPr="00243429">
              <w:rPr>
                <w:rFonts w:ascii="Arial" w:hAnsi="Arial" w:cs="Arial"/>
                <w:b/>
                <w:bCs/>
              </w:rPr>
              <w:lastRenderedPageBreak/>
              <w:t>DRZEWIECKA ANNA DRZEWIECKA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Mościckiego 13/4A/B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42-218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lastRenderedPageBreak/>
              <w:t xml:space="preserve">1 - Cena - </w:t>
            </w:r>
            <w:r w:rsidRPr="00243429">
              <w:rPr>
                <w:rFonts w:ascii="Arial" w:hAnsi="Arial" w:cs="Arial"/>
              </w:rPr>
              <w:lastRenderedPageBreak/>
              <w:t>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03259F" w:rsidRPr="00243429" w:rsidTr="00C04302">
        <w:tc>
          <w:tcPr>
            <w:tcW w:w="3828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10 - Monitor 27'' dla Katedry Inteligentnych Systemów Informatycznych</w:t>
            </w:r>
          </w:p>
        </w:tc>
        <w:tc>
          <w:tcPr>
            <w:tcW w:w="3402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342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</w:rPr>
            </w:pPr>
            <w:r w:rsidRPr="00243429">
              <w:rPr>
                <w:rFonts w:ascii="Arial" w:hAnsi="Arial" w:cs="Arial"/>
              </w:rPr>
              <w:t>AL. NIEPODLEGŁOŚCI 41</w:t>
            </w:r>
          </w:p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42-216 CZĘSTOCHOWA</w:t>
            </w:r>
          </w:p>
        </w:tc>
        <w:tc>
          <w:tcPr>
            <w:tcW w:w="1370" w:type="dxa"/>
            <w:shd w:val="clear" w:color="auto" w:fill="auto"/>
          </w:tcPr>
          <w:p w:rsidR="0003259F" w:rsidRPr="00243429" w:rsidRDefault="0003259F" w:rsidP="0024342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>1 - Cena - 94.44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259F" w:rsidRPr="00243429" w:rsidRDefault="0003259F" w:rsidP="002434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3429">
              <w:rPr>
                <w:rFonts w:ascii="Arial" w:hAnsi="Arial" w:cs="Arial"/>
              </w:rPr>
              <w:t xml:space="preserve">  94,44</w:t>
            </w:r>
          </w:p>
        </w:tc>
      </w:tr>
    </w:tbl>
    <w:p w:rsidR="00E85D70" w:rsidRPr="00243429" w:rsidRDefault="00E85D70" w:rsidP="0024342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EA2ED5" w:rsidRPr="00EA2ED5" w:rsidRDefault="00EA2ED5" w:rsidP="00EA2ED5">
      <w:pPr>
        <w:spacing w:line="360" w:lineRule="auto"/>
        <w:jc w:val="both"/>
        <w:rPr>
          <w:rFonts w:ascii="Arial" w:hAnsi="Arial" w:cs="Arial"/>
        </w:rPr>
      </w:pPr>
      <w:r w:rsidRPr="00EA2ED5">
        <w:rPr>
          <w:rFonts w:ascii="Arial" w:hAnsi="Arial" w:cs="Arial"/>
        </w:rPr>
        <w:t>Zamawiający, działając na podstawie art. 260 ustawy z dnia 11 września 2019r. Prawo zamówień publicznych (</w:t>
      </w:r>
      <w:proofErr w:type="spellStart"/>
      <w:r w:rsidRPr="00EA2ED5">
        <w:rPr>
          <w:rFonts w:ascii="Arial" w:hAnsi="Arial" w:cs="Arial"/>
        </w:rPr>
        <w:t>t.j</w:t>
      </w:r>
      <w:proofErr w:type="spellEnd"/>
      <w:r w:rsidRPr="00EA2ED5">
        <w:rPr>
          <w:rFonts w:ascii="Arial" w:hAnsi="Arial" w:cs="Arial"/>
        </w:rPr>
        <w:t xml:space="preserve">. Dz.U. z 2021r. poz. 1129), zwanej dalej „ustawą </w:t>
      </w:r>
      <w:proofErr w:type="spellStart"/>
      <w:r w:rsidRPr="00EA2ED5">
        <w:rPr>
          <w:rFonts w:ascii="Arial" w:hAnsi="Arial" w:cs="Arial"/>
        </w:rPr>
        <w:t>Pzp</w:t>
      </w:r>
      <w:proofErr w:type="spellEnd"/>
      <w:r w:rsidRPr="00EA2ED5">
        <w:rPr>
          <w:rFonts w:ascii="Arial" w:hAnsi="Arial" w:cs="Arial"/>
        </w:rPr>
        <w:t>”, zawiadamia, że unieważnia postępowanie o udzielenie zamówienia publicznego na 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EA2ED5" w:rsidRPr="00EA2ED5" w:rsidTr="00F60A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A2ED5">
              <w:rPr>
                <w:rFonts w:ascii="Arial" w:hAnsi="Arial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A2ED5">
              <w:rPr>
                <w:rFonts w:ascii="Arial" w:hAnsi="Arial" w:cs="Arial"/>
                <w:b/>
              </w:rPr>
              <w:t>Temat</w:t>
            </w:r>
          </w:p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A2ED5">
              <w:rPr>
                <w:rFonts w:ascii="Arial" w:hAnsi="Arial" w:cs="Arial"/>
              </w:rPr>
              <w:t>Uzasadnienie prawne i faktyczne</w:t>
            </w:r>
          </w:p>
        </w:tc>
      </w:tr>
      <w:tr w:rsidR="00EA2ED5" w:rsidRPr="00EA2ED5" w:rsidTr="00F60A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A2ED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A2ED5">
              <w:rPr>
                <w:rFonts w:ascii="Arial" w:hAnsi="Arial" w:cs="Arial"/>
                <w:b/>
              </w:rPr>
              <w:t>Laptop 17'' (2 szt.) dla Wydziału Budownictwa</w:t>
            </w:r>
          </w:p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A2ED5">
              <w:rPr>
                <w:rFonts w:ascii="Arial" w:hAnsi="Arial" w:cs="Arial"/>
              </w:rPr>
              <w:t>Uzasadnienie prawne:</w:t>
            </w:r>
          </w:p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A2ED5">
              <w:rPr>
                <w:rFonts w:ascii="Arial" w:hAnsi="Arial" w:cs="Arial"/>
              </w:rPr>
              <w:t>cena lub koszt najkorzystniejszej oferty lub oferta z najniższą ceną przewyższa kwotę, którą zamawiający zamierza przeznaczyć na sfinansowanie zamówienia</w:t>
            </w:r>
          </w:p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A2ED5">
              <w:rPr>
                <w:rFonts w:ascii="Arial" w:hAnsi="Arial" w:cs="Arial"/>
              </w:rPr>
              <w:t>Uzasadnienie faktyczne:</w:t>
            </w:r>
          </w:p>
          <w:p w:rsidR="00EA2ED5" w:rsidRPr="00EA2ED5" w:rsidRDefault="00EA2ED5" w:rsidP="00EA2E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A2ED5">
              <w:rPr>
                <w:rFonts w:ascii="Arial" w:hAnsi="Arial" w:cs="Arial"/>
              </w:rPr>
              <w:t xml:space="preserve">Zamawiający, na podstawie art. 255 ust. 3 ustawy PZP w związku z art. 259 ustawy </w:t>
            </w:r>
            <w:proofErr w:type="spellStart"/>
            <w:r w:rsidRPr="00EA2ED5">
              <w:rPr>
                <w:rFonts w:ascii="Arial" w:hAnsi="Arial" w:cs="Arial"/>
              </w:rPr>
              <w:t>Pzp</w:t>
            </w:r>
            <w:proofErr w:type="spellEnd"/>
            <w:r w:rsidRPr="00EA2ED5">
              <w:rPr>
                <w:rFonts w:ascii="Arial" w:hAnsi="Arial" w:cs="Arial"/>
              </w:rPr>
              <w:t>, unieważnia postępowanie o udzielenie zamówienia w części dotyczącej zadania 3, gdyż oferta z najniższą ce</w:t>
            </w:r>
            <w:r w:rsidR="0068262E">
              <w:rPr>
                <w:rFonts w:ascii="Arial" w:hAnsi="Arial" w:cs="Arial"/>
              </w:rPr>
              <w:t>ną przewyższa kwotę, którą zama</w:t>
            </w:r>
            <w:r w:rsidRPr="00EA2ED5">
              <w:rPr>
                <w:rFonts w:ascii="Arial" w:hAnsi="Arial" w:cs="Arial"/>
              </w:rPr>
              <w:t>wiający zamierza przeznaczyć na sfinansowanie zamówienia.</w:t>
            </w:r>
          </w:p>
        </w:tc>
      </w:tr>
    </w:tbl>
    <w:p w:rsidR="00EA2ED5" w:rsidRDefault="00EA2ED5" w:rsidP="00C04302">
      <w:pPr>
        <w:spacing w:line="360" w:lineRule="auto"/>
        <w:jc w:val="both"/>
        <w:rPr>
          <w:rFonts w:ascii="Arial" w:hAnsi="Arial" w:cs="Arial"/>
        </w:rPr>
      </w:pPr>
      <w:bookmarkStart w:id="1" w:name="_GoBack"/>
      <w:bookmarkEnd w:id="1"/>
    </w:p>
    <w:bookmarkEnd w:id="0"/>
    <w:sectPr w:rsidR="00EA2ED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E67" w:rsidRDefault="00582E67">
      <w:r>
        <w:separator/>
      </w:r>
    </w:p>
  </w:endnote>
  <w:endnote w:type="continuationSeparator" w:id="0">
    <w:p w:rsidR="00582E67" w:rsidRDefault="00582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429" w:rsidRDefault="00C04302" w:rsidP="0024342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43429" w:rsidTr="00243429">
      <w:tc>
        <w:tcPr>
          <w:tcW w:w="0" w:type="auto"/>
          <w:vAlign w:val="center"/>
        </w:tcPr>
        <w:p w:rsidR="00243429" w:rsidRDefault="00243429" w:rsidP="0024342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43429" w:rsidRDefault="00243429" w:rsidP="0024342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43429" w:rsidRDefault="00243429" w:rsidP="0024342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43429" w:rsidRDefault="00243429" w:rsidP="00243429">
          <w:pPr>
            <w:pStyle w:val="Bezodstpw"/>
            <w:jc w:val="center"/>
            <w:rPr>
              <w:noProof/>
            </w:rPr>
          </w:pPr>
        </w:p>
      </w:tc>
    </w:tr>
  </w:tbl>
  <w:p w:rsidR="00243429" w:rsidRDefault="00243429" w:rsidP="0024342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43429" w:rsidRDefault="00C04302" w:rsidP="00243429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243429">
      <w:rPr>
        <w:rFonts w:ascii="Roboto" w:hAnsi="Roboto"/>
        <w:sz w:val="24"/>
        <w:szCs w:val="24"/>
      </w:rPr>
      <w:t>ul. Gen. J.H. Dąbrowskiego 69, 42-201 Częstochowa</w:t>
    </w:r>
  </w:p>
  <w:p w:rsidR="00243429" w:rsidRDefault="00243429" w:rsidP="0024342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0C1E6F" w:rsidRPr="00243429" w:rsidRDefault="00243429" w:rsidP="00243429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E67" w:rsidRDefault="00582E67">
      <w:r>
        <w:separator/>
      </w:r>
    </w:p>
  </w:footnote>
  <w:footnote w:type="continuationSeparator" w:id="0">
    <w:p w:rsidR="00582E67" w:rsidRDefault="00582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429" w:rsidRDefault="00C04302" w:rsidP="00243429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5168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6192">
          <v:imagedata r:id="rId1" o:title="PCz_logo_pol_poziom_mono"/>
        </v:shape>
      </w:pict>
    </w:r>
  </w:p>
  <w:p w:rsidR="006E3089" w:rsidRDefault="006E3089">
    <w:pPr>
      <w:pStyle w:val="Nagwek"/>
    </w:pPr>
  </w:p>
  <w:p w:rsidR="00243429" w:rsidRDefault="00243429">
    <w:pPr>
      <w:pStyle w:val="Nagwek"/>
    </w:pPr>
  </w:p>
  <w:p w:rsidR="00243429" w:rsidRDefault="00243429">
    <w:pPr>
      <w:pStyle w:val="Nagwek"/>
    </w:pPr>
  </w:p>
  <w:p w:rsidR="00243429" w:rsidRDefault="00243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D48"/>
    <w:rsid w:val="00022322"/>
    <w:rsid w:val="0003259F"/>
    <w:rsid w:val="00042497"/>
    <w:rsid w:val="000C1E6F"/>
    <w:rsid w:val="000E4E56"/>
    <w:rsid w:val="001A1468"/>
    <w:rsid w:val="001B7815"/>
    <w:rsid w:val="00211A34"/>
    <w:rsid w:val="00243429"/>
    <w:rsid w:val="002B1E4F"/>
    <w:rsid w:val="002B6761"/>
    <w:rsid w:val="00324D4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2E67"/>
    <w:rsid w:val="00596EA3"/>
    <w:rsid w:val="00596FD7"/>
    <w:rsid w:val="005E5BFF"/>
    <w:rsid w:val="00607F9B"/>
    <w:rsid w:val="00644DCB"/>
    <w:rsid w:val="00657C1E"/>
    <w:rsid w:val="0068262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7F36"/>
    <w:rsid w:val="00B32D12"/>
    <w:rsid w:val="00B464D3"/>
    <w:rsid w:val="00B8185B"/>
    <w:rsid w:val="00BC6F7F"/>
    <w:rsid w:val="00BD2174"/>
    <w:rsid w:val="00C0430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51CD"/>
    <w:rsid w:val="00E039CC"/>
    <w:rsid w:val="00E30B2D"/>
    <w:rsid w:val="00E62859"/>
    <w:rsid w:val="00E85D70"/>
    <w:rsid w:val="00EA2ED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2DA663C"/>
  <w15:chartTrackingRefBased/>
  <w15:docId w15:val="{969001BB-B04E-4AF3-B869-8BC814E42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43429"/>
    <w:rPr>
      <w:sz w:val="24"/>
      <w:szCs w:val="24"/>
    </w:rPr>
  </w:style>
  <w:style w:type="paragraph" w:styleId="Bezodstpw">
    <w:name w:val="No Spacing"/>
    <w:uiPriority w:val="1"/>
    <w:qFormat/>
    <w:rsid w:val="0024342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9</Pages>
  <Words>1368</Words>
  <Characters>8480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2021-11-10T07:26:00Z</cp:lastPrinted>
  <dcterms:created xsi:type="dcterms:W3CDTF">2021-11-10T07:26:00Z</dcterms:created>
  <dcterms:modified xsi:type="dcterms:W3CDTF">2021-11-10T07:26:00Z</dcterms:modified>
</cp:coreProperties>
</file>