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B6" w:rsidRDefault="00840FB6" w:rsidP="00C5026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C5026B" w:rsidRDefault="004C22C7" w:rsidP="00C5026B">
      <w:pPr>
        <w:spacing w:after="240" w:line="360" w:lineRule="auto"/>
        <w:jc w:val="right"/>
        <w:rPr>
          <w:rFonts w:ascii="Arial" w:hAnsi="Arial" w:cs="Arial"/>
        </w:rPr>
      </w:pPr>
      <w:r w:rsidRPr="00C5026B">
        <w:rPr>
          <w:rFonts w:ascii="Arial" w:hAnsi="Arial" w:cs="Arial"/>
        </w:rPr>
        <w:t>Częstochowa</w:t>
      </w:r>
      <w:r w:rsidR="00FB7F50" w:rsidRPr="00C5026B">
        <w:rPr>
          <w:rFonts w:ascii="Arial" w:hAnsi="Arial" w:cs="Arial"/>
        </w:rPr>
        <w:t xml:space="preserve"> dnia: </w:t>
      </w:r>
      <w:r w:rsidRPr="00C5026B">
        <w:rPr>
          <w:rFonts w:ascii="Arial" w:hAnsi="Arial" w:cs="Arial"/>
        </w:rPr>
        <w:t>2021-11-02</w:t>
      </w:r>
    </w:p>
    <w:p w:rsidR="00FB7F50" w:rsidRPr="00C5026B" w:rsidRDefault="00FB7F50" w:rsidP="00C5026B">
      <w:pPr>
        <w:spacing w:after="240" w:line="360" w:lineRule="auto"/>
        <w:rPr>
          <w:rFonts w:ascii="Arial" w:hAnsi="Arial" w:cs="Arial"/>
        </w:rPr>
      </w:pPr>
    </w:p>
    <w:p w:rsidR="00FB7F50" w:rsidRPr="00C5026B" w:rsidRDefault="004C22C7" w:rsidP="00C5026B">
      <w:pPr>
        <w:spacing w:after="40" w:line="360" w:lineRule="auto"/>
        <w:rPr>
          <w:rFonts w:ascii="Arial" w:hAnsi="Arial" w:cs="Arial"/>
          <w:b/>
          <w:bCs/>
        </w:rPr>
      </w:pPr>
      <w:r w:rsidRPr="00C5026B">
        <w:rPr>
          <w:rFonts w:ascii="Arial" w:hAnsi="Arial" w:cs="Arial"/>
          <w:b/>
          <w:bCs/>
        </w:rPr>
        <w:t>Politechnika Częstochowska</w:t>
      </w:r>
    </w:p>
    <w:p w:rsidR="00FB7F50" w:rsidRPr="00C5026B" w:rsidRDefault="004C22C7" w:rsidP="00C5026B">
      <w:pPr>
        <w:spacing w:line="360" w:lineRule="auto"/>
        <w:rPr>
          <w:rFonts w:ascii="Arial" w:hAnsi="Arial" w:cs="Arial"/>
        </w:rPr>
      </w:pPr>
      <w:r w:rsidRPr="00C5026B">
        <w:rPr>
          <w:rFonts w:ascii="Arial" w:hAnsi="Arial" w:cs="Arial"/>
        </w:rPr>
        <w:t>Dąbrowskiego</w:t>
      </w:r>
      <w:r w:rsidR="00FB7F50" w:rsidRPr="00C5026B">
        <w:rPr>
          <w:rFonts w:ascii="Arial" w:hAnsi="Arial" w:cs="Arial"/>
        </w:rPr>
        <w:t xml:space="preserve"> </w:t>
      </w:r>
      <w:r w:rsidRPr="00C5026B">
        <w:rPr>
          <w:rFonts w:ascii="Arial" w:hAnsi="Arial" w:cs="Arial"/>
        </w:rPr>
        <w:t>69</w:t>
      </w:r>
    </w:p>
    <w:p w:rsidR="00FB7F50" w:rsidRPr="00C5026B" w:rsidRDefault="004C22C7" w:rsidP="00C5026B">
      <w:pPr>
        <w:spacing w:line="360" w:lineRule="auto"/>
        <w:rPr>
          <w:rFonts w:ascii="Arial" w:hAnsi="Arial" w:cs="Arial"/>
        </w:rPr>
      </w:pPr>
      <w:r w:rsidRPr="00C5026B">
        <w:rPr>
          <w:rFonts w:ascii="Arial" w:hAnsi="Arial" w:cs="Arial"/>
        </w:rPr>
        <w:t>42-201</w:t>
      </w:r>
      <w:r w:rsidR="00FB7F50" w:rsidRPr="00C5026B">
        <w:rPr>
          <w:rFonts w:ascii="Arial" w:hAnsi="Arial" w:cs="Arial"/>
        </w:rPr>
        <w:t xml:space="preserve"> </w:t>
      </w:r>
      <w:r w:rsidRPr="00C5026B">
        <w:rPr>
          <w:rFonts w:ascii="Arial" w:hAnsi="Arial" w:cs="Arial"/>
        </w:rPr>
        <w:t>Częstochowa</w:t>
      </w:r>
    </w:p>
    <w:p w:rsidR="00FB7F50" w:rsidRPr="00C5026B" w:rsidRDefault="00FB7F50" w:rsidP="00C5026B">
      <w:pPr>
        <w:spacing w:line="360" w:lineRule="auto"/>
        <w:jc w:val="both"/>
        <w:rPr>
          <w:rFonts w:ascii="Arial" w:hAnsi="Arial" w:cs="Arial"/>
          <w:bCs/>
        </w:rPr>
      </w:pPr>
      <w:r w:rsidRPr="00C5026B">
        <w:rPr>
          <w:rFonts w:ascii="Arial" w:hAnsi="Arial" w:cs="Arial"/>
          <w:bCs/>
        </w:rPr>
        <w:t>……………………………………</w:t>
      </w:r>
      <w:r w:rsidR="004E7234" w:rsidRPr="00C5026B">
        <w:rPr>
          <w:rFonts w:ascii="Arial" w:hAnsi="Arial" w:cs="Arial"/>
          <w:bCs/>
        </w:rPr>
        <w:t>………….</w:t>
      </w:r>
    </w:p>
    <w:p w:rsidR="00E62859" w:rsidRPr="00C5026B" w:rsidRDefault="00FB7F50" w:rsidP="00C5026B">
      <w:pPr>
        <w:spacing w:line="360" w:lineRule="auto"/>
        <w:jc w:val="both"/>
        <w:rPr>
          <w:rFonts w:ascii="Arial" w:hAnsi="Arial" w:cs="Arial"/>
          <w:bCs/>
        </w:rPr>
      </w:pPr>
      <w:r w:rsidRPr="00C5026B">
        <w:rPr>
          <w:rFonts w:ascii="Arial" w:hAnsi="Arial" w:cs="Arial"/>
          <w:bCs/>
        </w:rPr>
        <w:t>[nazwa zamawiającego, adres]</w:t>
      </w:r>
    </w:p>
    <w:p w:rsidR="00840FB6" w:rsidRDefault="00840FB6" w:rsidP="00C5026B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C5026B" w:rsidRDefault="00A17CDB" w:rsidP="00C5026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5026B">
        <w:rPr>
          <w:rFonts w:ascii="Arial" w:hAnsi="Arial" w:cs="Arial"/>
          <w:szCs w:val="24"/>
        </w:rPr>
        <w:t>OGŁOSZENIE</w:t>
      </w:r>
    </w:p>
    <w:p w:rsidR="008642B3" w:rsidRPr="00C5026B" w:rsidRDefault="008642B3" w:rsidP="00C5026B">
      <w:pPr>
        <w:spacing w:after="480" w:line="360" w:lineRule="auto"/>
        <w:jc w:val="center"/>
        <w:rPr>
          <w:rFonts w:ascii="Arial" w:hAnsi="Arial" w:cs="Arial"/>
          <w:b/>
        </w:rPr>
      </w:pPr>
      <w:r w:rsidRPr="00C5026B">
        <w:rPr>
          <w:rFonts w:ascii="Arial" w:hAnsi="Arial" w:cs="Arial"/>
          <w:b/>
        </w:rPr>
        <w:t xml:space="preserve">o </w:t>
      </w:r>
      <w:r w:rsidR="0054734E" w:rsidRPr="00C5026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C22C7" w:rsidRPr="00C5026B" w:rsidTr="00337898">
        <w:trPr>
          <w:trHeight w:val="638"/>
        </w:trPr>
        <w:tc>
          <w:tcPr>
            <w:tcW w:w="959" w:type="dxa"/>
            <w:shd w:val="clear" w:color="auto" w:fill="auto"/>
          </w:tcPr>
          <w:p w:rsidR="004C22C7" w:rsidRPr="00C5026B" w:rsidRDefault="004C22C7" w:rsidP="00C5026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5026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22C7" w:rsidRPr="00C5026B" w:rsidRDefault="004C22C7" w:rsidP="00C5026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5026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5026B">
              <w:rPr>
                <w:rFonts w:ascii="Arial" w:hAnsi="Arial" w:cs="Arial"/>
              </w:rPr>
              <w:t>Pzp</w:t>
            </w:r>
            <w:proofErr w:type="spellEnd"/>
            <w:r w:rsidRPr="00C5026B">
              <w:rPr>
                <w:rFonts w:ascii="Arial" w:hAnsi="Arial" w:cs="Arial"/>
                <w:b/>
              </w:rPr>
              <w:t xml:space="preserve"> </w:t>
            </w:r>
            <w:r w:rsidRPr="00C5026B">
              <w:rPr>
                <w:rFonts w:ascii="Arial" w:hAnsi="Arial" w:cs="Arial"/>
                <w:bCs/>
              </w:rPr>
              <w:t>na</w:t>
            </w:r>
            <w:r w:rsidRPr="00C5026B">
              <w:rPr>
                <w:rFonts w:ascii="Arial" w:hAnsi="Arial" w:cs="Arial"/>
                <w:b/>
              </w:rPr>
              <w:t xml:space="preserve"> </w:t>
            </w:r>
            <w:r w:rsidRPr="00C5026B">
              <w:rPr>
                <w:rFonts w:ascii="Arial" w:hAnsi="Arial" w:cs="Arial"/>
                <w:bCs/>
              </w:rPr>
              <w:t>”</w:t>
            </w:r>
            <w:r w:rsidRPr="00C5026B">
              <w:rPr>
                <w:rFonts w:ascii="Arial" w:hAnsi="Arial" w:cs="Arial"/>
                <w:b/>
                <w:bCs/>
              </w:rPr>
              <w:t>Dostawa monitorów interaktywnych - 2 sztuki 65  oraz 2 sztuki 75 dla Wydziału Zarządzania Politechniki Częstochowskiej</w:t>
            </w:r>
            <w:r w:rsidRPr="00C5026B">
              <w:rPr>
                <w:rFonts w:ascii="Arial" w:hAnsi="Arial" w:cs="Arial"/>
                <w:bCs/>
              </w:rPr>
              <w:t>”</w:t>
            </w:r>
            <w:r w:rsidRPr="00C5026B">
              <w:rPr>
                <w:rFonts w:ascii="Arial" w:hAnsi="Arial" w:cs="Arial"/>
                <w:b/>
              </w:rPr>
              <w:t xml:space="preserve"> </w:t>
            </w:r>
            <w:r w:rsidRPr="00C5026B">
              <w:rPr>
                <w:rFonts w:ascii="Arial" w:hAnsi="Arial" w:cs="Arial"/>
                <w:bCs/>
              </w:rPr>
              <w:t>– znak sprawy</w:t>
            </w:r>
            <w:r w:rsidRPr="00C5026B">
              <w:rPr>
                <w:rFonts w:ascii="Arial" w:hAnsi="Arial" w:cs="Arial"/>
                <w:b/>
              </w:rPr>
              <w:t xml:space="preserve"> ZP/D-34/A/21</w:t>
            </w:r>
            <w:r w:rsidRPr="00C5026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C5026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C5026B">
        <w:rPr>
          <w:rFonts w:ascii="Arial" w:hAnsi="Arial" w:cs="Arial"/>
        </w:rPr>
        <w:t xml:space="preserve">Zamawiający, </w:t>
      </w:r>
      <w:r w:rsidR="004C22C7" w:rsidRPr="00C5026B">
        <w:rPr>
          <w:rFonts w:ascii="Arial" w:hAnsi="Arial" w:cs="Arial"/>
          <w:b/>
        </w:rPr>
        <w:t>Politechnika Częstochowska</w:t>
      </w:r>
      <w:r w:rsidRPr="00C5026B">
        <w:rPr>
          <w:rFonts w:ascii="Arial" w:hAnsi="Arial" w:cs="Arial"/>
        </w:rPr>
        <w:t xml:space="preserve">, działając na podstawie art. 253 </w:t>
      </w:r>
      <w:r w:rsidR="00A17CDB" w:rsidRPr="00C5026B">
        <w:rPr>
          <w:rFonts w:ascii="Arial" w:hAnsi="Arial" w:cs="Arial"/>
        </w:rPr>
        <w:t xml:space="preserve">ust. 1 pkt. 1 i </w:t>
      </w:r>
      <w:r w:rsidRPr="00C5026B">
        <w:rPr>
          <w:rFonts w:ascii="Arial" w:hAnsi="Arial" w:cs="Arial"/>
        </w:rPr>
        <w:t xml:space="preserve">ust. </w:t>
      </w:r>
      <w:r w:rsidR="00A17CDB" w:rsidRPr="00C5026B">
        <w:rPr>
          <w:rFonts w:ascii="Arial" w:hAnsi="Arial" w:cs="Arial"/>
        </w:rPr>
        <w:t>2</w:t>
      </w:r>
      <w:r w:rsidRPr="00C5026B">
        <w:rPr>
          <w:rFonts w:ascii="Arial" w:hAnsi="Arial" w:cs="Arial"/>
        </w:rPr>
        <w:t xml:space="preserve"> ustawy z dnia 11 września 2019r. Prawo zamówień publicznych </w:t>
      </w:r>
      <w:r w:rsidR="004C22C7" w:rsidRPr="00C5026B">
        <w:rPr>
          <w:rFonts w:ascii="Arial" w:hAnsi="Arial" w:cs="Arial"/>
        </w:rPr>
        <w:t>(</w:t>
      </w:r>
      <w:proofErr w:type="spellStart"/>
      <w:r w:rsidR="004C22C7" w:rsidRPr="00C5026B">
        <w:rPr>
          <w:rFonts w:ascii="Arial" w:hAnsi="Arial" w:cs="Arial"/>
        </w:rPr>
        <w:t>t.j</w:t>
      </w:r>
      <w:proofErr w:type="spellEnd"/>
      <w:r w:rsidR="004C22C7" w:rsidRPr="00C5026B">
        <w:rPr>
          <w:rFonts w:ascii="Arial" w:hAnsi="Arial" w:cs="Arial"/>
        </w:rPr>
        <w:t>. Dz.U. z 2021r. poz. 1129)</w:t>
      </w:r>
      <w:r w:rsidRPr="00C5026B">
        <w:rPr>
          <w:rFonts w:ascii="Arial" w:hAnsi="Arial" w:cs="Arial"/>
        </w:rPr>
        <w:t xml:space="preserve">, zwanej dalej „ustawą </w:t>
      </w:r>
      <w:proofErr w:type="spellStart"/>
      <w:r w:rsidRPr="00C5026B">
        <w:rPr>
          <w:rFonts w:ascii="Arial" w:hAnsi="Arial" w:cs="Arial"/>
        </w:rPr>
        <w:t>Pzp</w:t>
      </w:r>
      <w:proofErr w:type="spellEnd"/>
      <w:r w:rsidRPr="00C5026B">
        <w:rPr>
          <w:rFonts w:ascii="Arial" w:hAnsi="Arial" w:cs="Arial"/>
        </w:rPr>
        <w:t>”</w:t>
      </w:r>
      <w:r w:rsidR="00D26ED6" w:rsidRPr="00C5026B">
        <w:rPr>
          <w:rFonts w:ascii="Arial" w:hAnsi="Arial" w:cs="Arial"/>
        </w:rPr>
        <w:t xml:space="preserve">, </w:t>
      </w:r>
      <w:r w:rsidRPr="00C5026B">
        <w:rPr>
          <w:rFonts w:ascii="Arial" w:hAnsi="Arial" w:cs="Arial"/>
        </w:rPr>
        <w:t>informuje</w:t>
      </w:r>
      <w:r w:rsidR="00D26ED6" w:rsidRPr="00C5026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5026B">
        <w:rPr>
          <w:rFonts w:ascii="Arial" w:hAnsi="Arial" w:cs="Arial"/>
        </w:rPr>
        <w:t>najkorzystniejsz</w:t>
      </w:r>
      <w:r w:rsidR="00D26ED6" w:rsidRPr="00C5026B">
        <w:rPr>
          <w:rFonts w:ascii="Arial" w:hAnsi="Arial" w:cs="Arial"/>
        </w:rPr>
        <w:t xml:space="preserve">a wybrana została </w:t>
      </w:r>
      <w:r w:rsidR="00756CDA" w:rsidRPr="00C5026B">
        <w:rPr>
          <w:rFonts w:ascii="Arial" w:hAnsi="Arial" w:cs="Arial"/>
        </w:rPr>
        <w:t>ofer</w:t>
      </w:r>
      <w:r w:rsidR="00D26ED6" w:rsidRPr="00C5026B">
        <w:rPr>
          <w:rFonts w:ascii="Arial" w:hAnsi="Arial" w:cs="Arial"/>
        </w:rPr>
        <w:t>t</w:t>
      </w:r>
      <w:r w:rsidR="009F0E5C" w:rsidRPr="00C5026B">
        <w:rPr>
          <w:rFonts w:ascii="Arial" w:hAnsi="Arial" w:cs="Arial"/>
        </w:rPr>
        <w:t>a</w:t>
      </w:r>
      <w:r w:rsidR="00D26ED6" w:rsidRPr="00C5026B">
        <w:rPr>
          <w:rFonts w:ascii="Arial" w:hAnsi="Arial" w:cs="Arial"/>
        </w:rPr>
        <w:t>:</w:t>
      </w:r>
    </w:p>
    <w:p w:rsidR="00AE7A83" w:rsidRDefault="00AE7A83" w:rsidP="00C5026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22C7" w:rsidRPr="00C5026B" w:rsidTr="00337898">
        <w:trPr>
          <w:cantSplit/>
        </w:trPr>
        <w:tc>
          <w:tcPr>
            <w:tcW w:w="10150" w:type="dxa"/>
          </w:tcPr>
          <w:p w:rsidR="004C22C7" w:rsidRPr="00C5026B" w:rsidRDefault="004C22C7" w:rsidP="00C5026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proofErr w:type="spellStart"/>
            <w:r w:rsidRPr="00C5026B">
              <w:rPr>
                <w:rFonts w:ascii="Arial" w:hAnsi="Arial" w:cs="Arial"/>
                <w:b/>
              </w:rPr>
              <w:lastRenderedPageBreak/>
              <w:t>Dreamtec</w:t>
            </w:r>
            <w:proofErr w:type="spellEnd"/>
            <w:r w:rsidRPr="00C5026B">
              <w:rPr>
                <w:rFonts w:ascii="Arial" w:hAnsi="Arial" w:cs="Arial"/>
                <w:b/>
              </w:rPr>
              <w:t xml:space="preserve"> Sp. z o.o.</w:t>
            </w:r>
          </w:p>
          <w:p w:rsidR="004C22C7" w:rsidRPr="00C5026B" w:rsidRDefault="004C22C7" w:rsidP="00C502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026B">
              <w:rPr>
                <w:rFonts w:ascii="Arial" w:hAnsi="Arial" w:cs="Arial"/>
                <w:bCs/>
              </w:rPr>
              <w:t xml:space="preserve">Plac Strzelecki 20 </w:t>
            </w:r>
          </w:p>
          <w:p w:rsidR="004C22C7" w:rsidRPr="00C5026B" w:rsidRDefault="004C22C7" w:rsidP="00C502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026B">
              <w:rPr>
                <w:rFonts w:ascii="Arial" w:hAnsi="Arial" w:cs="Arial"/>
                <w:bCs/>
              </w:rPr>
              <w:t>50-224 Wrocław</w:t>
            </w:r>
          </w:p>
          <w:p w:rsidR="00C5026B" w:rsidRPr="00C5026B" w:rsidRDefault="004C22C7" w:rsidP="00C5026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5026B">
              <w:rPr>
                <w:rFonts w:ascii="Arial" w:hAnsi="Arial" w:cs="Arial"/>
              </w:rPr>
              <w:t>na:</w:t>
            </w:r>
            <w:r w:rsidR="00C5026B" w:rsidRPr="00C5026B">
              <w:rPr>
                <w:rFonts w:ascii="Arial" w:hAnsi="Arial" w:cs="Arial"/>
              </w:rPr>
              <w:t xml:space="preserve"> </w:t>
            </w:r>
            <w:r w:rsidRPr="00C5026B">
              <w:rPr>
                <w:rFonts w:ascii="Arial" w:hAnsi="Arial" w:cs="Arial"/>
              </w:rPr>
              <w:t>Dostawa monitorów interaktywnych -2 sztuki 65 '' oraz 2 sztuki 75 '' dla Wydziału Zarządzania  Politechniki Częstochowskiej</w:t>
            </w:r>
          </w:p>
          <w:p w:rsidR="004C22C7" w:rsidRPr="00C5026B" w:rsidRDefault="004C22C7" w:rsidP="00C5026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5026B">
              <w:rPr>
                <w:rFonts w:ascii="Arial" w:hAnsi="Arial" w:cs="Arial"/>
              </w:rPr>
              <w:t xml:space="preserve">za cenę brutto </w:t>
            </w:r>
            <w:r w:rsidRPr="00C5026B">
              <w:rPr>
                <w:rFonts w:ascii="Arial" w:hAnsi="Arial" w:cs="Arial"/>
                <w:b/>
              </w:rPr>
              <w:t>27 306.00 zł</w:t>
            </w:r>
            <w:r w:rsidRPr="00C5026B">
              <w:rPr>
                <w:rFonts w:ascii="Arial" w:hAnsi="Arial" w:cs="Arial"/>
                <w:bCs/>
              </w:rPr>
              <w:t>.</w:t>
            </w:r>
          </w:p>
          <w:p w:rsidR="004C22C7" w:rsidRPr="00C5026B" w:rsidRDefault="004C22C7" w:rsidP="00C5026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5026B">
              <w:rPr>
                <w:rFonts w:ascii="Arial" w:hAnsi="Arial" w:cs="Arial"/>
                <w:color w:val="000000"/>
              </w:rPr>
              <w:t>Uzasadnienie wyboru:</w:t>
            </w:r>
          </w:p>
          <w:p w:rsidR="004C22C7" w:rsidRPr="00C5026B" w:rsidRDefault="004C22C7" w:rsidP="00C5026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5026B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</w:tbl>
    <w:p w:rsidR="003A0AFC" w:rsidRPr="00C5026B" w:rsidRDefault="00915B9E" w:rsidP="00C5026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5026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245"/>
        <w:gridCol w:w="1701"/>
        <w:gridCol w:w="1985"/>
      </w:tblGrid>
      <w:tr w:rsidR="00C5026B" w:rsidRPr="00C5026B" w:rsidTr="00C5026B">
        <w:trPr>
          <w:trHeight w:val="510"/>
        </w:trPr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C5026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5026B">
              <w:rPr>
                <w:rFonts w:ascii="Arial" w:hAnsi="Arial" w:cs="Arial"/>
                <w:b/>
                <w:sz w:val="24"/>
                <w:szCs w:val="24"/>
              </w:rPr>
              <w:t>Dreamtec</w:t>
            </w:r>
            <w:proofErr w:type="spellEnd"/>
            <w:r w:rsidRPr="00C5026B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Plac Strzelecki 20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50-224 Wrocław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>AV-IT Solutions Sp. Z o.o.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Orlińskiego 9C /68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31-878 KRAKÓW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72,29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72,29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AL. NIEPODLEGŁOŚCI 41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42-216 CZĘSTOCHOWA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72,08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72,08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>PROSCREEN Sp. z o.o.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Krakowska 87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40-391 Katowice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lastRenderedPageBreak/>
              <w:t xml:space="preserve">  63,68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63,68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5026B">
              <w:rPr>
                <w:rFonts w:ascii="Arial" w:hAnsi="Arial" w:cs="Arial"/>
                <w:b/>
                <w:sz w:val="24"/>
                <w:szCs w:val="24"/>
              </w:rPr>
              <w:t>Euvic</w:t>
            </w:r>
            <w:proofErr w:type="spellEnd"/>
            <w:r w:rsidRPr="00C5026B">
              <w:rPr>
                <w:rFonts w:ascii="Arial" w:hAnsi="Arial" w:cs="Arial"/>
                <w:b/>
                <w:sz w:val="24"/>
                <w:szCs w:val="24"/>
              </w:rPr>
              <w:t xml:space="preserve"> Solutions Spółka Akcyjna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Al Jerozolimskie 98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00-807 Warszawa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>Grupa mac S.A.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Witosa 76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25-561 Kielce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>13p Sp. z o.o.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Międzyleska 2-4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50-514 Wrocław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 xml:space="preserve">MPC Paweł </w:t>
            </w:r>
            <w:proofErr w:type="spellStart"/>
            <w:r w:rsidRPr="00C5026B">
              <w:rPr>
                <w:rFonts w:ascii="Arial" w:hAnsi="Arial" w:cs="Arial"/>
                <w:b/>
                <w:sz w:val="24"/>
                <w:szCs w:val="24"/>
              </w:rPr>
              <w:t>Oleksiewicz</w:t>
            </w:r>
            <w:proofErr w:type="spellEnd"/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C5026B">
              <w:rPr>
                <w:rFonts w:ascii="Arial" w:hAnsi="Arial" w:cs="Arial"/>
                <w:bCs/>
                <w:sz w:val="24"/>
                <w:szCs w:val="24"/>
              </w:rPr>
              <w:t>Podrzeczna</w:t>
            </w:r>
            <w:proofErr w:type="spellEnd"/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 38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99-300 Kutno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>Nowoczesne Technologie w Edukacji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Malinowa 3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86-005 Lipniki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 xml:space="preserve">INFOLOGIC </w:t>
            </w:r>
            <w:r>
              <w:rPr>
                <w:rFonts w:ascii="Arial" w:hAnsi="Arial" w:cs="Arial"/>
                <w:b/>
                <w:sz w:val="24"/>
                <w:szCs w:val="24"/>
              </w:rPr>
              <w:t>ADAM OLSZAR S.J.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USTROŃSKA 20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43-400 Cieszyn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C5026B" w:rsidRPr="00C5026B" w:rsidTr="00C5026B">
        <w:tc>
          <w:tcPr>
            <w:tcW w:w="1276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5" w:type="dxa"/>
            <w:vAlign w:val="center"/>
          </w:tcPr>
          <w:p w:rsidR="00C5026B" w:rsidRPr="00C5026B" w:rsidRDefault="00C5026B" w:rsidP="00C502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026B">
              <w:rPr>
                <w:rFonts w:ascii="Arial" w:hAnsi="Arial" w:cs="Arial"/>
                <w:b/>
                <w:sz w:val="24"/>
                <w:szCs w:val="24"/>
              </w:rPr>
              <w:t>Biuro-Serwis Staniak Stanisław</w:t>
            </w:r>
          </w:p>
          <w:p w:rsidR="00C5026B" w:rsidRPr="00C5026B" w:rsidRDefault="00C5026B" w:rsidP="00C502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 xml:space="preserve">Leonarda 1 </w:t>
            </w:r>
          </w:p>
          <w:p w:rsidR="00C5026B" w:rsidRPr="00C5026B" w:rsidRDefault="00C5026B" w:rsidP="00C502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5026B">
              <w:rPr>
                <w:rFonts w:ascii="Arial" w:hAnsi="Arial" w:cs="Arial"/>
                <w:bCs/>
                <w:sz w:val="24"/>
                <w:szCs w:val="24"/>
              </w:rPr>
              <w:t>20-625 Lublin</w:t>
            </w:r>
          </w:p>
        </w:tc>
        <w:tc>
          <w:tcPr>
            <w:tcW w:w="1701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5026B" w:rsidRPr="00C5026B" w:rsidRDefault="00C5026B" w:rsidP="00C502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02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C5026B" w:rsidRDefault="00E85D70" w:rsidP="00C5026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C5026B" w:rsidRDefault="00F960D7" w:rsidP="00C5026B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C5026B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8DC" w:rsidRDefault="00D238DC">
      <w:r>
        <w:separator/>
      </w:r>
    </w:p>
  </w:endnote>
  <w:endnote w:type="continuationSeparator" w:id="0">
    <w:p w:rsidR="00D238DC" w:rsidRDefault="00D23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83" w:rsidRPr="00AE7A83" w:rsidRDefault="00840FB6" w:rsidP="00AE7A8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E7A83" w:rsidRPr="00AE7A83" w:rsidTr="00337898">
      <w:tc>
        <w:tcPr>
          <w:tcW w:w="0" w:type="auto"/>
          <w:shd w:val="clear" w:color="auto" w:fill="auto"/>
          <w:vAlign w:val="center"/>
        </w:tcPr>
        <w:p w:rsidR="00AE7A83" w:rsidRPr="00AE7A83" w:rsidRDefault="00AE7A83" w:rsidP="00AE7A8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E7A83" w:rsidRPr="00AE7A83" w:rsidRDefault="00AE7A83" w:rsidP="00AE7A8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E7A8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E7A83" w:rsidRPr="00AE7A83" w:rsidRDefault="00AE7A83" w:rsidP="00AE7A8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E7A83" w:rsidRPr="00AE7A83" w:rsidRDefault="00AE7A83" w:rsidP="00AE7A8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E7A83" w:rsidRPr="00AE7A83" w:rsidRDefault="00AE7A83" w:rsidP="00AE7A83">
    <w:pPr>
      <w:spacing w:line="276" w:lineRule="auto"/>
      <w:rPr>
        <w:rFonts w:ascii="Roboto" w:hAnsi="Roboto"/>
        <w:b/>
        <w:bCs/>
      </w:rPr>
    </w:pPr>
    <w:r w:rsidRPr="00AE7A83">
      <w:rPr>
        <w:rFonts w:ascii="Roboto" w:hAnsi="Roboto"/>
        <w:b/>
        <w:bCs/>
        <w:szCs w:val="18"/>
      </w:rPr>
      <w:t>Kanclerz Politechniki Częstochowskiej</w:t>
    </w:r>
  </w:p>
  <w:p w:rsidR="00AE7A83" w:rsidRPr="00AE7A83" w:rsidRDefault="00840FB6" w:rsidP="00AE7A8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E7A83" w:rsidRPr="00AE7A83">
      <w:rPr>
        <w:rFonts w:ascii="Roboto" w:hAnsi="Roboto"/>
      </w:rPr>
      <w:t>ul. Gen. J.H. Dąbrowskiego 69, 42-201 Częstochowa</w:t>
    </w:r>
  </w:p>
  <w:p w:rsidR="00AE7A83" w:rsidRPr="00AE7A83" w:rsidRDefault="00AE7A83" w:rsidP="00AE7A83">
    <w:pPr>
      <w:spacing w:line="276" w:lineRule="auto"/>
      <w:rPr>
        <w:rFonts w:ascii="Arial" w:hAnsi="Arial"/>
        <w:noProof/>
      </w:rPr>
    </w:pPr>
    <w:r w:rsidRPr="00AE7A83">
      <w:rPr>
        <w:rFonts w:ascii="Roboto" w:hAnsi="Roboto"/>
      </w:rPr>
      <w:t>tel. +48 34 325 02 56, e-mail: kanclerz@pcz.pl</w:t>
    </w:r>
  </w:p>
  <w:p w:rsidR="00AE7A83" w:rsidRPr="00AE7A83" w:rsidRDefault="00AE7A83" w:rsidP="00AE7A83">
    <w:pPr>
      <w:rPr>
        <w:rFonts w:ascii="Roboto" w:hAnsi="Roboto"/>
        <w:b/>
      </w:rPr>
    </w:pPr>
    <w:r w:rsidRPr="00AE7A83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8DC" w:rsidRDefault="00D238DC">
      <w:r>
        <w:separator/>
      </w:r>
    </w:p>
  </w:footnote>
  <w:footnote w:type="continuationSeparator" w:id="0">
    <w:p w:rsidR="00D238DC" w:rsidRDefault="00D23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83" w:rsidRPr="00AE7A83" w:rsidRDefault="00840FB6" w:rsidP="00840FB6">
    <w:pPr>
      <w:tabs>
        <w:tab w:val="center" w:pos="5040"/>
      </w:tabs>
      <w:spacing w:before="600"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rPr>
        <w:rFonts w:ascii="Arial" w:hAnsi="Arial"/>
        <w:sz w:val="22"/>
        <w:szCs w:val="22"/>
      </w:rPr>
      <w:tab/>
    </w:r>
  </w:p>
  <w:p w:rsidR="006E3089" w:rsidRPr="00AE7A83" w:rsidRDefault="006E3089" w:rsidP="00AE7A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8D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22C7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0FB6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7A83"/>
    <w:rsid w:val="00B32D12"/>
    <w:rsid w:val="00B464D3"/>
    <w:rsid w:val="00B8185B"/>
    <w:rsid w:val="00BD2174"/>
    <w:rsid w:val="00C423DD"/>
    <w:rsid w:val="00C5026B"/>
    <w:rsid w:val="00C60D7B"/>
    <w:rsid w:val="00C65E53"/>
    <w:rsid w:val="00CA0B33"/>
    <w:rsid w:val="00CA3511"/>
    <w:rsid w:val="00D01E5B"/>
    <w:rsid w:val="00D04203"/>
    <w:rsid w:val="00D238DC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69210AA"/>
  <w15:chartTrackingRefBased/>
  <w15:docId w15:val="{5DB8E9DC-88FC-4B7B-ACD5-19539889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327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2021-11-02T10:58:00Z</cp:lastPrinted>
  <dcterms:created xsi:type="dcterms:W3CDTF">2021-11-02T10:58:00Z</dcterms:created>
  <dcterms:modified xsi:type="dcterms:W3CDTF">2021-11-02T10:58:00Z</dcterms:modified>
</cp:coreProperties>
</file>