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87936" w:rsidP="005C0930">
      <w:pPr>
        <w:spacing w:after="240"/>
        <w:jc w:val="right"/>
        <w:rPr>
          <w:sz w:val="22"/>
          <w:szCs w:val="22"/>
        </w:rPr>
      </w:pPr>
      <w:r w:rsidRPr="0078793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87936">
        <w:rPr>
          <w:sz w:val="22"/>
          <w:szCs w:val="22"/>
        </w:rPr>
        <w:t>2021-10-18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87936" w:rsidRPr="00787936" w:rsidRDefault="00787936" w:rsidP="005C0930">
      <w:pPr>
        <w:rPr>
          <w:b/>
          <w:bCs/>
          <w:sz w:val="22"/>
          <w:szCs w:val="22"/>
        </w:rPr>
      </w:pPr>
      <w:r w:rsidRPr="00787936">
        <w:rPr>
          <w:b/>
          <w:bCs/>
          <w:sz w:val="22"/>
          <w:szCs w:val="22"/>
        </w:rPr>
        <w:t>Akademia Górniczo - Hutnicza</w:t>
      </w:r>
    </w:p>
    <w:p w:rsidR="00787936" w:rsidRPr="00787936" w:rsidRDefault="00787936" w:rsidP="005C0930">
      <w:pPr>
        <w:rPr>
          <w:b/>
          <w:bCs/>
          <w:sz w:val="22"/>
          <w:szCs w:val="22"/>
        </w:rPr>
      </w:pPr>
      <w:r w:rsidRPr="00787936">
        <w:rPr>
          <w:b/>
          <w:bCs/>
          <w:sz w:val="22"/>
          <w:szCs w:val="22"/>
        </w:rPr>
        <w:t>im. Stanisława Staszica w Krakowie</w:t>
      </w:r>
    </w:p>
    <w:p w:rsidR="005C0930" w:rsidRPr="00D91931" w:rsidRDefault="00787936" w:rsidP="005C0930">
      <w:pPr>
        <w:rPr>
          <w:b/>
          <w:bCs/>
          <w:sz w:val="22"/>
          <w:szCs w:val="22"/>
        </w:rPr>
      </w:pPr>
      <w:r w:rsidRPr="00787936">
        <w:rPr>
          <w:b/>
          <w:bCs/>
          <w:sz w:val="22"/>
          <w:szCs w:val="22"/>
        </w:rPr>
        <w:t>Dział Zamówień Publicznych</w:t>
      </w:r>
    </w:p>
    <w:p w:rsidR="005C0930" w:rsidRPr="00BD5546" w:rsidRDefault="00787936" w:rsidP="005C0930">
      <w:pPr>
        <w:rPr>
          <w:sz w:val="22"/>
          <w:szCs w:val="22"/>
        </w:rPr>
      </w:pPr>
      <w:r w:rsidRPr="0078793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87936">
        <w:rPr>
          <w:sz w:val="22"/>
          <w:szCs w:val="22"/>
        </w:rPr>
        <w:t>30</w:t>
      </w:r>
    </w:p>
    <w:p w:rsidR="005C0930" w:rsidRPr="00BD5546" w:rsidRDefault="00787936" w:rsidP="005C0930">
      <w:pPr>
        <w:rPr>
          <w:sz w:val="22"/>
          <w:szCs w:val="22"/>
        </w:rPr>
      </w:pPr>
      <w:r w:rsidRPr="0078793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8793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87936" w:rsidRPr="00787936">
        <w:rPr>
          <w:b/>
          <w:sz w:val="22"/>
          <w:szCs w:val="22"/>
        </w:rPr>
        <w:t>KC-zp.272-508/21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BC4CDF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BC4CDF">
        <w:rPr>
          <w:rFonts w:ascii="Times New Roman" w:hAnsi="Times New Roman"/>
          <w:sz w:val="24"/>
          <w:szCs w:val="24"/>
        </w:rPr>
        <w:t>o zmianach  SWZ</w:t>
      </w:r>
    </w:p>
    <w:p w:rsidR="005C0930" w:rsidRPr="00BC4CDF" w:rsidRDefault="005C0930" w:rsidP="00BC4CDF">
      <w:pPr>
        <w:spacing w:line="360" w:lineRule="auto"/>
        <w:jc w:val="both"/>
        <w:rPr>
          <w:iCs/>
          <w:sz w:val="24"/>
          <w:szCs w:val="24"/>
        </w:rPr>
      </w:pPr>
      <w:r w:rsidRPr="00BC4CDF">
        <w:rPr>
          <w:sz w:val="24"/>
          <w:szCs w:val="24"/>
        </w:rPr>
        <w:t xml:space="preserve">Dotyczy: postępowania o udzielenie zamówienia publicznego, prowadzonego w trybie </w:t>
      </w:r>
      <w:r w:rsidR="00787936" w:rsidRPr="00BC4CDF">
        <w:rPr>
          <w:sz w:val="24"/>
          <w:szCs w:val="24"/>
        </w:rPr>
        <w:t>przetarg ograniczony</w:t>
      </w:r>
      <w:r w:rsidRPr="00BC4CDF">
        <w:rPr>
          <w:b/>
          <w:sz w:val="24"/>
          <w:szCs w:val="24"/>
        </w:rPr>
        <w:t xml:space="preserve"> </w:t>
      </w:r>
      <w:r w:rsidRPr="00BC4CDF">
        <w:rPr>
          <w:bCs/>
          <w:sz w:val="24"/>
          <w:szCs w:val="24"/>
        </w:rPr>
        <w:t>na</w:t>
      </w:r>
      <w:r w:rsidRPr="00BC4CDF">
        <w:rPr>
          <w:b/>
          <w:sz w:val="24"/>
          <w:szCs w:val="24"/>
        </w:rPr>
        <w:t xml:space="preserve"> </w:t>
      </w:r>
      <w:r w:rsidRPr="00BC4CDF">
        <w:rPr>
          <w:bCs/>
          <w:sz w:val="24"/>
          <w:szCs w:val="24"/>
        </w:rPr>
        <w:t>”</w:t>
      </w:r>
      <w:r w:rsidR="00787936" w:rsidRPr="00BC4CDF">
        <w:rPr>
          <w:b/>
          <w:bCs/>
          <w:sz w:val="24"/>
          <w:szCs w:val="24"/>
        </w:rPr>
        <w:t>Rozbudowa budynku S-1 na terenie AGH w Krakowie o zachodnie skrzydło - KC-zp.272-508/21</w:t>
      </w:r>
      <w:r w:rsidRPr="00BC4CDF">
        <w:rPr>
          <w:bCs/>
          <w:sz w:val="24"/>
          <w:szCs w:val="24"/>
        </w:rPr>
        <w:t>”</w:t>
      </w:r>
      <w:r w:rsidRPr="00BC4CDF">
        <w:rPr>
          <w:b/>
          <w:sz w:val="24"/>
          <w:szCs w:val="24"/>
        </w:rPr>
        <w:t xml:space="preserve"> </w:t>
      </w:r>
      <w:r w:rsidRPr="00BC4CDF">
        <w:rPr>
          <w:bCs/>
          <w:sz w:val="24"/>
          <w:szCs w:val="24"/>
        </w:rPr>
        <w:t>– znak sprawy</w:t>
      </w:r>
      <w:r w:rsidRPr="00BC4CDF">
        <w:rPr>
          <w:b/>
          <w:sz w:val="24"/>
          <w:szCs w:val="24"/>
        </w:rPr>
        <w:t xml:space="preserve"> </w:t>
      </w:r>
      <w:r w:rsidR="00787936" w:rsidRPr="00BC4CDF">
        <w:rPr>
          <w:b/>
          <w:sz w:val="24"/>
          <w:szCs w:val="24"/>
        </w:rPr>
        <w:t>KC-zp.272-508/21</w:t>
      </w:r>
      <w:r w:rsidRPr="00BC4CDF">
        <w:rPr>
          <w:b/>
          <w:sz w:val="24"/>
          <w:szCs w:val="24"/>
        </w:rPr>
        <w:t>.</w:t>
      </w:r>
    </w:p>
    <w:p w:rsidR="00EF1037" w:rsidRPr="00BC4CDF" w:rsidRDefault="005C0930">
      <w:pPr>
        <w:spacing w:before="120" w:after="120" w:line="360" w:lineRule="auto"/>
        <w:jc w:val="both"/>
        <w:rPr>
          <w:sz w:val="24"/>
          <w:szCs w:val="24"/>
        </w:rPr>
      </w:pPr>
      <w:r w:rsidRPr="00BC4CDF">
        <w:rPr>
          <w:sz w:val="24"/>
          <w:szCs w:val="24"/>
        </w:rPr>
        <w:t xml:space="preserve">Zamawiający, </w:t>
      </w:r>
      <w:r w:rsidR="00787936" w:rsidRPr="00BC4CDF">
        <w:rPr>
          <w:b/>
          <w:sz w:val="24"/>
          <w:szCs w:val="24"/>
        </w:rPr>
        <w:t xml:space="preserve">Akademia Górniczo </w:t>
      </w:r>
      <w:r w:rsidR="00BC4CDF" w:rsidRPr="00BC4CDF">
        <w:rPr>
          <w:b/>
          <w:sz w:val="24"/>
          <w:szCs w:val="24"/>
        </w:rPr>
        <w:t>–</w:t>
      </w:r>
      <w:r w:rsidR="00787936" w:rsidRPr="00BC4CDF">
        <w:rPr>
          <w:b/>
          <w:sz w:val="24"/>
          <w:szCs w:val="24"/>
        </w:rPr>
        <w:t xml:space="preserve"> Hutnicza</w:t>
      </w:r>
      <w:r w:rsidR="00BC4CDF" w:rsidRPr="00BC4CDF">
        <w:rPr>
          <w:b/>
          <w:sz w:val="24"/>
          <w:szCs w:val="24"/>
        </w:rPr>
        <w:t xml:space="preserve"> </w:t>
      </w:r>
      <w:r w:rsidR="00787936" w:rsidRPr="00BC4CDF">
        <w:rPr>
          <w:b/>
          <w:sz w:val="24"/>
          <w:szCs w:val="24"/>
        </w:rPr>
        <w:t>im. Stanisława Staszica w Krakowie</w:t>
      </w:r>
      <w:r w:rsidR="00BC4CDF" w:rsidRPr="00BC4CDF">
        <w:rPr>
          <w:b/>
          <w:sz w:val="24"/>
          <w:szCs w:val="24"/>
        </w:rPr>
        <w:t xml:space="preserve">, </w:t>
      </w:r>
      <w:r w:rsidR="00787936" w:rsidRPr="00BC4CDF">
        <w:rPr>
          <w:b/>
          <w:sz w:val="24"/>
          <w:szCs w:val="24"/>
        </w:rPr>
        <w:t>Dział Zamówień Publicznych</w:t>
      </w:r>
      <w:r w:rsidRPr="00BC4CDF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787936" w:rsidRPr="00BC4CDF">
        <w:rPr>
          <w:sz w:val="24"/>
          <w:szCs w:val="24"/>
        </w:rPr>
        <w:t>(</w:t>
      </w:r>
      <w:proofErr w:type="spellStart"/>
      <w:r w:rsidR="00787936" w:rsidRPr="00BC4CDF">
        <w:rPr>
          <w:sz w:val="24"/>
          <w:szCs w:val="24"/>
        </w:rPr>
        <w:t>t.j</w:t>
      </w:r>
      <w:proofErr w:type="spellEnd"/>
      <w:r w:rsidR="00787936" w:rsidRPr="00BC4CDF">
        <w:rPr>
          <w:sz w:val="24"/>
          <w:szCs w:val="24"/>
        </w:rPr>
        <w:t>. Dz.U. z 2021r. poz. 1129)</w:t>
      </w:r>
      <w:r w:rsidRPr="00BC4CDF">
        <w:rPr>
          <w:sz w:val="24"/>
          <w:szCs w:val="24"/>
        </w:rPr>
        <w:t xml:space="preserve">, </w:t>
      </w:r>
      <w:r w:rsidR="00EB3650" w:rsidRPr="00BC4CDF">
        <w:rPr>
          <w:sz w:val="24"/>
          <w:szCs w:val="24"/>
        </w:rPr>
        <w:t xml:space="preserve">informuje o </w:t>
      </w:r>
      <w:r w:rsidRPr="00BC4CDF">
        <w:rPr>
          <w:sz w:val="24"/>
          <w:szCs w:val="24"/>
        </w:rPr>
        <w:t>dokon</w:t>
      </w:r>
      <w:r w:rsidR="00EB3650" w:rsidRPr="00BC4CDF">
        <w:rPr>
          <w:sz w:val="24"/>
          <w:szCs w:val="24"/>
        </w:rPr>
        <w:t>aniu</w:t>
      </w:r>
      <w:r w:rsidRPr="00BC4CDF">
        <w:rPr>
          <w:sz w:val="24"/>
          <w:szCs w:val="24"/>
        </w:rPr>
        <w:t xml:space="preserve"> </w:t>
      </w:r>
      <w:r w:rsidR="00460DC4" w:rsidRPr="00BC4CDF">
        <w:rPr>
          <w:sz w:val="24"/>
          <w:szCs w:val="24"/>
        </w:rPr>
        <w:t>zmian</w:t>
      </w:r>
      <w:r w:rsidRPr="00BC4CDF">
        <w:rPr>
          <w:sz w:val="24"/>
          <w:szCs w:val="24"/>
        </w:rPr>
        <w:t xml:space="preserve"> w z</w:t>
      </w:r>
      <w:r w:rsidR="00460DC4" w:rsidRPr="00BC4CDF">
        <w:rPr>
          <w:sz w:val="24"/>
          <w:szCs w:val="24"/>
        </w:rPr>
        <w:t>apis</w:t>
      </w:r>
      <w:r w:rsidRPr="00BC4CDF">
        <w:rPr>
          <w:sz w:val="24"/>
          <w:szCs w:val="24"/>
        </w:rPr>
        <w:t>ach</w:t>
      </w:r>
      <w:r w:rsidR="00460DC4" w:rsidRPr="00BC4CDF">
        <w:rPr>
          <w:sz w:val="24"/>
          <w:szCs w:val="24"/>
        </w:rPr>
        <w:t xml:space="preserve"> </w:t>
      </w:r>
      <w:r w:rsidRPr="00BC4CDF">
        <w:rPr>
          <w:sz w:val="24"/>
          <w:szCs w:val="24"/>
        </w:rPr>
        <w:t>S</w:t>
      </w:r>
      <w:r w:rsidR="00EF1037" w:rsidRPr="00BC4CDF">
        <w:rPr>
          <w:sz w:val="24"/>
          <w:szCs w:val="24"/>
        </w:rPr>
        <w:t>pecyfikacji warunków zamówienia</w:t>
      </w:r>
      <w:r w:rsidR="00460DC4" w:rsidRPr="00BC4CDF">
        <w:rPr>
          <w:sz w:val="24"/>
          <w:szCs w:val="24"/>
        </w:rPr>
        <w:t xml:space="preserve"> w następującym zakresie</w:t>
      </w:r>
      <w:r w:rsidR="00EF1037" w:rsidRPr="00BC4CDF">
        <w:rPr>
          <w:sz w:val="24"/>
          <w:szCs w:val="24"/>
        </w:rPr>
        <w:t>:</w:t>
      </w:r>
    </w:p>
    <w:p w:rsidR="00BC4CDF" w:rsidRPr="00BC4CDF" w:rsidRDefault="00BC4CDF" w:rsidP="00BC4CDF">
      <w:p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BC4CDF">
        <w:rPr>
          <w:rFonts w:eastAsia="Calibri"/>
          <w:sz w:val="24"/>
          <w:szCs w:val="24"/>
          <w:lang w:eastAsia="en-US"/>
        </w:rPr>
        <w:t>Zamawiający informuje, że rozszerza zakres prac dotyczący wykonania serwerowni w pomieszczeniu Z/2/15 (drugie piętro) w branżach:</w:t>
      </w:r>
    </w:p>
    <w:p w:rsidR="00BC4CDF" w:rsidRPr="00BC4CDF" w:rsidRDefault="00BC4CDF" w:rsidP="00BC4CDF">
      <w:pPr>
        <w:spacing w:after="200" w:line="276" w:lineRule="auto"/>
        <w:ind w:left="284"/>
        <w:contextualSpacing/>
        <w:jc w:val="both"/>
        <w:rPr>
          <w:rFonts w:eastAsia="Calibri"/>
          <w:sz w:val="24"/>
          <w:szCs w:val="24"/>
          <w:lang w:eastAsia="en-US"/>
        </w:rPr>
      </w:pPr>
      <w:r w:rsidRPr="00BC4CDF">
        <w:rPr>
          <w:rFonts w:eastAsia="Calibri"/>
          <w:sz w:val="24"/>
          <w:szCs w:val="24"/>
          <w:lang w:eastAsia="en-US"/>
        </w:rPr>
        <w:t>- sanitarnej</w:t>
      </w:r>
    </w:p>
    <w:p w:rsidR="00BC4CDF" w:rsidRPr="00BC4CDF" w:rsidRDefault="00BC4CDF" w:rsidP="00BC4CDF">
      <w:pPr>
        <w:spacing w:after="200" w:line="276" w:lineRule="auto"/>
        <w:ind w:left="284"/>
        <w:contextualSpacing/>
        <w:jc w:val="both"/>
        <w:rPr>
          <w:rFonts w:eastAsia="Calibri"/>
          <w:sz w:val="24"/>
          <w:szCs w:val="24"/>
          <w:lang w:eastAsia="en-US"/>
        </w:rPr>
      </w:pPr>
      <w:r w:rsidRPr="00BC4CDF">
        <w:rPr>
          <w:rFonts w:eastAsia="Calibri"/>
          <w:sz w:val="24"/>
          <w:szCs w:val="24"/>
          <w:lang w:eastAsia="en-US"/>
        </w:rPr>
        <w:t xml:space="preserve">- elektrycznej ( w tym schemat i widok RG </w:t>
      </w:r>
      <w:proofErr w:type="spellStart"/>
      <w:r w:rsidRPr="00BC4CDF">
        <w:rPr>
          <w:rFonts w:eastAsia="Calibri"/>
          <w:sz w:val="24"/>
          <w:szCs w:val="24"/>
          <w:lang w:eastAsia="en-US"/>
        </w:rPr>
        <w:t>nN</w:t>
      </w:r>
      <w:proofErr w:type="spellEnd"/>
      <w:r w:rsidRPr="00BC4CDF">
        <w:rPr>
          <w:rFonts w:eastAsia="Calibri"/>
          <w:sz w:val="24"/>
          <w:szCs w:val="24"/>
          <w:lang w:eastAsia="en-US"/>
        </w:rPr>
        <w:t>)</w:t>
      </w:r>
    </w:p>
    <w:p w:rsidR="00BC4CDF" w:rsidRPr="00BC4CDF" w:rsidRDefault="00BC4CDF" w:rsidP="00BC4CDF">
      <w:pPr>
        <w:spacing w:after="200" w:line="276" w:lineRule="auto"/>
        <w:ind w:left="284"/>
        <w:contextualSpacing/>
        <w:jc w:val="both"/>
        <w:rPr>
          <w:rFonts w:eastAsia="Calibri"/>
          <w:sz w:val="24"/>
          <w:szCs w:val="24"/>
          <w:lang w:eastAsia="en-US"/>
        </w:rPr>
      </w:pPr>
      <w:r w:rsidRPr="00BC4CDF">
        <w:rPr>
          <w:rFonts w:eastAsia="Calibri"/>
          <w:sz w:val="24"/>
          <w:szCs w:val="24"/>
          <w:lang w:eastAsia="en-US"/>
        </w:rPr>
        <w:t>Zamawiający zamieszcza dodatkowe dokumenty pod linkiem:</w:t>
      </w:r>
    </w:p>
    <w:p w:rsidR="00BC4CDF" w:rsidRPr="00BC4CDF" w:rsidRDefault="00BC4CDF" w:rsidP="00BC4CDF">
      <w:pPr>
        <w:rPr>
          <w:sz w:val="24"/>
          <w:szCs w:val="24"/>
        </w:rPr>
      </w:pPr>
      <w:hyperlink r:id="rId6" w:history="1">
        <w:r w:rsidRPr="00BC4CDF">
          <w:rPr>
            <w:color w:val="0000FF"/>
            <w:sz w:val="24"/>
            <w:szCs w:val="24"/>
            <w:u w:val="single"/>
          </w:rPr>
          <w:t>http://di.adm.agh.edu.pl/przetargi/di/kn/Rozbudowa_S1_dok_dodatkowa_czesc_II_serwerownia.zip</w:t>
        </w:r>
      </w:hyperlink>
    </w:p>
    <w:p w:rsidR="00BC4CDF" w:rsidRPr="00BC4CDF" w:rsidRDefault="00BC4CDF" w:rsidP="00BC4CDF">
      <w:pPr>
        <w:spacing w:after="200" w:line="276" w:lineRule="auto"/>
        <w:ind w:left="284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BC4CDF" w:rsidRPr="00BC4CDF" w:rsidRDefault="00BC4CDF" w:rsidP="00BC4CDF">
      <w:pPr>
        <w:spacing w:after="200" w:line="276" w:lineRule="auto"/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BC4CDF" w:rsidRPr="00BC4CDF" w:rsidRDefault="00BC4CDF">
      <w:pPr>
        <w:spacing w:before="120" w:after="120" w:line="360" w:lineRule="auto"/>
        <w:jc w:val="both"/>
        <w:rPr>
          <w:sz w:val="24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7DB" w:rsidRDefault="003D47DB">
      <w:r>
        <w:separator/>
      </w:r>
    </w:p>
  </w:endnote>
  <w:endnote w:type="continuationSeparator" w:id="0">
    <w:p w:rsidR="003D47DB" w:rsidRDefault="003D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7DB" w:rsidRDefault="003D47DB">
      <w:r>
        <w:separator/>
      </w:r>
    </w:p>
  </w:footnote>
  <w:footnote w:type="continuationSeparator" w:id="0">
    <w:p w:rsidR="003D47DB" w:rsidRDefault="003D4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936" w:rsidRDefault="00787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936" w:rsidRDefault="00787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936" w:rsidRDefault="007879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7DB"/>
    <w:rsid w:val="00057D02"/>
    <w:rsid w:val="000613E0"/>
    <w:rsid w:val="001A571A"/>
    <w:rsid w:val="002B1C74"/>
    <w:rsid w:val="00384EFD"/>
    <w:rsid w:val="003D47DB"/>
    <w:rsid w:val="004222DA"/>
    <w:rsid w:val="00453E59"/>
    <w:rsid w:val="00460DC4"/>
    <w:rsid w:val="005079A4"/>
    <w:rsid w:val="0055546F"/>
    <w:rsid w:val="005C0930"/>
    <w:rsid w:val="006D4AE5"/>
    <w:rsid w:val="00787936"/>
    <w:rsid w:val="00854803"/>
    <w:rsid w:val="0087224A"/>
    <w:rsid w:val="009149C3"/>
    <w:rsid w:val="00953AA1"/>
    <w:rsid w:val="0095641D"/>
    <w:rsid w:val="009D169F"/>
    <w:rsid w:val="00B26D41"/>
    <w:rsid w:val="00B361A9"/>
    <w:rsid w:val="00BC4CDF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59175A"/>
  <w15:chartTrackingRefBased/>
  <w15:docId w15:val="{2BE21476-4966-4773-8C9A-A9449F2E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5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kn/Rozbudowa_S1_dok_dodatkowa_czesc_II_serwerowni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2021-10-18T11:55:00Z</dcterms:created>
  <dcterms:modified xsi:type="dcterms:W3CDTF">2021-10-18T11:56:00Z</dcterms:modified>
</cp:coreProperties>
</file>