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408" w:rsidRPr="00DA0522" w:rsidRDefault="00400408" w:rsidP="00DA0522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 w:rsidRPr="00DA0522">
        <w:rPr>
          <w:rFonts w:ascii="Arial" w:hAnsi="Arial" w:cs="Arial"/>
          <w:b/>
          <w:sz w:val="24"/>
          <w:szCs w:val="24"/>
          <w:lang w:val="x-none" w:eastAsia="ar-SA"/>
        </w:rPr>
        <w:t>UMOWA- PROJEKT</w:t>
      </w:r>
    </w:p>
    <w:p w:rsidR="00400408" w:rsidRPr="00DA0522" w:rsidRDefault="00400408" w:rsidP="00DA0522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 w:rsidRPr="00DA0522">
        <w:rPr>
          <w:rFonts w:ascii="Arial" w:hAnsi="Arial" w:cs="Arial"/>
          <w:b/>
          <w:sz w:val="24"/>
          <w:szCs w:val="24"/>
          <w:lang w:val="x-none" w:eastAsia="ar-SA"/>
        </w:rPr>
        <w:t>NA DOSTAWĘ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w sprawie nr rej  </w:t>
      </w:r>
      <w:r w:rsidRPr="00DA0522">
        <w:rPr>
          <w:rFonts w:ascii="Arial" w:hAnsi="Arial" w:cs="Arial"/>
          <w:b/>
          <w:sz w:val="24"/>
          <w:szCs w:val="24"/>
          <w:lang w:val="x-none"/>
        </w:rPr>
        <w:t>ZP/D-</w:t>
      </w:r>
      <w:r w:rsidRPr="00DA0522">
        <w:rPr>
          <w:rFonts w:ascii="Arial" w:hAnsi="Arial" w:cs="Arial"/>
          <w:b/>
          <w:sz w:val="24"/>
          <w:szCs w:val="24"/>
        </w:rPr>
        <w:t xml:space="preserve">  43/</w:t>
      </w:r>
      <w:r w:rsidRPr="00DA0522">
        <w:rPr>
          <w:rFonts w:ascii="Arial" w:hAnsi="Arial" w:cs="Arial"/>
          <w:b/>
          <w:sz w:val="24"/>
          <w:szCs w:val="24"/>
          <w:lang w:val="x-none"/>
        </w:rPr>
        <w:t>A/</w:t>
      </w:r>
      <w:r w:rsidRPr="00DA0522">
        <w:rPr>
          <w:rFonts w:ascii="Arial" w:hAnsi="Arial" w:cs="Arial"/>
          <w:b/>
          <w:sz w:val="24"/>
          <w:szCs w:val="24"/>
        </w:rPr>
        <w:t>21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0408" w:rsidRPr="00DA0522" w:rsidRDefault="00400408" w:rsidP="00DA0522">
      <w:pPr>
        <w:tabs>
          <w:tab w:val="left" w:pos="7725"/>
        </w:tabs>
        <w:spacing w:line="360" w:lineRule="auto"/>
        <w:jc w:val="both"/>
        <w:rPr>
          <w:rFonts w:ascii="Arial" w:eastAsia="Calibri" w:hAnsi="Arial" w:cs="Arial"/>
          <w:b/>
          <w:iCs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iCs/>
          <w:sz w:val="24"/>
          <w:szCs w:val="24"/>
          <w:lang w:eastAsia="en-US"/>
        </w:rPr>
        <w:t>W dniu ……….. roku w Częstochowie pomiędzy:</w:t>
      </w:r>
      <w:r w:rsidRPr="00DA0522">
        <w:rPr>
          <w:rFonts w:ascii="Arial" w:eastAsia="Calibri" w:hAnsi="Arial" w:cs="Arial"/>
          <w:b/>
          <w:iCs/>
          <w:sz w:val="24"/>
          <w:szCs w:val="24"/>
          <w:lang w:eastAsia="en-US"/>
        </w:rPr>
        <w:t xml:space="preserve"> </w:t>
      </w:r>
      <w:r w:rsidRPr="00DA0522">
        <w:rPr>
          <w:rFonts w:ascii="Arial" w:eastAsia="Calibri" w:hAnsi="Arial" w:cs="Arial"/>
          <w:b/>
          <w:iCs/>
          <w:sz w:val="24"/>
          <w:szCs w:val="24"/>
          <w:lang w:eastAsia="en-US"/>
        </w:rPr>
        <w:tab/>
      </w:r>
    </w:p>
    <w:p w:rsidR="00400408" w:rsidRPr="00DA0522" w:rsidRDefault="00400408" w:rsidP="00DA052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POLITECHNIKĄ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CZĘSTOCHOWSKĄ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z siedzibą w 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Częstochowie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przy</w:t>
      </w:r>
      <w:r w:rsidRPr="00DA0522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 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ul. Dąbrowskiego 69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(NIP 573-011-14-01), zwaną w treści umowy 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Zamawiającym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>, w imieniu którego działa:</w:t>
      </w:r>
    </w:p>
    <w:p w:rsidR="00400408" w:rsidRPr="00DA0522" w:rsidRDefault="00400408" w:rsidP="00DA0522">
      <w:pPr>
        <w:widowControl w:val="0"/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…………………………………………….</w:t>
      </w:r>
    </w:p>
    <w:p w:rsidR="00400408" w:rsidRPr="00DA0522" w:rsidRDefault="00400408" w:rsidP="00DA0522">
      <w:pPr>
        <w:widowControl w:val="0"/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przy kontrasygnacie finansowej  …………………………………………….</w:t>
      </w:r>
    </w:p>
    <w:p w:rsidR="00400408" w:rsidRPr="00DA0522" w:rsidRDefault="00400408" w:rsidP="00DA052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a </w:t>
      </w:r>
    </w:p>
    <w:p w:rsidR="00400408" w:rsidRPr="00DA0522" w:rsidRDefault="00400408" w:rsidP="00DA052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firmą …. z siedzibą w </w:t>
      </w:r>
      <w:r w:rsidRPr="00DA0522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przy </w:t>
      </w:r>
      <w:r w:rsidRPr="00DA0522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DA0522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????????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, działającą na podstawie ……………………………………………………………., NIP </w:t>
      </w:r>
      <w:r w:rsidRPr="00DA0522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, zwaną w treści umowy </w:t>
      </w:r>
      <w:r w:rsidRPr="00DA0522">
        <w:rPr>
          <w:rFonts w:ascii="Arial" w:eastAsia="Calibri" w:hAnsi="Arial" w:cs="Arial"/>
          <w:b/>
          <w:bCs/>
          <w:sz w:val="24"/>
          <w:szCs w:val="24"/>
          <w:lang w:eastAsia="en-US"/>
        </w:rPr>
        <w:t>Wykonawcą,</w:t>
      </w:r>
      <w:r w:rsidRPr="00DA0522">
        <w:rPr>
          <w:rFonts w:ascii="Arial" w:eastAsia="Calibri" w:hAnsi="Arial" w:cs="Arial"/>
          <w:sz w:val="24"/>
          <w:szCs w:val="24"/>
          <w:lang w:eastAsia="en-US"/>
        </w:rPr>
        <w:t xml:space="preserve"> reprezentowaną przez:</w:t>
      </w:r>
    </w:p>
    <w:p w:rsidR="00400408" w:rsidRPr="00DA0522" w:rsidRDefault="00400408" w:rsidP="00DA052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………………………………..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zawarta została w trybie: </w:t>
      </w:r>
      <w:r w:rsidRPr="00DA0522">
        <w:rPr>
          <w:rFonts w:ascii="Arial" w:hAnsi="Arial" w:cs="Arial"/>
          <w:sz w:val="24"/>
          <w:szCs w:val="24"/>
        </w:rPr>
        <w:t>………………………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umowa następującej treści: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1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Przedmiot umowy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 Zamawiający zleca, a Wykonawca zobowiązuje się zrealizować zamówienie</w:t>
      </w:r>
      <w:r w:rsidRPr="00DA0522">
        <w:rPr>
          <w:rFonts w:ascii="Arial" w:hAnsi="Arial" w:cs="Arial"/>
          <w:sz w:val="24"/>
          <w:szCs w:val="24"/>
        </w:rPr>
        <w:t xml:space="preserve"> na dostawę …………, </w:t>
      </w:r>
      <w:r w:rsidRPr="00DA0522">
        <w:rPr>
          <w:rFonts w:ascii="Arial" w:hAnsi="Arial" w:cs="Arial"/>
          <w:sz w:val="24"/>
          <w:szCs w:val="24"/>
          <w:lang w:val="x-none"/>
        </w:rPr>
        <w:t>zgodnie z ofertą złożoną w postępowaniu poprzedzającym zawarcie niniejszej umowy, oraz opisem przedmiotu zamówienia zawartym w Specyfikacji Warunków Zamówienia..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2. Wykonawca zapewnia, że przedmiot zamówienia będzie fabrycznie nowy, zgodny z  obowiązującymi normami, sprawny technicznie oraz przystosowany do  użytkowania przez Zamawiającego.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2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Termin  realizacji i czas trwania umowy</w:t>
      </w:r>
    </w:p>
    <w:p w:rsidR="00400408" w:rsidRPr="00DA0522" w:rsidRDefault="00400408" w:rsidP="00DA0522">
      <w:pPr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>Wykonawca obowiązany jest dostarczyć Zamawiającemu przedmiot określony w § 1 umowy w terminie  …</w:t>
      </w:r>
      <w:r w:rsidRPr="00DA0522">
        <w:rPr>
          <w:rFonts w:ascii="Arial" w:hAnsi="Arial" w:cs="Arial"/>
          <w:sz w:val="24"/>
          <w:szCs w:val="24"/>
        </w:rPr>
        <w:t xml:space="preserve">……….. </w:t>
      </w:r>
    </w:p>
    <w:p w:rsidR="00400408" w:rsidRPr="00DA0522" w:rsidRDefault="00400408" w:rsidP="00DA0522">
      <w:pPr>
        <w:numPr>
          <w:ilvl w:val="0"/>
          <w:numId w:val="1"/>
        </w:num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>Umowa zawarta zostaje na czas oznaczony, od dnia zawarcia umowy do dnia realizacji całości przedmiotu umowy określonego w pkt. 1.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3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Warunki płatności</w:t>
      </w:r>
    </w:p>
    <w:p w:rsidR="00400408" w:rsidRPr="00DA0522" w:rsidRDefault="00400408" w:rsidP="00DA0522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:rsidR="00400408" w:rsidRPr="00DA0522" w:rsidRDefault="00400408" w:rsidP="00DA0522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2.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Wynagrodzenie Wykonawcy obejmuje również wszelkie koszty transportu (w tym ewentualnego ubezpieczenia) przedmiotu zamówienia do miejsca wskazanego przez Zamawiającego.</w:t>
      </w:r>
    </w:p>
    <w:p w:rsidR="00400408" w:rsidRPr="00DA0522" w:rsidRDefault="00400408" w:rsidP="00DA0522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3.</w:t>
      </w:r>
      <w:r w:rsidRPr="00DA0522">
        <w:rPr>
          <w:rFonts w:ascii="Arial" w:hAnsi="Arial" w:cs="Arial"/>
          <w:sz w:val="24"/>
          <w:szCs w:val="24"/>
          <w:lang w:val="x-none"/>
        </w:rPr>
        <w:tab/>
        <w:t>Po podpisaniu protokołu odbioru, o którym mowa w § 4 pkt 4 Wykonawca wystawi fakturę za realizację przedmiotu niniejszej umowy w wysokości ustalonej w pkt 1 niniejszego paragrafu.</w:t>
      </w:r>
    </w:p>
    <w:p w:rsidR="00400408" w:rsidRPr="00DA0522" w:rsidRDefault="00400408" w:rsidP="00DA0522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4.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Zamawiający ureguluje należność z faktury </w:t>
      </w:r>
      <w:r w:rsidRPr="00DA0522">
        <w:rPr>
          <w:rFonts w:ascii="Arial" w:hAnsi="Arial" w:cs="Arial"/>
          <w:sz w:val="24"/>
          <w:szCs w:val="24"/>
        </w:rPr>
        <w:t xml:space="preserve">(na każde zadanie oddzielnej) </w:t>
      </w:r>
      <w:r w:rsidRPr="00DA0522">
        <w:rPr>
          <w:rFonts w:ascii="Arial" w:hAnsi="Arial" w:cs="Arial"/>
          <w:sz w:val="24"/>
          <w:szCs w:val="24"/>
          <w:lang w:val="x-none"/>
        </w:rPr>
        <w:t>uwzględniającej wynagrodzenie w wysokości   nie wyższej niż ustalona w pkt 1 niniejszego paragrafu  - przelewem na konto Wykonawcy  w terminie 30 dni od daty potwierdzenia wpływu faktur.</w:t>
      </w:r>
    </w:p>
    <w:p w:rsidR="00400408" w:rsidRPr="00DA0522" w:rsidRDefault="00400408" w:rsidP="00DA0522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>5.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 przypadku nieterminowej  zapłaty faktury Wykonawcy przysługuje prawo naliczania odsetek ustawowych za zwłokę.</w:t>
      </w:r>
    </w:p>
    <w:p w:rsidR="00400408" w:rsidRPr="00DA0522" w:rsidRDefault="00400408" w:rsidP="00DA0522">
      <w:pPr>
        <w:numPr>
          <w:ilvl w:val="0"/>
          <w:numId w:val="2"/>
        </w:numPr>
        <w:spacing w:after="20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Faktura powinna być wystawiona zgodnie z art. 106e ustawy z dnia 11.03.2004 r. o podatku od towarów i usług. Faktura powinna zawierać wszystkie elementy składowe przedmiotu umowy.</w:t>
      </w:r>
    </w:p>
    <w:p w:rsidR="00400408" w:rsidRPr="00DA0522" w:rsidRDefault="00400408" w:rsidP="00DA0522">
      <w:pPr>
        <w:numPr>
          <w:ilvl w:val="0"/>
          <w:numId w:val="2"/>
        </w:numPr>
        <w:tabs>
          <w:tab w:val="left" w:pos="284"/>
        </w:tabs>
        <w:spacing w:after="200" w:line="360" w:lineRule="auto"/>
        <w:jc w:val="both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DA0522">
        <w:rPr>
          <w:rFonts w:ascii="Arial" w:hAnsi="Arial" w:cs="Arial"/>
          <w:sz w:val="24"/>
          <w:szCs w:val="24"/>
          <w:lang w:val="x-none"/>
        </w:rPr>
        <w:t>cywilno</w:t>
      </w:r>
      <w:proofErr w:type="spellEnd"/>
      <w:r w:rsidRPr="00DA0522">
        <w:rPr>
          <w:rFonts w:ascii="Arial" w:hAnsi="Arial" w:cs="Arial"/>
          <w:sz w:val="24"/>
          <w:szCs w:val="24"/>
          <w:lang w:val="x-none"/>
        </w:rPr>
        <w:t xml:space="preserve"> - prawnych.  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4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Warunki wykonania umowy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 Termin i godzina dostawy zostanie uzgodniona przez Wykonawcę telefonicznie z Zamawiającym, z 3 dniowym wyprzedzeniem, z zachowaniem terminu wynikającego z § 2 niniejszej umowy.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2.    Miejsce realizacji dostawy przedmiotu zamówienia:............................................................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lastRenderedPageBreak/>
        <w:t>3.</w:t>
      </w:r>
      <w:r w:rsidRPr="00DA0522">
        <w:rPr>
          <w:rFonts w:ascii="Arial" w:hAnsi="Arial" w:cs="Arial"/>
          <w:sz w:val="24"/>
          <w:szCs w:val="24"/>
          <w:lang w:val="x-none"/>
        </w:rPr>
        <w:tab/>
        <w:t>Zamawiający upoważnia do odbioru przedmiotu zamówienia………………..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4.</w:t>
      </w:r>
      <w:r w:rsidRPr="00DA0522">
        <w:rPr>
          <w:rFonts w:ascii="Arial" w:hAnsi="Arial" w:cs="Arial"/>
          <w:sz w:val="24"/>
          <w:szCs w:val="24"/>
          <w:lang w:val="x-none"/>
        </w:rPr>
        <w:tab/>
        <w:t>Realizacja dostawy przedmiotu zamówienia zostanie protokolarnie potwierdzona  przez obie strony umowy. Przed podpisaniem protokołu odbioru zostanie sprawdzona poprawność działania urządzeń i jedynie po uzyskaniu pozytywnego wyniku dostawa zostanie odebrana jako kompletna przez Zamawiającego.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>5.</w:t>
      </w:r>
      <w:r w:rsidRPr="00DA0522">
        <w:rPr>
          <w:rFonts w:ascii="Arial" w:hAnsi="Arial" w:cs="Arial"/>
          <w:sz w:val="24"/>
          <w:szCs w:val="24"/>
          <w:lang w:val="x-none"/>
        </w:rPr>
        <w:tab/>
        <w:t>Do chwili protokolarnego odbioru przedmiotu zamówienia Wykonawca ponosi pełne ryzyko jego  przypadkowej utraty lub uszkodzenia.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>6. Jeżeli w toku realizacji umowy okaże się, że dostarczony towar nie spełnia wymogów określonych przez Zamawiającego w rozdziale 4 SWZ, pomimo, że Wykonawca złożył w ofercie specyfikację potwierdzającą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5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Gwarancja i Rękojmia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</w:t>
      </w:r>
      <w:r w:rsidRPr="00DA0522">
        <w:rPr>
          <w:rFonts w:ascii="Arial" w:hAnsi="Arial" w:cs="Arial"/>
          <w:sz w:val="24"/>
          <w:szCs w:val="24"/>
          <w:lang w:val="x-none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4 miesięcy od daty wygaśnięcia gwarancji.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2. Wykonawca zobowiązuje się dostarczyć Zamawiającemu w dniu odbioru przedmiotu umowy kartę gwarancyjną oraz instrukcję obsługi w języku polskim. 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4.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 przypadku wystąpienia wad i usterek w okresie o którym mowa w pkt. 1 niniejszego paragrafu Zamawiający zobowiązany jest do niezwłocznego zawiadomienia Wykonawcy o zaistniałej sytuacji faxem lub telefonicznie (nr tel.........................).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lastRenderedPageBreak/>
        <w:t>5.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</w:t>
      </w:r>
    </w:p>
    <w:p w:rsidR="00400408" w:rsidRPr="00DA0522" w:rsidRDefault="00400408" w:rsidP="00DA0522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 xml:space="preserve">6. Jeżeli czas skutecznej naprawy przekroczy termin wyznaczony w 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§ 5 ust. </w:t>
      </w:r>
      <w:r w:rsidRPr="00DA0522">
        <w:rPr>
          <w:rFonts w:ascii="Arial" w:hAnsi="Arial" w:cs="Arial"/>
          <w:sz w:val="24"/>
          <w:szCs w:val="24"/>
        </w:rPr>
        <w:t>5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</w:t>
      </w:r>
      <w:r w:rsidRPr="00DA0522">
        <w:rPr>
          <w:rFonts w:ascii="Arial" w:hAnsi="Arial" w:cs="Arial"/>
          <w:sz w:val="24"/>
          <w:szCs w:val="24"/>
        </w:rPr>
        <w:t xml:space="preserve">Wykonawca zapłaci Zamawiającemu karę umowną określoną w </w:t>
      </w:r>
      <w:r w:rsidRPr="00DA0522">
        <w:rPr>
          <w:rFonts w:ascii="Arial" w:hAnsi="Arial" w:cs="Arial"/>
          <w:sz w:val="24"/>
          <w:szCs w:val="24"/>
          <w:lang w:val="x-none"/>
        </w:rPr>
        <w:t>§</w:t>
      </w:r>
      <w:r w:rsidRPr="00DA0522">
        <w:rPr>
          <w:rFonts w:ascii="Arial" w:hAnsi="Arial" w:cs="Arial"/>
          <w:sz w:val="24"/>
          <w:szCs w:val="24"/>
        </w:rPr>
        <w:t xml:space="preserve"> 7 ust. 2.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7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Wykonawca udziela na przedmiot umowy  rękojmi</w:t>
      </w:r>
      <w:r w:rsidRPr="00DA0522">
        <w:rPr>
          <w:rFonts w:ascii="Arial" w:hAnsi="Arial" w:cs="Arial"/>
          <w:sz w:val="24"/>
          <w:szCs w:val="24"/>
        </w:rPr>
        <w:t xml:space="preserve"> na zasadach określonych w przepisach KC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6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Odstąpienie od umowy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  Zamawiający może od umowy odstąpić w przypadku: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a)</w:t>
      </w:r>
      <w:r w:rsidRPr="00DA0522">
        <w:rPr>
          <w:rFonts w:ascii="Arial" w:hAnsi="Arial" w:cs="Arial"/>
          <w:sz w:val="24"/>
          <w:szCs w:val="24"/>
          <w:lang w:val="x-none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b)</w:t>
      </w:r>
      <w:r w:rsidRPr="00DA0522">
        <w:rPr>
          <w:rFonts w:ascii="Arial" w:hAnsi="Arial" w:cs="Arial"/>
          <w:sz w:val="24"/>
          <w:szCs w:val="24"/>
          <w:lang w:val="x-none"/>
        </w:rPr>
        <w:tab/>
        <w:t>przystąpienia przez Wykonawcę do likwidacji firmy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c)</w:t>
      </w:r>
      <w:r w:rsidRPr="00DA0522">
        <w:rPr>
          <w:rFonts w:ascii="Arial" w:hAnsi="Arial" w:cs="Arial"/>
          <w:sz w:val="24"/>
          <w:szCs w:val="24"/>
          <w:lang w:val="x-none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d)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w przypadku, gdy pomimo zaistnienia okoliczności określonych w § 4 pkt 6 niniejsza umowa nie została zmieniona. 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  <w:lang w:val="x-none"/>
        </w:rPr>
        <w:t>2.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Wykonawca może od umowy odstąpić w  przypadku gdy Zamawiający odmawia bez uzasadnienia przyjęcia przedmiotu umowy.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 xml:space="preserve">3. </w:t>
      </w:r>
      <w:r w:rsidRPr="00DA0522">
        <w:rPr>
          <w:rFonts w:ascii="Arial" w:hAnsi="Arial" w:cs="Arial"/>
          <w:sz w:val="24"/>
          <w:szCs w:val="24"/>
          <w:lang w:val="x-none"/>
        </w:rPr>
        <w:t>Zamawiający może nadto odstąpić od umowy:</w:t>
      </w:r>
    </w:p>
    <w:p w:rsidR="00400408" w:rsidRPr="00DA0522" w:rsidRDefault="00400408" w:rsidP="00DA0522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400408" w:rsidRPr="00DA0522" w:rsidRDefault="00400408" w:rsidP="00DA0522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2) jeżeli zachodzi co najmniej jedna z następujących okoliczności:</w:t>
      </w:r>
    </w:p>
    <w:p w:rsidR="00400408" w:rsidRPr="00DA0522" w:rsidRDefault="00400408" w:rsidP="00DA0522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a) dokonano zmiany umowy z naruszeniem art. 454 i art. 455 Prawa zamówień publicznych,</w:t>
      </w:r>
    </w:p>
    <w:p w:rsidR="00400408" w:rsidRPr="00DA0522" w:rsidRDefault="00400408" w:rsidP="00DA0522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lastRenderedPageBreak/>
        <w:t>b) wykonawca w chwili zawarcia umowy podlegał wykluczeniu na podstawie art. 108 Prawa zamówień publicznych,</w:t>
      </w:r>
    </w:p>
    <w:p w:rsidR="00400408" w:rsidRPr="00DA0522" w:rsidRDefault="00400408" w:rsidP="00DA0522">
      <w:pPr>
        <w:spacing w:line="360" w:lineRule="auto"/>
        <w:ind w:left="36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sz w:val="24"/>
          <w:szCs w:val="24"/>
          <w:lang w:eastAsia="en-US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4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§ 7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Kary umowne</w:t>
      </w:r>
    </w:p>
    <w:p w:rsidR="00400408" w:rsidRPr="00DA0522" w:rsidRDefault="00400408" w:rsidP="00DA0522">
      <w:pPr>
        <w:numPr>
          <w:ilvl w:val="0"/>
          <w:numId w:val="3"/>
        </w:numPr>
        <w:spacing w:after="200"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 xml:space="preserve">W razie wystąpienia zwłoki w przekazaniu przedmiotu umowy Wykonawca zapłaci Zamawiającemu karę umowną w wysokości 0,5 %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za każdy dzień zwłoki,  maksymalnie 20%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400408" w:rsidRPr="00DA0522" w:rsidRDefault="00400408" w:rsidP="00DA0522">
      <w:pPr>
        <w:numPr>
          <w:ilvl w:val="0"/>
          <w:numId w:val="3"/>
        </w:numPr>
        <w:spacing w:after="200"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W razie</w:t>
      </w:r>
      <w:r w:rsidRPr="00DA0522">
        <w:rPr>
          <w:rFonts w:ascii="Arial" w:hAnsi="Arial" w:cs="Arial"/>
          <w:sz w:val="24"/>
          <w:szCs w:val="24"/>
        </w:rPr>
        <w:t xml:space="preserve"> przekroczenia terminu skutecznej naprawy określonego w 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§ 5 ust. </w:t>
      </w:r>
      <w:r w:rsidRPr="00DA0522">
        <w:rPr>
          <w:rFonts w:ascii="Arial" w:hAnsi="Arial" w:cs="Arial"/>
          <w:sz w:val="24"/>
          <w:szCs w:val="24"/>
        </w:rPr>
        <w:t>5, Wykonawca zapłaci Zamawiającemu karę umowną w wysokości 0,5% wynagrodzenia umownego netto za każdy dzień zwłoki – maksymalnie 20% wynagrodzenia umownego netto.</w:t>
      </w:r>
      <w:bookmarkStart w:id="0" w:name="_GoBack"/>
      <w:bookmarkEnd w:id="0"/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3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W razie odstąpienia od umowy z przyczyn leżących po stronie Wykonawcy, w tym określonych w § 6 pkt 1 lit. a) do d) niniejszej umowy Wykonawca zapłaci Zamawiającemu karę umowną w wysokości 20%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4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W razie zwłoki w dokonywaniu przez Zamawiającego odbioru przedmiotu umowy dostarczonego na warunkach opisanych w umowie Zamawiający zapłaci Wykonawcy karę umowną w wysokości 0,5%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za każdy dzień zwłoki, maksymalnie 20%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5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>W razie odstąpienia od umowy z przyczyn leżących po stronie Zamawiającego, (za wyjątkiem sytuacji określonej w art.  </w:t>
      </w:r>
      <w:r w:rsidRPr="00DA0522">
        <w:rPr>
          <w:rFonts w:ascii="Arial" w:hAnsi="Arial" w:cs="Arial"/>
          <w:sz w:val="24"/>
          <w:szCs w:val="24"/>
        </w:rPr>
        <w:t>456 ust. 1 pkt 1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ustawy prawo zamówień publicznych), w tym określonych w § 6 pkt 2 Zamawiający zapłaci Wykonawcy karę umowną w wysokości 20% wynagrodzenia umownego </w:t>
      </w:r>
      <w:r w:rsidRPr="00DA0522">
        <w:rPr>
          <w:rFonts w:ascii="Arial" w:hAnsi="Arial" w:cs="Arial"/>
          <w:sz w:val="24"/>
          <w:szCs w:val="24"/>
        </w:rPr>
        <w:t>netto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lastRenderedPageBreak/>
        <w:t>6. Kara umowna będzie płatna w ciągu 14 dni od daty:</w:t>
      </w:r>
    </w:p>
    <w:p w:rsidR="00400408" w:rsidRPr="00DA0522" w:rsidRDefault="00400408" w:rsidP="00DA0522">
      <w:pPr>
        <w:numPr>
          <w:ilvl w:val="0"/>
          <w:numId w:val="4"/>
        </w:numPr>
        <w:spacing w:after="20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DA0522">
        <w:rPr>
          <w:rFonts w:ascii="Arial" w:hAnsi="Arial" w:cs="Arial"/>
          <w:sz w:val="24"/>
          <w:szCs w:val="24"/>
        </w:rPr>
        <w:t>wystąpienia przez Zamawiającego lub Wykonawcę z żądaniem zapłacenia kary – w przypadkach określonych w pkt 1 i 3   niniejszego paragrafu, chyba że Zamawiający potrąci karę z należności przysługujących Wykonawcy od Zamawiającego.</w:t>
      </w:r>
    </w:p>
    <w:p w:rsidR="00400408" w:rsidRPr="00DA0522" w:rsidRDefault="00400408" w:rsidP="00DA0522">
      <w:pPr>
        <w:spacing w:line="360" w:lineRule="auto"/>
        <w:ind w:left="567" w:hanging="283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b) doręczenia drugiej stronie pisemnego powiadomienia o odstąpieniu od umowy – w przypadkach określonych  w pkt 2 i 4   niniejszego paragrafu</w:t>
      </w:r>
    </w:p>
    <w:p w:rsidR="00400408" w:rsidRPr="00DA0522" w:rsidRDefault="00400408" w:rsidP="00DA0522">
      <w:pPr>
        <w:tabs>
          <w:tab w:val="left" w:pos="142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</w:rPr>
        <w:t>7</w:t>
      </w:r>
      <w:r w:rsidRPr="00DA0522">
        <w:rPr>
          <w:rFonts w:ascii="Arial" w:hAnsi="Arial" w:cs="Arial"/>
          <w:sz w:val="24"/>
          <w:szCs w:val="24"/>
          <w:lang w:val="x-none"/>
        </w:rPr>
        <w:t>.</w:t>
      </w:r>
      <w:r w:rsidRPr="00DA0522">
        <w:rPr>
          <w:rFonts w:ascii="Arial" w:hAnsi="Arial" w:cs="Arial"/>
          <w:sz w:val="24"/>
          <w:szCs w:val="24"/>
          <w:lang w:val="x-none"/>
        </w:rPr>
        <w:tab/>
        <w:t>Łączna maksymalna wysokość kar umownych naliczonych w ramach niniejszej umowy, których mogą dochodzić strony, nie może przekroczyć wysokości 20% wynagrodzenia umownego netto.</w:t>
      </w:r>
    </w:p>
    <w:p w:rsidR="00400408" w:rsidRPr="00DA0522" w:rsidRDefault="00400408" w:rsidP="00DA0522">
      <w:pPr>
        <w:numPr>
          <w:ilvl w:val="0"/>
          <w:numId w:val="5"/>
        </w:numPr>
        <w:spacing w:after="200"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Strony mogą dochodzić na zasadach ogólnych odszkodowania jeśli szkoda przewyższa wysokość kary umownej.</w:t>
      </w:r>
      <w:r w:rsidRPr="00DA0522">
        <w:rPr>
          <w:rFonts w:ascii="Arial" w:hAnsi="Arial" w:cs="Arial"/>
          <w:sz w:val="24"/>
          <w:szCs w:val="24"/>
          <w:lang w:val="x-none"/>
        </w:rPr>
        <w:tab/>
      </w:r>
      <w:r w:rsidRPr="00DA0522">
        <w:rPr>
          <w:rFonts w:ascii="Arial" w:hAnsi="Arial" w:cs="Arial"/>
          <w:sz w:val="24"/>
          <w:szCs w:val="24"/>
          <w:lang w:val="x-none"/>
        </w:rPr>
        <w:tab/>
      </w:r>
      <w:r w:rsidRPr="00DA0522">
        <w:rPr>
          <w:rFonts w:ascii="Arial" w:hAnsi="Arial" w:cs="Arial"/>
          <w:sz w:val="24"/>
          <w:szCs w:val="24"/>
          <w:lang w:val="x-none"/>
        </w:rPr>
        <w:tab/>
      </w:r>
    </w:p>
    <w:p w:rsidR="00400408" w:rsidRPr="00DA0522" w:rsidRDefault="00400408" w:rsidP="00DA052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0408" w:rsidRPr="00DA0522" w:rsidRDefault="00400408" w:rsidP="00DA0522">
      <w:pPr>
        <w:spacing w:line="36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DA0522">
        <w:rPr>
          <w:rFonts w:ascii="Arial" w:eastAsia="Calibri" w:hAnsi="Arial" w:cs="Arial"/>
          <w:b/>
          <w:sz w:val="24"/>
          <w:szCs w:val="24"/>
          <w:lang w:eastAsia="en-US"/>
        </w:rPr>
        <w:t>§ 8</w:t>
      </w:r>
    </w:p>
    <w:p w:rsidR="00400408" w:rsidRPr="00DA0522" w:rsidRDefault="00400408" w:rsidP="00DA052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>Postanowienia końcowe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1.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Ewentualne spory wynikłe na tle realizacji niniejszej umowy strony poddają pod rozstrzygnięcie właściwemu rzeczowo sądowi powszechnemu w Częstochowie. 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2.</w:t>
      </w:r>
      <w:r w:rsidRPr="00DA0522">
        <w:rPr>
          <w:rFonts w:ascii="Arial" w:hAnsi="Arial" w:cs="Arial"/>
          <w:sz w:val="24"/>
          <w:szCs w:val="24"/>
          <w:lang w:val="x-none"/>
        </w:rPr>
        <w:tab/>
        <w:t xml:space="preserve">W sprawach nie uregulowanych niniejszą umową mają zastosowanie przepisy ustawy z dnia </w:t>
      </w:r>
      <w:r w:rsidRPr="00DA0522">
        <w:rPr>
          <w:rFonts w:ascii="Arial" w:hAnsi="Arial" w:cs="Arial"/>
          <w:sz w:val="24"/>
          <w:szCs w:val="24"/>
        </w:rPr>
        <w:t>11 września 2019 r.</w:t>
      </w:r>
      <w:r w:rsidRPr="00DA0522">
        <w:rPr>
          <w:rFonts w:ascii="Arial" w:hAnsi="Arial" w:cs="Arial"/>
          <w:sz w:val="24"/>
          <w:szCs w:val="24"/>
          <w:lang w:val="x-none"/>
        </w:rPr>
        <w:t xml:space="preserve"> oraz odpowiednio przepisy kodeksu cywilnego i innych właściwych przepisów dotyczących zamówień publicznych, finansów publicznych oraz uczelni państwowych. 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3.</w:t>
      </w:r>
      <w:r w:rsidRPr="00DA0522">
        <w:rPr>
          <w:rFonts w:ascii="Arial" w:hAnsi="Arial" w:cs="Arial"/>
          <w:sz w:val="24"/>
          <w:szCs w:val="24"/>
          <w:lang w:val="x-none"/>
        </w:rPr>
        <w:tab/>
        <w:t>Zmiany niniejszej umowy wymagają formy pisemnej pod rygorem nieważności.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  <w:r w:rsidRPr="00DA0522">
        <w:rPr>
          <w:rFonts w:ascii="Arial" w:hAnsi="Arial" w:cs="Arial"/>
          <w:sz w:val="24"/>
          <w:szCs w:val="24"/>
          <w:lang w:val="x-none"/>
        </w:rPr>
        <w:t>4.</w:t>
      </w:r>
      <w:r w:rsidRPr="00DA0522">
        <w:rPr>
          <w:rFonts w:ascii="Arial" w:hAnsi="Arial" w:cs="Arial"/>
          <w:sz w:val="24"/>
          <w:szCs w:val="24"/>
          <w:lang w:val="x-none"/>
        </w:rPr>
        <w:tab/>
        <w:t>Umowę sporządzono w 3 jednobrzmiących egzemplarzach, 2 egzemplarze dla Zamawiającego, 1 dla Wykonawcy.</w:t>
      </w:r>
    </w:p>
    <w:p w:rsidR="00400408" w:rsidRPr="00DA0522" w:rsidRDefault="00400408" w:rsidP="00DA0522">
      <w:p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  <w:lang w:val="x-none"/>
        </w:rPr>
      </w:pPr>
    </w:p>
    <w:p w:rsidR="00400408" w:rsidRPr="00726AD8" w:rsidRDefault="00400408" w:rsidP="00DA0522">
      <w:pPr>
        <w:spacing w:line="360" w:lineRule="auto"/>
        <w:jc w:val="both"/>
        <w:rPr>
          <w:b/>
          <w:sz w:val="24"/>
          <w:szCs w:val="24"/>
          <w:lang w:val="x-none"/>
        </w:rPr>
      </w:pPr>
      <w:r w:rsidRPr="00DA0522">
        <w:rPr>
          <w:rFonts w:ascii="Arial" w:hAnsi="Arial" w:cs="Arial"/>
          <w:b/>
          <w:sz w:val="24"/>
          <w:szCs w:val="24"/>
          <w:lang w:val="x-none"/>
        </w:rPr>
        <w:t xml:space="preserve">      Wykonawca</w:t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  <w:t xml:space="preserve">              </w:t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</w:r>
      <w:r w:rsidRPr="00DA0522">
        <w:rPr>
          <w:rFonts w:ascii="Arial" w:hAnsi="Arial" w:cs="Arial"/>
          <w:b/>
          <w:sz w:val="24"/>
          <w:szCs w:val="24"/>
          <w:lang w:val="x-none"/>
        </w:rPr>
        <w:tab/>
        <w:t>Zamaw</w:t>
      </w:r>
      <w:r w:rsidRPr="00726AD8">
        <w:rPr>
          <w:b/>
          <w:sz w:val="24"/>
          <w:szCs w:val="24"/>
          <w:lang w:val="x-none"/>
        </w:rPr>
        <w:t>iający</w:t>
      </w:r>
    </w:p>
    <w:sectPr w:rsidR="00400408" w:rsidRPr="00726A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642" w:rsidRDefault="006F0642">
      <w:r>
        <w:separator/>
      </w:r>
    </w:p>
  </w:endnote>
  <w:endnote w:type="continuationSeparator" w:id="0">
    <w:p w:rsidR="006F0642" w:rsidRDefault="006F0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DA052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52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052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6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642" w:rsidRDefault="006F0642">
      <w:r>
        <w:separator/>
      </w:r>
    </w:p>
  </w:footnote>
  <w:footnote w:type="continuationSeparator" w:id="0">
    <w:p w:rsidR="006F0642" w:rsidRDefault="006F0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6AF" w:rsidRDefault="00A636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6AF" w:rsidRDefault="00A636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C0B16"/>
    <w:multiLevelType w:val="hybridMultilevel"/>
    <w:tmpl w:val="616E1792"/>
    <w:lvl w:ilvl="0" w:tplc="81B6CA82">
      <w:start w:val="6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B3357BD"/>
    <w:multiLevelType w:val="hybridMultilevel"/>
    <w:tmpl w:val="D61A51BA"/>
    <w:lvl w:ilvl="0" w:tplc="46D6EF2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0E26E62"/>
    <w:multiLevelType w:val="hybridMultilevel"/>
    <w:tmpl w:val="E06A00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E51E55"/>
    <w:multiLevelType w:val="hybridMultilevel"/>
    <w:tmpl w:val="9C0626FC"/>
    <w:lvl w:ilvl="0" w:tplc="755E1A48">
      <w:start w:val="8"/>
      <w:numFmt w:val="decimal"/>
      <w:lvlText w:val="%1."/>
      <w:lvlJc w:val="left"/>
      <w:pPr>
        <w:ind w:left="420" w:hanging="360"/>
      </w:p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CAF09AC"/>
    <w:multiLevelType w:val="hybridMultilevel"/>
    <w:tmpl w:val="2068A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642"/>
    <w:rsid w:val="000C5B68"/>
    <w:rsid w:val="003403F8"/>
    <w:rsid w:val="003D7607"/>
    <w:rsid w:val="00400408"/>
    <w:rsid w:val="0040509B"/>
    <w:rsid w:val="00511954"/>
    <w:rsid w:val="006F0642"/>
    <w:rsid w:val="00726AD8"/>
    <w:rsid w:val="009C4B96"/>
    <w:rsid w:val="00A636AF"/>
    <w:rsid w:val="00DA0522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422B26-8EEF-444E-9B23-E87F3896E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040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1411</Words>
  <Characters>9081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2000-12-12T17:01:00Z</cp:lastPrinted>
  <dcterms:created xsi:type="dcterms:W3CDTF">2021-10-11T07:45:00Z</dcterms:created>
  <dcterms:modified xsi:type="dcterms:W3CDTF">2021-10-11T07:45:00Z</dcterms:modified>
</cp:coreProperties>
</file>