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9B" w:rsidRDefault="0040509B" w:rsidP="00375888">
      <w:pPr>
        <w:spacing w:line="360" w:lineRule="auto"/>
        <w:ind w:hanging="284"/>
        <w:rPr>
          <w:sz w:val="22"/>
        </w:rPr>
      </w:pPr>
    </w:p>
    <w:p w:rsidR="0040509B" w:rsidRPr="00AE7968" w:rsidRDefault="0040509B" w:rsidP="00375888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</w:p>
    <w:p w:rsidR="00AE7968" w:rsidRPr="00AE7968" w:rsidRDefault="00AE7968" w:rsidP="00375888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 w:rsidRPr="00AE7968">
        <w:rPr>
          <w:rFonts w:ascii="Arial" w:hAnsi="Arial" w:cs="Arial"/>
          <w:b/>
          <w:sz w:val="24"/>
          <w:szCs w:val="24"/>
          <w:lang w:val="x-none" w:eastAsia="ar-SA"/>
        </w:rPr>
        <w:t>UMOWA- PROJEKT</w:t>
      </w:r>
    </w:p>
    <w:p w:rsidR="00AE7968" w:rsidRPr="00AE7968" w:rsidRDefault="00AE7968" w:rsidP="00375888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 w:rsidRPr="00AE7968">
        <w:rPr>
          <w:rFonts w:ascii="Arial" w:hAnsi="Arial" w:cs="Arial"/>
          <w:b/>
          <w:sz w:val="24"/>
          <w:szCs w:val="24"/>
          <w:lang w:val="x-none" w:eastAsia="ar-SA"/>
        </w:rPr>
        <w:t>NA DOSTAWĘ</w:t>
      </w:r>
    </w:p>
    <w:p w:rsidR="00AE7968" w:rsidRPr="00AE7968" w:rsidRDefault="00AE7968" w:rsidP="0037588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w sprawie nr rej</w:t>
      </w:r>
      <w:r w:rsidRPr="00AE7968">
        <w:rPr>
          <w:rFonts w:ascii="Arial" w:hAnsi="Arial" w:cs="Arial"/>
          <w:sz w:val="24"/>
          <w:szCs w:val="24"/>
        </w:rPr>
        <w:t xml:space="preserve"> 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</w:t>
      </w:r>
      <w:r w:rsidRPr="00AE7968">
        <w:rPr>
          <w:rFonts w:ascii="Arial" w:hAnsi="Arial" w:cs="Arial"/>
          <w:b/>
          <w:sz w:val="24"/>
          <w:szCs w:val="24"/>
          <w:lang w:val="x-none"/>
        </w:rPr>
        <w:t>ZP/D-</w:t>
      </w:r>
      <w:r w:rsidRPr="00AE7968">
        <w:rPr>
          <w:rFonts w:ascii="Arial" w:hAnsi="Arial" w:cs="Arial"/>
          <w:b/>
          <w:sz w:val="24"/>
          <w:szCs w:val="24"/>
        </w:rPr>
        <w:t xml:space="preserve">  38/</w:t>
      </w:r>
      <w:r w:rsidRPr="00AE7968">
        <w:rPr>
          <w:rFonts w:ascii="Arial" w:hAnsi="Arial" w:cs="Arial"/>
          <w:b/>
          <w:sz w:val="24"/>
          <w:szCs w:val="24"/>
          <w:lang w:val="x-none"/>
        </w:rPr>
        <w:t>A/</w:t>
      </w:r>
      <w:r w:rsidRPr="00AE7968">
        <w:rPr>
          <w:rFonts w:ascii="Arial" w:hAnsi="Arial" w:cs="Arial"/>
          <w:b/>
          <w:sz w:val="24"/>
          <w:szCs w:val="24"/>
        </w:rPr>
        <w:t>21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E7968" w:rsidRPr="00AE7968" w:rsidRDefault="00AE7968" w:rsidP="005A6D2C">
      <w:pPr>
        <w:tabs>
          <w:tab w:val="left" w:pos="7725"/>
        </w:tabs>
        <w:spacing w:line="360" w:lineRule="auto"/>
        <w:rPr>
          <w:rFonts w:ascii="Arial" w:eastAsia="Calibri" w:hAnsi="Arial" w:cs="Arial"/>
          <w:b/>
          <w:iCs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iCs/>
          <w:sz w:val="24"/>
          <w:szCs w:val="24"/>
          <w:lang w:eastAsia="en-US"/>
        </w:rPr>
        <w:t>W dniu ……….. roku w Częstochowie pomiędzy:</w:t>
      </w:r>
      <w:r w:rsidRPr="00AE7968">
        <w:rPr>
          <w:rFonts w:ascii="Arial" w:eastAsia="Calibri" w:hAnsi="Arial" w:cs="Arial"/>
          <w:b/>
          <w:iCs/>
          <w:sz w:val="24"/>
          <w:szCs w:val="24"/>
          <w:lang w:eastAsia="en-US"/>
        </w:rPr>
        <w:t xml:space="preserve"> </w:t>
      </w:r>
      <w:r w:rsidRPr="00AE7968">
        <w:rPr>
          <w:rFonts w:ascii="Arial" w:eastAsia="Calibri" w:hAnsi="Arial" w:cs="Arial"/>
          <w:b/>
          <w:iCs/>
          <w:sz w:val="24"/>
          <w:szCs w:val="24"/>
          <w:lang w:eastAsia="en-US"/>
        </w:rPr>
        <w:tab/>
      </w:r>
    </w:p>
    <w:p w:rsidR="00AE7968" w:rsidRPr="00AE7968" w:rsidRDefault="00AE7968" w:rsidP="005A6D2C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POLITECHNIKĄ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CZĘSTOCHOWSKĄ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z siedzibą w 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Częstochowie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przy</w:t>
      </w:r>
      <w:r w:rsidRPr="00AE7968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 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ul. Dąbrowskiego 69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(NIP 573-011-14-01), zwaną w treści umowy 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Zamawiającym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>, w imieniu którego działa:</w:t>
      </w:r>
    </w:p>
    <w:p w:rsidR="00AE7968" w:rsidRPr="00AE7968" w:rsidRDefault="00AE7968" w:rsidP="005A6D2C">
      <w:pPr>
        <w:widowControl w:val="0"/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…………………………………………….</w:t>
      </w:r>
    </w:p>
    <w:p w:rsidR="00AE7968" w:rsidRPr="00AE7968" w:rsidRDefault="00AE7968" w:rsidP="005A6D2C">
      <w:pPr>
        <w:widowControl w:val="0"/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przy kontrasygnacie finansowej  …………………………………………….</w:t>
      </w:r>
    </w:p>
    <w:p w:rsidR="00AE7968" w:rsidRPr="00AE7968" w:rsidRDefault="00AE7968" w:rsidP="005A6D2C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a </w:t>
      </w:r>
    </w:p>
    <w:p w:rsidR="00AE7968" w:rsidRPr="00AE7968" w:rsidRDefault="00AE7968" w:rsidP="005A6D2C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firmą …. z siedzibą w </w:t>
      </w:r>
      <w:r w:rsidRPr="00AE7968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przy </w:t>
      </w:r>
      <w:r w:rsidRPr="00AE7968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AE7968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????????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, działającą na podstawie ……………………………………………………………., NIP </w:t>
      </w:r>
      <w:r w:rsidRPr="00AE7968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, zwaną w treści umowy </w:t>
      </w:r>
      <w:r w:rsidRPr="00AE7968">
        <w:rPr>
          <w:rFonts w:ascii="Arial" w:eastAsia="Calibri" w:hAnsi="Arial" w:cs="Arial"/>
          <w:b/>
          <w:bCs/>
          <w:sz w:val="24"/>
          <w:szCs w:val="24"/>
          <w:lang w:eastAsia="en-US"/>
        </w:rPr>
        <w:t>Wykonawcą,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reprezentowaną przez:</w:t>
      </w:r>
    </w:p>
    <w:p w:rsidR="00AE7968" w:rsidRPr="00AE7968" w:rsidRDefault="00AE7968" w:rsidP="005A6D2C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………………………………..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zawarta została w trybie: </w:t>
      </w:r>
      <w:r w:rsidRPr="00AE7968">
        <w:rPr>
          <w:rFonts w:ascii="Arial" w:hAnsi="Arial" w:cs="Arial"/>
          <w:sz w:val="24"/>
          <w:szCs w:val="24"/>
        </w:rPr>
        <w:t>………………………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umowa następującej treści: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1</w:t>
      </w: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Przedmiot umowy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 Zamawiający zleca, a Wykonawca zobowiązuje się zrealizować zamówienie</w:t>
      </w:r>
      <w:r w:rsidRPr="00AE7968">
        <w:rPr>
          <w:rFonts w:ascii="Arial" w:hAnsi="Arial" w:cs="Arial"/>
          <w:sz w:val="24"/>
          <w:szCs w:val="24"/>
        </w:rPr>
        <w:t xml:space="preserve"> na dostawę …………, </w:t>
      </w:r>
      <w:r w:rsidRPr="00AE7968">
        <w:rPr>
          <w:rFonts w:ascii="Arial" w:hAnsi="Arial" w:cs="Arial"/>
          <w:sz w:val="24"/>
          <w:szCs w:val="24"/>
          <w:lang w:val="x-none"/>
        </w:rPr>
        <w:t>zgodnie z ofertą złożoną w postępowaniu poprzedzającym zawarcie niniejszej umowy, oraz opisem przedmiotu zamówienia zawartym w Specyfikacji Warunków Zamówienia..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2. Wykonawca zapewnia, że przedmiot zamówienia będzie fabrycznie nowy, zgodny z  obowiązującymi normami, sprawny technicznie oraz przystosowany do  użytkowania przez Zamawiającego.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2</w:t>
      </w: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Termin  realizacji</w:t>
      </w:r>
      <w:r w:rsidRPr="00AE7968">
        <w:rPr>
          <w:rFonts w:ascii="Arial" w:hAnsi="Arial" w:cs="Arial"/>
          <w:b/>
          <w:sz w:val="24"/>
          <w:szCs w:val="24"/>
        </w:rPr>
        <w:t xml:space="preserve"> </w:t>
      </w:r>
      <w:r w:rsidRPr="00AE7968">
        <w:rPr>
          <w:rFonts w:ascii="Arial" w:hAnsi="Arial" w:cs="Arial"/>
          <w:b/>
          <w:sz w:val="24"/>
          <w:szCs w:val="24"/>
          <w:lang w:val="x-none"/>
        </w:rPr>
        <w:t>i czas trwania umowy</w:t>
      </w:r>
    </w:p>
    <w:p w:rsidR="00AE7968" w:rsidRPr="00AE7968" w:rsidRDefault="00AE7968" w:rsidP="005A6D2C">
      <w:pPr>
        <w:numPr>
          <w:ilvl w:val="0"/>
          <w:numId w:val="3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Wykonawca obowiązany jest dostarczyć Zamawiającemu przedmiot określony w § 1 umowy w terminie  …</w:t>
      </w:r>
      <w:r w:rsidRPr="00AE7968">
        <w:rPr>
          <w:rFonts w:ascii="Arial" w:hAnsi="Arial" w:cs="Arial"/>
          <w:sz w:val="24"/>
          <w:szCs w:val="24"/>
        </w:rPr>
        <w:t xml:space="preserve">……….. </w:t>
      </w:r>
    </w:p>
    <w:p w:rsidR="00AE7968" w:rsidRPr="00AE7968" w:rsidRDefault="00AE7968" w:rsidP="005A6D2C">
      <w:pPr>
        <w:numPr>
          <w:ilvl w:val="0"/>
          <w:numId w:val="3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lastRenderedPageBreak/>
        <w:t>Umowa zawarta zostaje na czas oznaczony, od dnia zawarcia umowy do dnia realizacji całości przedmiotu umowy określonego w pkt. 1.</w:t>
      </w: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3</w:t>
      </w: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Warunki płatności</w:t>
      </w:r>
    </w:p>
    <w:p w:rsidR="00AE7968" w:rsidRPr="00AE7968" w:rsidRDefault="00AE7968" w:rsidP="005A6D2C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:rsidR="00AE7968" w:rsidRPr="00AE7968" w:rsidRDefault="00AE7968" w:rsidP="005A6D2C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2.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Wynagrodzenie Wykonawcy obejmuje również wszelkie koszty transportu (w tym ewentualnego ubezpieczenia) przedmiotu zamówienia do miejsca wskazanego przez Zamawiającego.</w:t>
      </w:r>
    </w:p>
    <w:p w:rsidR="00AE7968" w:rsidRPr="00AE7968" w:rsidRDefault="00AE7968" w:rsidP="005A6D2C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3.</w:t>
      </w:r>
      <w:r w:rsidRPr="00AE7968">
        <w:rPr>
          <w:rFonts w:ascii="Arial" w:hAnsi="Arial" w:cs="Arial"/>
          <w:sz w:val="24"/>
          <w:szCs w:val="24"/>
          <w:lang w:val="x-none"/>
        </w:rPr>
        <w:tab/>
        <w:t>Po podpisaniu protokołu odbioru, o którym mowa w § 4 pkt 4 Wykonawca wystawi fakturę za realizację przedmiotu niniejszej umowy w wysokości ustalonej w pkt 1 niniejszego paragrafu.</w:t>
      </w:r>
    </w:p>
    <w:p w:rsidR="00AE7968" w:rsidRPr="00AE7968" w:rsidRDefault="00AE7968" w:rsidP="005A6D2C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4.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Zamawiający ureguluje należność z faktury </w:t>
      </w:r>
      <w:r w:rsidRPr="00AE7968">
        <w:rPr>
          <w:rFonts w:ascii="Arial" w:hAnsi="Arial" w:cs="Arial"/>
          <w:sz w:val="24"/>
          <w:szCs w:val="24"/>
        </w:rPr>
        <w:t xml:space="preserve">(na każde zadanie oddzielnej) </w:t>
      </w:r>
      <w:r w:rsidRPr="00AE7968">
        <w:rPr>
          <w:rFonts w:ascii="Arial" w:hAnsi="Arial" w:cs="Arial"/>
          <w:sz w:val="24"/>
          <w:szCs w:val="24"/>
          <w:lang w:val="x-none"/>
        </w:rPr>
        <w:t>uwzględniającej wynagrodzenie w wysokości   nie wyższej niż ustalona w pkt 1 niniejszego paragrafu  - przelewem na konto Wykonawcy  w terminie 30 dni od daty potwierdzenia wpływu faktur.</w:t>
      </w:r>
    </w:p>
    <w:p w:rsidR="00AE7968" w:rsidRPr="00AE7968" w:rsidRDefault="00AE7968" w:rsidP="005A6D2C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5.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 przypadku nieterminowej  zapłaty faktury Wykonawcy przysługuje prawo naliczania odsetek ustawowych za zwłokę.</w:t>
      </w:r>
    </w:p>
    <w:p w:rsidR="00AE7968" w:rsidRPr="00AE7968" w:rsidRDefault="00AE7968" w:rsidP="005A6D2C">
      <w:pPr>
        <w:numPr>
          <w:ilvl w:val="0"/>
          <w:numId w:val="1"/>
        </w:numPr>
        <w:spacing w:after="200" w:line="360" w:lineRule="auto"/>
        <w:ind w:left="284" w:hanging="284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Faktura powinna być wystawiona zgodnie z art. 106e ustawy z dnia 11.03.2004 r. o podatku od towarów i usług. Faktura powinna zawierać wszystkie elementy składowe przedmiotu umowy.</w:t>
      </w:r>
    </w:p>
    <w:p w:rsidR="00AE7968" w:rsidRPr="00AE7968" w:rsidRDefault="00AE7968" w:rsidP="005A6D2C">
      <w:pPr>
        <w:numPr>
          <w:ilvl w:val="0"/>
          <w:numId w:val="1"/>
        </w:numPr>
        <w:tabs>
          <w:tab w:val="left" w:pos="284"/>
        </w:tabs>
        <w:spacing w:after="200" w:line="360" w:lineRule="auto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AE7968">
        <w:rPr>
          <w:rFonts w:ascii="Arial" w:hAnsi="Arial" w:cs="Arial"/>
          <w:sz w:val="24"/>
          <w:szCs w:val="24"/>
          <w:lang w:val="x-none"/>
        </w:rPr>
        <w:t>cywilno</w:t>
      </w:r>
      <w:proofErr w:type="spellEnd"/>
      <w:r w:rsidRPr="00AE7968">
        <w:rPr>
          <w:rFonts w:ascii="Arial" w:hAnsi="Arial" w:cs="Arial"/>
          <w:sz w:val="24"/>
          <w:szCs w:val="24"/>
          <w:lang w:val="x-none"/>
        </w:rPr>
        <w:t xml:space="preserve"> - prawnych.  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b/>
          <w:sz w:val="24"/>
          <w:szCs w:val="24"/>
          <w:lang w:val="x-none"/>
        </w:rPr>
      </w:pP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4</w:t>
      </w: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Warunki wykonania umowy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lastRenderedPageBreak/>
        <w:t>1. Termin i godzina dostawy zostanie uzgodniona przez Wykonawcę telefonicznie z Zamawiającym, z 3 dniowym wyprzedzeniem, z zachowaniem terminu wynikającego z § 2 niniejszej umowy.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2.    Miejsce realizacji dostawy przedmiotu zamówienia:............................................................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3.</w:t>
      </w:r>
      <w:r w:rsidRPr="00AE7968">
        <w:rPr>
          <w:rFonts w:ascii="Arial" w:hAnsi="Arial" w:cs="Arial"/>
          <w:sz w:val="24"/>
          <w:szCs w:val="24"/>
          <w:lang w:val="x-none"/>
        </w:rPr>
        <w:tab/>
        <w:t>Zamawiający upoważnia do odbioru przedmiotu zamówienia………………..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4.</w:t>
      </w:r>
      <w:r w:rsidRPr="00AE7968">
        <w:rPr>
          <w:rFonts w:ascii="Arial" w:hAnsi="Arial" w:cs="Arial"/>
          <w:sz w:val="24"/>
          <w:szCs w:val="24"/>
          <w:lang w:val="x-none"/>
        </w:rPr>
        <w:tab/>
        <w:t>Realizacja dostawy przedmiotu zamówienia zostanie protokolarnie potwierdzona  przez obie strony umowy. Przed podpisaniem protokołu odbioru zostanie sprawdzona poprawność działania urządzeń i jedynie po uzyskaniu pozytywnego wyniku dostawa zostanie odebrana jako kompletna przez Zamawiającego.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5.</w:t>
      </w:r>
      <w:r w:rsidRPr="00AE7968">
        <w:rPr>
          <w:rFonts w:ascii="Arial" w:hAnsi="Arial" w:cs="Arial"/>
          <w:sz w:val="24"/>
          <w:szCs w:val="24"/>
          <w:lang w:val="x-none"/>
        </w:rPr>
        <w:tab/>
        <w:t>Do chwili protokolarnego odbioru przedmiotu zamówienia Wykonawca ponosi pełne ryzyko jego  przypadkowej utraty lub uszkodzenia.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>6. Jeżeli w toku realizacji umowy okaże się, że dostarczony towar nie spełnia wymogów określonych przez Zamawiającego w rozdziale 4 SWZ, pomimo, że Wykonawca złożył w ofercie specyfikację potwierdzającą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5</w:t>
      </w: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Gwarancja i Rękojmia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</w:t>
      </w:r>
      <w:r w:rsidRPr="00AE7968">
        <w:rPr>
          <w:rFonts w:ascii="Arial" w:hAnsi="Arial" w:cs="Arial"/>
          <w:sz w:val="24"/>
          <w:szCs w:val="24"/>
          <w:lang w:val="x-none"/>
        </w:rPr>
        <w:tab/>
        <w:t>Termin gwarancji wynosi: ………………… licząc od dnia odbioru przedmiotu umowy, stwierdzonego protokołem, o którym mowa w § 4 pkt. 4. W okresie gwarancji Wykonawca zapewnia bezpłatny serwis gwarancyjny oraz bezpłatne przeglądy gwarancyjne. Wykonawca zapewnia możliwość świadczenia serwisu pogwarancyjnego w okresie 4 miesięcy od daty wygaśnięcia gwarancji.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2. Wykonawca zobowiązuje się dostarczyć Zamawiającemu w dniu odbioru przedmiotu umowy kartę gwarancyjną oraz instrukcję obsługi w języku polskim. 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lastRenderedPageBreak/>
        <w:t>4.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 przypadku wystąpienia wad i usterek w okresie o którym mowa w pkt. 1 niniejszego paragrafu Zamawiający zobowiązany jest do niezwłocznego zawiadomienia Wykonawcy o zaistniałej sytuacji faxem lub telefonicznie (nr tel.........................).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5.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</w:t>
      </w:r>
    </w:p>
    <w:p w:rsidR="00AE7968" w:rsidRPr="00AE7968" w:rsidRDefault="00AE7968" w:rsidP="005A6D2C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 xml:space="preserve">6. Jeżeli czas skutecznej naprawy przekroczy termin wyznaczony w 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§ 5 ust. </w:t>
      </w:r>
      <w:r w:rsidRPr="00AE7968">
        <w:rPr>
          <w:rFonts w:ascii="Arial" w:hAnsi="Arial" w:cs="Arial"/>
          <w:sz w:val="24"/>
          <w:szCs w:val="24"/>
        </w:rPr>
        <w:t>5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</w:t>
      </w:r>
      <w:r w:rsidRPr="00AE7968">
        <w:rPr>
          <w:rFonts w:ascii="Arial" w:hAnsi="Arial" w:cs="Arial"/>
          <w:sz w:val="24"/>
          <w:szCs w:val="24"/>
        </w:rPr>
        <w:t xml:space="preserve">Wykonawca zapłaci Zamawiającemu karę umowną określoną w </w:t>
      </w:r>
      <w:r w:rsidRPr="00AE7968">
        <w:rPr>
          <w:rFonts w:ascii="Arial" w:hAnsi="Arial" w:cs="Arial"/>
          <w:sz w:val="24"/>
          <w:szCs w:val="24"/>
          <w:lang w:val="x-none"/>
        </w:rPr>
        <w:t>§</w:t>
      </w:r>
      <w:r w:rsidRPr="00AE7968">
        <w:rPr>
          <w:rFonts w:ascii="Arial" w:hAnsi="Arial" w:cs="Arial"/>
          <w:sz w:val="24"/>
          <w:szCs w:val="24"/>
        </w:rPr>
        <w:t xml:space="preserve"> 7 ust. 2.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7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Wykonawca udziela na przedmiot umowy  rękojmi</w:t>
      </w:r>
      <w:r w:rsidRPr="00AE7968">
        <w:rPr>
          <w:rFonts w:ascii="Arial" w:hAnsi="Arial" w:cs="Arial"/>
          <w:sz w:val="24"/>
          <w:szCs w:val="24"/>
        </w:rPr>
        <w:t xml:space="preserve"> na zasadach określonych w przepisach KC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6</w:t>
      </w: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Odstąpienie od umowy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  Zamawiający może od umowy odstąpić w przypadku: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a)</w:t>
      </w:r>
      <w:r w:rsidRPr="00AE7968">
        <w:rPr>
          <w:rFonts w:ascii="Arial" w:hAnsi="Arial" w:cs="Arial"/>
          <w:sz w:val="24"/>
          <w:szCs w:val="24"/>
          <w:lang w:val="x-none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b)</w:t>
      </w:r>
      <w:r w:rsidRPr="00AE7968">
        <w:rPr>
          <w:rFonts w:ascii="Arial" w:hAnsi="Arial" w:cs="Arial"/>
          <w:sz w:val="24"/>
          <w:szCs w:val="24"/>
          <w:lang w:val="x-none"/>
        </w:rPr>
        <w:tab/>
        <w:t>przystąpienia przez Wykonawcę do likwidacji firmy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c)</w:t>
      </w:r>
      <w:r w:rsidRPr="00AE7968">
        <w:rPr>
          <w:rFonts w:ascii="Arial" w:hAnsi="Arial" w:cs="Arial"/>
          <w:sz w:val="24"/>
          <w:szCs w:val="24"/>
          <w:lang w:val="x-none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d)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w przypadku, gdy pomimo zaistnienia okoliczności określonych w § 4 pkt 6 niniejsza umowa nie została zmieniona. 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2.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Wykonawca może od umowy odstąpić w  przypadku gdy Zamawiający odmawia bez uzasadnienia przyjęcia przedmiotu umowy.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 xml:space="preserve">3. </w:t>
      </w:r>
      <w:r w:rsidRPr="00AE7968">
        <w:rPr>
          <w:rFonts w:ascii="Arial" w:hAnsi="Arial" w:cs="Arial"/>
          <w:sz w:val="24"/>
          <w:szCs w:val="24"/>
          <w:lang w:val="x-none"/>
        </w:rPr>
        <w:t>Zamawiający może nadto odstąpić od umowy:</w:t>
      </w:r>
    </w:p>
    <w:p w:rsidR="00AE7968" w:rsidRPr="00AE7968" w:rsidRDefault="00AE7968" w:rsidP="005A6D2C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1) w terminie 30 dni od dnia powzięcia wiadomości o zaistnieniu istotnej zmiany okoliczności powodującej, że wykonanie umowy nie leży w interesie publicznym, czego nie można było przewidzieć w chwili zawarcia umowy, lub dalsze 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lastRenderedPageBreak/>
        <w:t>wykonywanie umowy może zagrozić podstawowemu interesowi bezpieczeństwa państwa lub bezpieczeństwu publicznemu;</w:t>
      </w:r>
    </w:p>
    <w:p w:rsidR="00AE7968" w:rsidRPr="00AE7968" w:rsidRDefault="00AE7968" w:rsidP="005A6D2C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2) jeżeli zachodzi co najmniej jedna z następujących okoliczności:</w:t>
      </w:r>
    </w:p>
    <w:p w:rsidR="00AE7968" w:rsidRPr="00AE7968" w:rsidRDefault="00AE7968" w:rsidP="005A6D2C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a) dokonano zmiany umowy z naruszeniem art. 454 i art. 455 Prawa zamówień publicznych,</w:t>
      </w:r>
    </w:p>
    <w:p w:rsidR="00AE7968" w:rsidRPr="00AE7968" w:rsidRDefault="00AE7968" w:rsidP="005A6D2C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b) wykonawca w chwili zawarcia umowy podlegał wykluczeniu na podstawie art. 108 Prawa zamówień publicznych,</w:t>
      </w:r>
    </w:p>
    <w:p w:rsidR="00AE7968" w:rsidRPr="00AE7968" w:rsidRDefault="00AE7968" w:rsidP="005A6D2C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4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7</w:t>
      </w: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Kary umowne</w:t>
      </w:r>
    </w:p>
    <w:p w:rsidR="00AE7968" w:rsidRPr="00AE7968" w:rsidRDefault="00AE7968" w:rsidP="005A6D2C">
      <w:pPr>
        <w:numPr>
          <w:ilvl w:val="0"/>
          <w:numId w:val="4"/>
        </w:numPr>
        <w:spacing w:after="200"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W razie wystąpienia zwłoki w przekazaniu przedmiotu umowy Wykonawca zapłaci Zamawiającemu karę umowną w wysokości 0,5 %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za każdy dzień zwłoki,  maksymalnie 20%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AE7968" w:rsidRPr="00AE7968" w:rsidRDefault="00AE7968" w:rsidP="005A6D2C">
      <w:pPr>
        <w:numPr>
          <w:ilvl w:val="0"/>
          <w:numId w:val="4"/>
        </w:numPr>
        <w:spacing w:after="200"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W razie</w:t>
      </w:r>
      <w:r w:rsidRPr="00AE7968">
        <w:rPr>
          <w:rFonts w:ascii="Arial" w:hAnsi="Arial" w:cs="Arial"/>
          <w:sz w:val="24"/>
          <w:szCs w:val="24"/>
        </w:rPr>
        <w:t xml:space="preserve"> przekroczenia terminu skutecznej naprawy określonego w 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§ 5 ust. </w:t>
      </w:r>
      <w:r w:rsidRPr="00AE7968">
        <w:rPr>
          <w:rFonts w:ascii="Arial" w:hAnsi="Arial" w:cs="Arial"/>
          <w:sz w:val="24"/>
          <w:szCs w:val="24"/>
        </w:rPr>
        <w:t>5, Wykonawca zapłaci Zamawiającemu karę umowną w wysokości 0,5% wynagrodzenia umownego netto za każdy dzień zwłoki – maksymalnie 20% wynagrodzenia umownego netto.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3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W razie odstąpienia od umowy z przyczyn leżących po stronie Wykonawcy, w tym określonych w § 6 pkt 1 lit. a) do d) niniejszej umowy Wykonawca zapłaci Zamawiającemu karę umowną w wysokości 20%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4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W razie zwłoki w dokonywaniu przez Zamawiającego odbioru przedmiotu umowy dostarczonego na warunkach opisanych w umowie Zamawiający zapłaci </w:t>
      </w:r>
      <w:r w:rsidRPr="00AE7968">
        <w:rPr>
          <w:rFonts w:ascii="Arial" w:hAnsi="Arial" w:cs="Arial"/>
          <w:sz w:val="24"/>
          <w:szCs w:val="24"/>
          <w:lang w:val="x-none"/>
        </w:rPr>
        <w:lastRenderedPageBreak/>
        <w:t xml:space="preserve">Wykonawcy karę umowną w wysokości 0,5%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za każdy dzień zwłoki, maksymalnie 20%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5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 razie odstąpienia od umowy z przyczyn leżących po stronie Zamawiającego, (za wyjątkiem sytuacji określonej w art.  </w:t>
      </w:r>
      <w:r w:rsidRPr="00AE7968">
        <w:rPr>
          <w:rFonts w:ascii="Arial" w:hAnsi="Arial" w:cs="Arial"/>
          <w:sz w:val="24"/>
          <w:szCs w:val="24"/>
        </w:rPr>
        <w:t>456 ust. 1 pkt 1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ustawy prawo zamówień publicznych), w tym określonych w § 6 pkt 2 Zamawiający zapłaci Wykonawcy karę umowną w wysokości 20%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>6. Kara umowna będzie płatna w ciągu 14 dni od daty:</w:t>
      </w:r>
    </w:p>
    <w:p w:rsidR="00AE7968" w:rsidRPr="00AE7968" w:rsidRDefault="00AE7968" w:rsidP="005A6D2C">
      <w:pPr>
        <w:numPr>
          <w:ilvl w:val="0"/>
          <w:numId w:val="2"/>
        </w:numPr>
        <w:spacing w:after="200" w:line="360" w:lineRule="auto"/>
        <w:ind w:left="567" w:hanging="283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>wystąpienia przez Zamawiającego lub Wykonawcę z żądaniem zapłacenia kary – w przypadkach określonych w pkt 1 i 3   niniejszego paragrafu, chyba że Zamawiający potrąci karę z należności przysługujących Wykonawcy od Zamawiającego.</w:t>
      </w:r>
    </w:p>
    <w:p w:rsidR="00AE7968" w:rsidRPr="00AE7968" w:rsidRDefault="00AE7968" w:rsidP="005A6D2C">
      <w:pPr>
        <w:spacing w:line="360" w:lineRule="auto"/>
        <w:ind w:left="567" w:hanging="283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b) doręczenia drugiej stronie pisemnego powiadomienia o odstąpieniu od umowy – w przypadkach określonych  w pkt 2 i 4   niniejszego paragrafu</w:t>
      </w:r>
    </w:p>
    <w:p w:rsidR="00AE7968" w:rsidRPr="00AE7968" w:rsidRDefault="00AE7968" w:rsidP="005A6D2C">
      <w:pPr>
        <w:tabs>
          <w:tab w:val="left" w:pos="142"/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7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>Łączna maksymalna wysokość kar umownych naliczonych w ramach niniejszej umowy, których mogą dochodzić strony, nie może przekroczyć wysokości 20% wynagrodzenia umownego netto.</w:t>
      </w:r>
    </w:p>
    <w:p w:rsidR="00AE7968" w:rsidRPr="00AE7968" w:rsidRDefault="00AE7968" w:rsidP="005A6D2C">
      <w:pPr>
        <w:numPr>
          <w:ilvl w:val="0"/>
          <w:numId w:val="5"/>
        </w:numPr>
        <w:spacing w:after="200"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Strony mogą dochodzić na zasadach ogólnych odszkodowania jeśli szkoda przewyższa wysokość kary umownej.</w:t>
      </w:r>
      <w:r w:rsidRPr="00AE7968">
        <w:rPr>
          <w:rFonts w:ascii="Arial" w:hAnsi="Arial" w:cs="Arial"/>
          <w:sz w:val="24"/>
          <w:szCs w:val="24"/>
          <w:lang w:val="x-none"/>
        </w:rPr>
        <w:tab/>
      </w:r>
      <w:r w:rsidRPr="00AE7968">
        <w:rPr>
          <w:rFonts w:ascii="Arial" w:hAnsi="Arial" w:cs="Arial"/>
          <w:sz w:val="24"/>
          <w:szCs w:val="24"/>
          <w:lang w:val="x-none"/>
        </w:rPr>
        <w:tab/>
      </w:r>
      <w:r w:rsidRPr="00AE7968">
        <w:rPr>
          <w:rFonts w:ascii="Arial" w:hAnsi="Arial" w:cs="Arial"/>
          <w:sz w:val="24"/>
          <w:szCs w:val="24"/>
          <w:lang w:val="x-none"/>
        </w:rPr>
        <w:tab/>
      </w:r>
    </w:p>
    <w:p w:rsidR="00AE7968" w:rsidRPr="00AE7968" w:rsidRDefault="00AE7968" w:rsidP="005A6D2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E7968" w:rsidRPr="00AE7968" w:rsidRDefault="00AE7968" w:rsidP="005A6D2C">
      <w:pPr>
        <w:spacing w:line="36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0" w:name="_GoBack"/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§ 8</w:t>
      </w:r>
    </w:p>
    <w:p w:rsidR="00AE7968" w:rsidRPr="00AE7968" w:rsidRDefault="00AE7968" w:rsidP="005A6D2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Postanowienia końcowe</w:t>
      </w:r>
    </w:p>
    <w:bookmarkEnd w:id="0"/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Ewentualne spory wynikłe na tle realizacji niniejszej umowy strony poddają pod rozstrzygnięcie właściwemu rzeczowo sądowi powszechnemu w Częstochowie. 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2.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W sprawach nie uregulowanych niniejszą umową mają zastosowanie przepisy ustawy z dnia </w:t>
      </w:r>
      <w:r w:rsidRPr="00AE7968">
        <w:rPr>
          <w:rFonts w:ascii="Arial" w:hAnsi="Arial" w:cs="Arial"/>
          <w:sz w:val="24"/>
          <w:szCs w:val="24"/>
        </w:rPr>
        <w:t>11 września 2019 r.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oraz odpowiednio przepisy kodeksu cywilnego i innych właściwych przepisów dotyczących zamówień publicznych, finansów publicznych oraz uczelni państwowych. 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3.</w:t>
      </w:r>
      <w:r w:rsidRPr="00AE7968">
        <w:rPr>
          <w:rFonts w:ascii="Arial" w:hAnsi="Arial" w:cs="Arial"/>
          <w:sz w:val="24"/>
          <w:szCs w:val="24"/>
          <w:lang w:val="x-none"/>
        </w:rPr>
        <w:tab/>
        <w:t>Zmiany niniejszej umowy wymagają formy pisemnej pod rygorem nieważności.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4.</w:t>
      </w:r>
      <w:r w:rsidRPr="00AE7968">
        <w:rPr>
          <w:rFonts w:ascii="Arial" w:hAnsi="Arial" w:cs="Arial"/>
          <w:sz w:val="24"/>
          <w:szCs w:val="24"/>
          <w:lang w:val="x-none"/>
        </w:rPr>
        <w:tab/>
        <w:t>Umowę sporządzono w 3 jednobrzmiących egzemplarzach, 2 egzemplarze dla Zamawiającego, 1 dla Wykonawcy.</w:t>
      </w:r>
    </w:p>
    <w:p w:rsidR="00AE7968" w:rsidRPr="00AE7968" w:rsidRDefault="00AE7968" w:rsidP="005A6D2C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</w:p>
    <w:p w:rsidR="00AE7968" w:rsidRPr="00AE7968" w:rsidRDefault="00AE7968" w:rsidP="005A6D2C">
      <w:pPr>
        <w:spacing w:line="360" w:lineRule="auto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 xml:space="preserve">      Wykonawca</w:t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  <w:t xml:space="preserve">              </w:t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  <w:t>Zamawiający</w:t>
      </w:r>
    </w:p>
    <w:sectPr w:rsidR="00AE7968" w:rsidRPr="00AE79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F43" w:rsidRDefault="00F93F43">
      <w:r>
        <w:separator/>
      </w:r>
    </w:p>
  </w:endnote>
  <w:endnote w:type="continuationSeparator" w:id="0">
    <w:p w:rsidR="00F93F43" w:rsidRDefault="00F9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5A6D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6D2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6D2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7968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F43" w:rsidRDefault="00F93F43">
      <w:r>
        <w:separator/>
      </w:r>
    </w:p>
  </w:footnote>
  <w:footnote w:type="continuationSeparator" w:id="0">
    <w:p w:rsidR="00F93F43" w:rsidRDefault="00F93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DBF" w:rsidRDefault="002E4D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DBF" w:rsidRDefault="002E4D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C0B16"/>
    <w:multiLevelType w:val="hybridMultilevel"/>
    <w:tmpl w:val="616E1792"/>
    <w:lvl w:ilvl="0" w:tplc="81B6CA82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B3357BD"/>
    <w:multiLevelType w:val="hybridMultilevel"/>
    <w:tmpl w:val="D61A51BA"/>
    <w:lvl w:ilvl="0" w:tplc="46D6EF2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0E26E62"/>
    <w:multiLevelType w:val="hybridMultilevel"/>
    <w:tmpl w:val="E06A00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E51E55"/>
    <w:multiLevelType w:val="hybridMultilevel"/>
    <w:tmpl w:val="9C0626FC"/>
    <w:lvl w:ilvl="0" w:tplc="755E1A48">
      <w:start w:val="8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CAF09AC"/>
    <w:multiLevelType w:val="hybridMultilevel"/>
    <w:tmpl w:val="2068A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F43"/>
    <w:rsid w:val="00001FB7"/>
    <w:rsid w:val="000C5B68"/>
    <w:rsid w:val="002E4DBF"/>
    <w:rsid w:val="00375888"/>
    <w:rsid w:val="003D7607"/>
    <w:rsid w:val="0040509B"/>
    <w:rsid w:val="00511954"/>
    <w:rsid w:val="005A6D2C"/>
    <w:rsid w:val="009C4B96"/>
    <w:rsid w:val="00AE7968"/>
    <w:rsid w:val="00F64A20"/>
    <w:rsid w:val="00F9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EB770DC-1FE0-4ABD-935E-0E9835BF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E79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E79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1411</Words>
  <Characters>9084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2021-09-30T08:12:00Z</cp:lastPrinted>
  <dcterms:created xsi:type="dcterms:W3CDTF">2021-10-01T07:18:00Z</dcterms:created>
  <dcterms:modified xsi:type="dcterms:W3CDTF">2021-10-01T07:18:00Z</dcterms:modified>
</cp:coreProperties>
</file>