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721E" w:rsidRPr="00A444E3" w:rsidRDefault="005A4B3B" w:rsidP="0048721E">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E_POWER_poziom_pl-1_rgb" style="width:453.3pt;height:58.25pt;visibility:visible">
            <v:imagedata r:id="rId7" o:title="FE_POWER_poziom_pl-1_rgb"/>
          </v:shape>
        </w:pict>
      </w:r>
    </w:p>
    <w:p w:rsidR="0048721E" w:rsidRPr="00A444E3" w:rsidRDefault="0048721E" w:rsidP="0048721E">
      <w:pPr>
        <w:widowControl w:val="0"/>
        <w:tabs>
          <w:tab w:val="center" w:pos="4536"/>
          <w:tab w:val="right" w:pos="9072"/>
        </w:tabs>
        <w:autoSpaceDE w:val="0"/>
        <w:autoSpaceDN w:val="0"/>
        <w:adjustRightInd w:val="0"/>
        <w:jc w:val="center"/>
        <w:rPr>
          <w:rFonts w:ascii="Arial" w:hAnsi="Arial" w:cs="Arial"/>
          <w:sz w:val="16"/>
          <w:szCs w:val="16"/>
        </w:rPr>
      </w:pPr>
      <w:r w:rsidRPr="00A444E3">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48721E" w:rsidRPr="00A444E3" w:rsidRDefault="005A4B3B" w:rsidP="0048721E">
      <w:pPr>
        <w:widowControl w:val="0"/>
        <w:tabs>
          <w:tab w:val="center" w:pos="4536"/>
          <w:tab w:val="right" w:pos="9072"/>
        </w:tabs>
        <w:autoSpaceDE w:val="0"/>
        <w:autoSpaceDN w:val="0"/>
        <w:adjustRightInd w:val="0"/>
        <w:jc w:val="center"/>
        <w:rPr>
          <w:rFonts w:ascii="Arial" w:hAnsi="Arial" w:cs="Arial"/>
          <w:sz w:val="16"/>
          <w:szCs w:val="16"/>
        </w:rPr>
      </w:pPr>
      <w:r>
        <w:rPr>
          <w:noProof/>
        </w:rPr>
        <w:pict>
          <v:shapetype id="_x0000_t32" coordsize="21600,21600" o:spt="32" o:oned="t" path="m,l21600,21600e" filled="f">
            <v:path arrowok="t" fillok="f" o:connecttype="none"/>
            <o:lock v:ext="edit" shapetype="t"/>
          </v:shapetype>
          <v:shape id="Łącznik prosty ze strzałką 4" o:spid="_x0000_s1027" type="#_x0000_t32" style="position:absolute;left:0;text-align:left;margin-left:-4.25pt;margin-top:14pt;width:480pt;height:0;z-index:251658240;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48721E" w:rsidRPr="00A444E3">
        <w:rPr>
          <w:rFonts w:ascii="Arial" w:hAnsi="Arial" w:cs="Arial"/>
          <w:sz w:val="16"/>
          <w:szCs w:val="16"/>
        </w:rPr>
        <w:t>POWR.03.05.00-00-Z209/17</w:t>
      </w:r>
    </w:p>
    <w:p w:rsidR="0048721E" w:rsidRDefault="0048721E" w:rsidP="007926B3">
      <w:pPr>
        <w:pStyle w:val="p2"/>
        <w:spacing w:before="0" w:beforeAutospacing="0" w:after="0" w:afterAutospacing="0" w:line="360" w:lineRule="auto"/>
        <w:jc w:val="center"/>
        <w:rPr>
          <w:rFonts w:ascii="Verdana" w:hAnsi="Verdana"/>
          <w:b/>
          <w:bCs/>
          <w:color w:val="000000"/>
          <w:sz w:val="28"/>
          <w:szCs w:val="20"/>
        </w:rPr>
      </w:pPr>
    </w:p>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FC6C11" w:rsidRPr="00FC6C11">
        <w:rPr>
          <w:b/>
        </w:rPr>
        <w:t>NA/O/246/2021</w:t>
      </w:r>
      <w:r>
        <w:rPr>
          <w:b/>
          <w:lang w:val="pl-PL"/>
        </w:rPr>
        <w:t xml:space="preserve"> </w:t>
      </w:r>
      <w:r w:rsidR="00FC6C11" w:rsidRPr="00FC6C11">
        <w:rPr>
          <w:lang w:val="pl-PL"/>
        </w:rPr>
        <w:t>Rzeszów</w:t>
      </w:r>
      <w:r w:rsidR="00211900" w:rsidRPr="003209A8">
        <w:t xml:space="preserve">, </w:t>
      </w:r>
      <w:r w:rsidR="00FC6C11" w:rsidRPr="00FC6C11">
        <w:t>2021-10-05</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FC6C11" w:rsidRPr="00FC6C11">
        <w:t>(</w:t>
      </w:r>
      <w:proofErr w:type="spellStart"/>
      <w:r w:rsidR="00FC6C11" w:rsidRPr="00FC6C11">
        <w:t>t.j</w:t>
      </w:r>
      <w:proofErr w:type="spellEnd"/>
      <w:r w:rsidR="00FC6C11" w:rsidRPr="00FC6C11">
        <w:t>. Dz.U. z 2021r. poz. 1129)</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FC6C11" w:rsidP="00583EF9">
      <w:pPr>
        <w:spacing w:line="360" w:lineRule="auto"/>
        <w:rPr>
          <w:b/>
        </w:rPr>
      </w:pPr>
      <w:r w:rsidRPr="00FC6C11">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FC6C11">
        <w:rPr>
          <w:rFonts w:ascii="Arial" w:hAnsi="Arial" w:cs="Arial"/>
          <w:sz w:val="22"/>
          <w:szCs w:val="22"/>
          <w:lang w:val="de-DE"/>
        </w:rPr>
        <w:t xml:space="preserve"> </w:t>
      </w:r>
      <w:r w:rsidR="000B4457">
        <w:rPr>
          <w:rFonts w:ascii="Arial" w:hAnsi="Arial" w:cs="Arial"/>
          <w:sz w:val="22"/>
          <w:szCs w:val="22"/>
          <w:lang w:val="de-DE"/>
        </w:rPr>
        <w:t>Specjalista</w:t>
      </w:r>
      <w:r w:rsidR="00014627" w:rsidRPr="00A84A89">
        <w:rPr>
          <w:rFonts w:ascii="Arial" w:hAnsi="Arial" w:cs="Arial"/>
          <w:sz w:val="22"/>
          <w:szCs w:val="22"/>
          <w:lang w:val="de-DE"/>
        </w:rPr>
        <w:t xml:space="preserve"> tel. </w:t>
      </w:r>
      <w:r w:rsidRPr="00FC6C11">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FC6C11">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0B4457">
        <w:rPr>
          <w:rFonts w:ascii="Times New Roman" w:hAnsi="Times New Roman"/>
          <w:sz w:val="24"/>
        </w:rPr>
        <w:t xml:space="preserve">nie </w:t>
      </w:r>
      <w:r>
        <w:rPr>
          <w:rFonts w:ascii="Times New Roman" w:hAnsi="Times New Roman"/>
          <w:sz w:val="24"/>
        </w:rPr>
        <w:t xml:space="preserve">dopuszcza składanie ofert częściowych i częściowy wybór ofert: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0B4457" w:rsidTr="000B4457">
        <w:tc>
          <w:tcPr>
            <w:tcW w:w="9284" w:type="dxa"/>
            <w:shd w:val="clear" w:color="auto" w:fill="F3F3F3"/>
            <w:vAlign w:val="center"/>
          </w:tcPr>
          <w:p w:rsidR="000B4457" w:rsidRPr="00CA0351" w:rsidRDefault="000B4457"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0B4457" w:rsidTr="000B4457">
        <w:tc>
          <w:tcPr>
            <w:tcW w:w="9284" w:type="dxa"/>
          </w:tcPr>
          <w:p w:rsidR="000B4457" w:rsidRDefault="000B4457" w:rsidP="00CA7474">
            <w:pPr>
              <w:spacing w:after="120"/>
              <w:jc w:val="both"/>
            </w:pPr>
            <w:r>
              <w:rPr>
                <w:b/>
              </w:rPr>
              <w:t>Temat</w:t>
            </w:r>
            <w:r>
              <w:t xml:space="preserve">: </w:t>
            </w:r>
            <w:r w:rsidRPr="00FC6C11">
              <w:t>Przeprowadzenie certyfikowanego szkolenia „Rozpoznawanie i usuwanie błędów wtrysku i</w:t>
            </w:r>
            <w:r>
              <w:t xml:space="preserve"> </w:t>
            </w:r>
            <w:r w:rsidRPr="00FC6C11">
              <w:t>powierzchni”.</w:t>
            </w:r>
          </w:p>
          <w:p w:rsidR="000B4457" w:rsidRDefault="000B4457" w:rsidP="00CA7474">
            <w:pPr>
              <w:spacing w:after="120"/>
              <w:jc w:val="both"/>
            </w:pPr>
            <w:r>
              <w:rPr>
                <w:b/>
              </w:rPr>
              <w:t>Wspólny Słownik Zamówień</w:t>
            </w:r>
            <w:r w:rsidRPr="003F5C86">
              <w:t>:</w:t>
            </w:r>
            <w:r>
              <w:rPr>
                <w:b/>
              </w:rPr>
              <w:t xml:space="preserve"> </w:t>
            </w:r>
            <w:r w:rsidRPr="00FC6C11">
              <w:t>80000000-4 - Usługi edukacyjne i szkoleniowe</w:t>
            </w:r>
            <w:r>
              <w:t xml:space="preserve"> </w:t>
            </w:r>
          </w:p>
          <w:p w:rsidR="000B4457" w:rsidRDefault="000B4457" w:rsidP="00CA7474">
            <w:pPr>
              <w:spacing w:after="120"/>
              <w:jc w:val="both"/>
            </w:pPr>
            <w:r>
              <w:rPr>
                <w:b/>
              </w:rPr>
              <w:t>Opis</w:t>
            </w:r>
            <w:r>
              <w:t xml:space="preserve">: </w:t>
            </w:r>
          </w:p>
          <w:p w:rsidR="000B4457" w:rsidRPr="00FC6C11" w:rsidRDefault="000B4457" w:rsidP="00CA7474">
            <w:pPr>
              <w:spacing w:after="120"/>
              <w:jc w:val="both"/>
            </w:pPr>
            <w:r w:rsidRPr="00FC6C11">
              <w:t>Przedmiotem zamówienia jest usługa polegająca na przeprowadzeniu certyfikowanego szkolenia w zakresie tematyki „Rozpoznawanie i usuwanie błędów wtrysku i</w:t>
            </w:r>
          </w:p>
          <w:p w:rsidR="000B4457" w:rsidRPr="00FC6C11" w:rsidRDefault="000B4457" w:rsidP="00CA7474">
            <w:pPr>
              <w:spacing w:after="120"/>
              <w:jc w:val="both"/>
            </w:pPr>
            <w:r w:rsidRPr="00FC6C11">
              <w:t>powierzchni”.</w:t>
            </w:r>
          </w:p>
          <w:p w:rsidR="000B4457" w:rsidRDefault="000B4457" w:rsidP="00CA7474">
            <w:pPr>
              <w:spacing w:after="120"/>
              <w:jc w:val="both"/>
            </w:pPr>
            <w:r w:rsidRPr="00FC6C11">
              <w:t xml:space="preserve">Szkolenie dwudniowe </w:t>
            </w:r>
            <w:r w:rsidRPr="000B4457">
              <w:rPr>
                <w:u w:val="single"/>
              </w:rPr>
              <w:t>dla grupy 20 studentów w wymiarze 16 godzin lekcyjnych (45 minut)</w:t>
            </w:r>
            <w:r w:rsidRPr="00FC6C11">
              <w:t xml:space="preserve">. </w:t>
            </w:r>
            <w:r w:rsidRPr="000B4457">
              <w:rPr>
                <w:u w:val="single"/>
              </w:rPr>
              <w:t>Zajęcia należy zrealizować do końca października 2021</w:t>
            </w:r>
            <w:r w:rsidRPr="00FC6C11">
              <w:t xml:space="preserve">. </w:t>
            </w:r>
          </w:p>
          <w:p w:rsidR="000B4457" w:rsidRDefault="000B4457" w:rsidP="00CA7474">
            <w:pPr>
              <w:spacing w:after="120"/>
              <w:jc w:val="both"/>
            </w:pPr>
            <w:r w:rsidRPr="00FC6C11">
              <w:t>Szkolenie powinno składać się z części teoretycznej i praktycznej.</w:t>
            </w:r>
          </w:p>
          <w:p w:rsidR="000B4457" w:rsidRPr="00FC6C11" w:rsidRDefault="000B4457" w:rsidP="00CA7474">
            <w:pPr>
              <w:spacing w:after="120"/>
              <w:jc w:val="both"/>
            </w:pPr>
            <w:r w:rsidRPr="00FC6C11">
              <w:t xml:space="preserve">Szkolenie ma na celu przekazanie wiedzy i praktycznych umiejętności dotyczących zagadnień rozpoznawania błędów powstających podczas wtryskiwania wyprasek, klasyfikację błędów, zagadnień dotyczących przyczyn powstawania błędów i możliwego zapobiegania nim. Wiedza teoretyczna powinna być zweryfikowana podczas ćwiczeń praktycznych. Dodatkowo zdobyte </w:t>
            </w:r>
            <w:r w:rsidRPr="00FC6C11">
              <w:lastRenderedPageBreak/>
              <w:t>umiejętności powinny być przećwiczone na komputerze z wykorzystam specjalistycznego oprogramowania, uwzględniające statystyczną kontrolę procesu (SPC).</w:t>
            </w:r>
          </w:p>
          <w:p w:rsidR="000B4457" w:rsidRDefault="000B4457" w:rsidP="00CA7474">
            <w:pPr>
              <w:spacing w:after="120"/>
              <w:jc w:val="both"/>
            </w:pPr>
            <w:r w:rsidRPr="00FC6C11">
              <w:t xml:space="preserve">W wyniku realizacji szkolenia oczekuje się, że student będzie umiał rozpoznać błędy wyprasek, określić fizyczne przyczyny powstawania błędów wtrysku i potrafić je klasyfikować oraz opanować metody i czynności niezbędne do usunięcia takich błędów Wykonawca powinien zapewnić oraz wliczyć w koszt zamówienia materiały szkoleniowe o zakresie tematycznym zgodnym z tematyką szkolenia. </w:t>
            </w:r>
          </w:p>
          <w:p w:rsidR="000B4457" w:rsidRPr="00FC6C11" w:rsidRDefault="000B4457" w:rsidP="00CA7474">
            <w:pPr>
              <w:spacing w:after="120"/>
              <w:jc w:val="both"/>
            </w:pPr>
            <w:r w:rsidRPr="00FC6C11">
              <w:t>Szkolenie musi zakończyć się uzyskaniem certyfikatu stwierdzającego, że uczestnik uzyskał określone kwalifikacje.</w:t>
            </w:r>
          </w:p>
          <w:p w:rsidR="000B4457" w:rsidRDefault="000B4457" w:rsidP="00CA7474">
            <w:pPr>
              <w:spacing w:after="120"/>
              <w:jc w:val="both"/>
            </w:pPr>
            <w:r w:rsidRPr="000B4457">
              <w:rPr>
                <w:b/>
              </w:rPr>
              <w:t>Miejsce szkolenia</w:t>
            </w:r>
            <w:r w:rsidRPr="00FC6C11">
              <w:t>: siedziba szkolącego z dostępem do odpowiedniej infrastruktury umożliwiającej ćwiczenia praktyczne na różnych typach wtryskarek. Wykonawca ma umożliwić uczestnikom trening na wirtualnej maszynie (symulatorze), która wizualizuje na ekranie komputera panel sterowania maszyn oraz wszystkie ruchy maszyny, które wynikają z poleceń operatora. Zdobyte umiejętności powinny być przećwiczone na komputerze z wykorzystam specjalistycznego oprogramowania, uwzględniające statystyczną kontrolę procesu (SPC).</w:t>
            </w:r>
          </w:p>
          <w:p w:rsidR="000B4457" w:rsidRDefault="000B4457" w:rsidP="00CA7474">
            <w:pPr>
              <w:spacing w:after="120"/>
              <w:jc w:val="both"/>
            </w:pPr>
            <w:r w:rsidRPr="00FC6C11">
              <w:t>Wykonawca ma zapewnić wyżywienie (przerwa kawowa, obiad) w każdym dniu szkolenia.</w:t>
            </w:r>
          </w:p>
          <w:p w:rsidR="000B4457" w:rsidRDefault="000B4457" w:rsidP="00CA7474">
            <w:pPr>
              <w:spacing w:after="120"/>
              <w:jc w:val="both"/>
            </w:pPr>
            <w:r w:rsidRPr="00FC6C11">
              <w:t>W przypadku przedłużenia się występowania zdarzenia uznawanego jako siła wyższa w związku z obowiązującymi stanami zagrożenia (np. stan zagrożenia epidemicznego, stan epidemii, stan wyjątkowy, itp.) zamawiający dopuszcza możliwość wydłużenia terminu przeprowadzenia szkolenia do 6 miesięcy od daty pierwotnej po pisemnym złożeniu</w:t>
            </w:r>
            <w:r>
              <w:t xml:space="preserve"> </w:t>
            </w:r>
            <w:r w:rsidRPr="00FC6C11">
              <w:t xml:space="preserve">przez Stronę wniosku </w:t>
            </w:r>
            <w:r>
              <w:t>o prolongatę terminu szkolenia.</w:t>
            </w:r>
          </w:p>
          <w:p w:rsidR="000B4457" w:rsidRDefault="000B4457" w:rsidP="00CA7474">
            <w:pPr>
              <w:pStyle w:val="ProPublico"/>
              <w:numPr>
                <w:ilvl w:val="1"/>
                <w:numId w:val="0"/>
              </w:numPr>
              <w:tabs>
                <w:tab w:val="num" w:pos="0"/>
              </w:tabs>
              <w:spacing w:after="120" w:line="240" w:lineRule="auto"/>
              <w:jc w:val="both"/>
              <w:rPr>
                <w:rFonts w:ascii="Times New Roman" w:hAnsi="Times New Roman"/>
                <w:sz w:val="24"/>
                <w:szCs w:val="24"/>
              </w:rPr>
            </w:pPr>
            <w:r w:rsidRPr="00FC6C1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211900" w:rsidRDefault="000B4457" w:rsidP="00211900">
      <w:pPr>
        <w:spacing w:after="120"/>
        <w:jc w:val="both"/>
      </w:pPr>
      <w:r>
        <w:lastRenderedPageBreak/>
        <w:t>O</w:t>
      </w:r>
      <w:r w:rsidR="00211900" w:rsidRPr="00763481">
        <w:t>ferty nie zawierające pełnego zakresu przedmiotu zamówienia zostaną odrzucone.</w:t>
      </w:r>
    </w:p>
    <w:p w:rsidR="00607971" w:rsidRDefault="00607971" w:rsidP="00607971">
      <w:pPr>
        <w:spacing w:before="120" w:after="120"/>
        <w:rPr>
          <w:b/>
          <w:bCs/>
          <w:color w:val="000000"/>
        </w:rPr>
      </w:pPr>
      <w:r>
        <w:rPr>
          <w:b/>
          <w:bCs/>
          <w:color w:val="000000"/>
        </w:rPr>
        <w:t>III. TERMIN REALIZACJI</w:t>
      </w:r>
    </w:p>
    <w:p w:rsidR="00607971" w:rsidRPr="00607971" w:rsidRDefault="00607971" w:rsidP="00211900">
      <w:pPr>
        <w:spacing w:after="120"/>
        <w:jc w:val="both"/>
        <w:rPr>
          <w:b/>
        </w:rPr>
      </w:pPr>
    </w:p>
    <w:tbl>
      <w:tblPr>
        <w:tblW w:w="17280" w:type="dxa"/>
        <w:tblInd w:w="648" w:type="dxa"/>
        <w:tblLook w:val="01E0" w:firstRow="1" w:lastRow="1" w:firstColumn="1" w:lastColumn="1" w:noHBand="0" w:noVBand="0"/>
      </w:tblPr>
      <w:tblGrid>
        <w:gridCol w:w="8640"/>
        <w:gridCol w:w="8640"/>
      </w:tblGrid>
      <w:tr w:rsidR="00FC6C11" w:rsidRPr="003209A8" w:rsidTr="00CA7474">
        <w:tc>
          <w:tcPr>
            <w:tcW w:w="8640" w:type="dxa"/>
          </w:tcPr>
          <w:p w:rsidR="00FC6C11" w:rsidRPr="003209A8" w:rsidRDefault="00FC6C11" w:rsidP="000B4457">
            <w:pPr>
              <w:pStyle w:val="Tekstpodstawowy"/>
            </w:pPr>
            <w:r w:rsidRPr="00FC6C11">
              <w:rPr>
                <w:b/>
              </w:rPr>
              <w:t>data zakończenia: 2021-10-31</w:t>
            </w:r>
            <w:r w:rsidRPr="003209A8">
              <w:t xml:space="preserve"> </w:t>
            </w:r>
          </w:p>
        </w:tc>
        <w:tc>
          <w:tcPr>
            <w:tcW w:w="8640" w:type="dxa"/>
          </w:tcPr>
          <w:p w:rsidR="00FC6C11" w:rsidRPr="003209A8" w:rsidRDefault="00FC6C11" w:rsidP="00CA7474">
            <w:pPr>
              <w:pStyle w:val="Tekstpodstawowy"/>
            </w:pPr>
          </w:p>
        </w:tc>
      </w:tr>
    </w:tbl>
    <w:p w:rsidR="00607971" w:rsidRDefault="00607971" w:rsidP="00211900">
      <w:pPr>
        <w:spacing w:after="120"/>
        <w:jc w:val="both"/>
      </w:pPr>
    </w:p>
    <w:tbl>
      <w:tblPr>
        <w:tblW w:w="8640" w:type="dxa"/>
        <w:tblInd w:w="648" w:type="dxa"/>
        <w:tblLook w:val="01E0" w:firstRow="1" w:lastRow="1" w:firstColumn="1" w:lastColumn="1" w:noHBand="0" w:noVBand="0"/>
      </w:tblPr>
      <w:tblGrid>
        <w:gridCol w:w="8640"/>
      </w:tblGrid>
      <w:tr w:rsidR="00211900" w:rsidTr="003F4C0E">
        <w:tc>
          <w:tcPr>
            <w:tcW w:w="8640" w:type="dxa"/>
            <w:hideMark/>
          </w:tcPr>
          <w:p w:rsidR="00211900" w:rsidRPr="001C44C9" w:rsidRDefault="00211900" w:rsidP="003F4C0E">
            <w:pPr>
              <w:pStyle w:val="Tekstpodstawowy"/>
              <w:rPr>
                <w:lang w:val="pl-PL" w:eastAsia="pl-PL"/>
              </w:rPr>
            </w:pPr>
          </w:p>
        </w:tc>
      </w:tr>
    </w:tbl>
    <w:p w:rsidR="00211900" w:rsidRDefault="00211900" w:rsidP="007926B3">
      <w:pPr>
        <w:spacing w:line="360" w:lineRule="auto"/>
        <w:rPr>
          <w:b/>
        </w:rPr>
      </w:pPr>
    </w:p>
    <w:tbl>
      <w:tblPr>
        <w:tblW w:w="9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0"/>
      </w:tblGrid>
      <w:tr w:rsidR="00211900" w:rsidTr="006A4903">
        <w:trPr>
          <w:trHeight w:val="2117"/>
          <w:jc w:val="center"/>
        </w:trPr>
        <w:tc>
          <w:tcPr>
            <w:tcW w:w="9730" w:type="dxa"/>
            <w:tcBorders>
              <w:top w:val="single" w:sz="4" w:space="0" w:color="auto"/>
              <w:left w:val="single" w:sz="4" w:space="0" w:color="auto"/>
              <w:bottom w:val="single" w:sz="4" w:space="0" w:color="auto"/>
              <w:right w:val="single" w:sz="4" w:space="0" w:color="auto"/>
            </w:tcBorders>
            <w:vAlign w:val="center"/>
            <w:hideMark/>
          </w:tcPr>
          <w:p w:rsidR="00D50A4F" w:rsidRDefault="00D50A4F" w:rsidP="00D50A4F">
            <w:pPr>
              <w:spacing w:before="120"/>
              <w:rPr>
                <w:b/>
                <w:bCs/>
                <w:color w:val="000000"/>
              </w:rPr>
            </w:pPr>
            <w:r>
              <w:rPr>
                <w:b/>
                <w:bCs/>
                <w:color w:val="000000"/>
              </w:rPr>
              <w:t>IV. OPIS SPOSOBU PRZYGOTOWANIA OFERTY</w:t>
            </w:r>
          </w:p>
          <w:p w:rsidR="00D50A4F" w:rsidRDefault="00D50A4F" w:rsidP="00D50A4F">
            <w:pPr>
              <w:numPr>
                <w:ilvl w:val="0"/>
                <w:numId w:val="24"/>
              </w:numPr>
              <w:ind w:left="641" w:hanging="357"/>
              <w:jc w:val="both"/>
              <w:outlineLvl w:val="1"/>
              <w:rPr>
                <w:b/>
                <w:bCs/>
                <w:iCs/>
                <w:u w:val="single"/>
                <w:lang w:val="x-none" w:eastAsia="x-none"/>
              </w:rPr>
            </w:pPr>
            <w:r>
              <w:rPr>
                <w:b/>
                <w:bCs/>
                <w:iCs/>
                <w:u w:val="single"/>
                <w:lang w:val="x-none" w:eastAsia="x-none"/>
              </w:rPr>
              <w:t>Oferta musi być sporządzona według wzoru formularza oferty stanowiącego załącznik nr 1 do niniejszego ogłoszenia.</w:t>
            </w:r>
          </w:p>
          <w:p w:rsidR="00D50A4F" w:rsidRDefault="00D50A4F" w:rsidP="00D50A4F">
            <w:pPr>
              <w:numPr>
                <w:ilvl w:val="0"/>
                <w:numId w:val="24"/>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D50A4F" w:rsidRDefault="00D50A4F" w:rsidP="00D50A4F">
            <w:pPr>
              <w:jc w:val="both"/>
              <w:outlineLvl w:val="1"/>
              <w:rPr>
                <w:b/>
                <w:bCs/>
                <w:iCs/>
                <w:u w:val="single"/>
              </w:rPr>
            </w:pPr>
            <w:r>
              <w:rPr>
                <w:b/>
                <w:color w:val="000000"/>
                <w:u w:val="single"/>
              </w:rPr>
              <w:t xml:space="preserve">W przypadku podmiotów zagranicznych: </w:t>
            </w:r>
          </w:p>
          <w:p w:rsidR="00D50A4F" w:rsidRDefault="00D50A4F" w:rsidP="00D50A4F">
            <w:pPr>
              <w:jc w:val="both"/>
              <w:rPr>
                <w:b/>
                <w:color w:val="000000"/>
              </w:rPr>
            </w:pPr>
            <w:r>
              <w:rPr>
                <w:b/>
                <w:color w:val="000000"/>
              </w:rPr>
              <w:t>Do oferty należy dołączyć dokument potwierdzający, że nie otwarto jego likwidacji ani nie ogłoszono upadłości</w:t>
            </w:r>
          </w:p>
          <w:p w:rsidR="00D50A4F" w:rsidRDefault="00D50A4F" w:rsidP="00D50A4F">
            <w:pPr>
              <w:jc w:val="both"/>
              <w:rPr>
                <w:b/>
                <w:color w:val="000000"/>
              </w:rPr>
            </w:pPr>
            <w:r>
              <w:rPr>
                <w:b/>
                <w:color w:val="000000"/>
              </w:rPr>
              <w:t>Dodatkowe informację:</w:t>
            </w:r>
          </w:p>
          <w:p w:rsidR="00D50A4F" w:rsidRDefault="00D50A4F" w:rsidP="00D50A4F">
            <w:pPr>
              <w:keepNext/>
              <w:numPr>
                <w:ilvl w:val="0"/>
                <w:numId w:val="24"/>
              </w:numPr>
              <w:jc w:val="both"/>
              <w:outlineLvl w:val="1"/>
              <w:rPr>
                <w:bCs/>
                <w:iCs/>
                <w:lang w:val="x-none" w:eastAsia="x-none"/>
              </w:rPr>
            </w:pPr>
            <w:r>
              <w:rPr>
                <w:bCs/>
                <w:iCs/>
                <w:lang w:val="x-none" w:eastAsia="x-none"/>
              </w:rPr>
              <w:t>W</w:t>
            </w:r>
            <w:r>
              <w:rPr>
                <w:bCs/>
                <w:iCs/>
                <w:lang w:eastAsia="x-none"/>
              </w:rPr>
              <w:t>y</w:t>
            </w:r>
            <w:proofErr w:type="spellStart"/>
            <w:r>
              <w:rPr>
                <w:bCs/>
                <w:iCs/>
                <w:lang w:val="x-none" w:eastAsia="x-none"/>
              </w:rPr>
              <w:t>konawca</w:t>
            </w:r>
            <w:proofErr w:type="spellEnd"/>
            <w:r>
              <w:rPr>
                <w:bCs/>
                <w:iCs/>
                <w:lang w:val="x-none" w:eastAsia="x-none"/>
              </w:rPr>
              <w:t xml:space="preserve"> może złożyć tylko jedną ofertę.</w:t>
            </w:r>
          </w:p>
          <w:p w:rsidR="00D50A4F" w:rsidRDefault="00D50A4F" w:rsidP="00D50A4F">
            <w:pPr>
              <w:keepNext/>
              <w:tabs>
                <w:tab w:val="num" w:pos="680"/>
              </w:tabs>
              <w:ind w:left="680" w:hanging="680"/>
              <w:jc w:val="both"/>
              <w:outlineLvl w:val="1"/>
              <w:rPr>
                <w:bCs/>
                <w:iCs/>
                <w:lang w:val="x-none" w:eastAsia="x-none"/>
              </w:rPr>
            </w:pPr>
            <w:r>
              <w:rPr>
                <w:bCs/>
                <w:iCs/>
                <w:lang w:val="x-none" w:eastAsia="x-none"/>
              </w:rPr>
              <w:t>6. Tre</w:t>
            </w:r>
            <w:r>
              <w:rPr>
                <w:rFonts w:eastAsia="TimesNewRoman"/>
                <w:bCs/>
                <w:iCs/>
                <w:lang w:val="x-none" w:eastAsia="x-none"/>
              </w:rPr>
              <w:t xml:space="preserve">ść </w:t>
            </w:r>
            <w:r>
              <w:rPr>
                <w:bCs/>
                <w:iCs/>
                <w:lang w:val="x-none" w:eastAsia="x-none"/>
              </w:rPr>
              <w:t>oferty musi odpowiada</w:t>
            </w:r>
            <w:r>
              <w:rPr>
                <w:rFonts w:eastAsia="TimesNewRoman"/>
                <w:bCs/>
                <w:iCs/>
                <w:lang w:val="x-none" w:eastAsia="x-none"/>
              </w:rPr>
              <w:t xml:space="preserve">ć </w:t>
            </w:r>
            <w:r>
              <w:rPr>
                <w:bCs/>
                <w:iCs/>
                <w:lang w:val="x-none" w:eastAsia="x-none"/>
              </w:rPr>
              <w:t>tre</w:t>
            </w:r>
            <w:r>
              <w:rPr>
                <w:rFonts w:eastAsia="TimesNewRoman"/>
                <w:bCs/>
                <w:iCs/>
                <w:lang w:val="x-none" w:eastAsia="x-none"/>
              </w:rPr>
              <w:t>ś</w:t>
            </w:r>
            <w:r>
              <w:rPr>
                <w:bCs/>
                <w:iCs/>
                <w:lang w:val="x-none" w:eastAsia="x-none"/>
              </w:rPr>
              <w:t xml:space="preserve">ci niniejszego ogłoszenia </w:t>
            </w:r>
          </w:p>
          <w:p w:rsidR="00D50A4F" w:rsidRDefault="00D50A4F" w:rsidP="00D50A4F">
            <w:pPr>
              <w:keepNext/>
              <w:tabs>
                <w:tab w:val="num" w:pos="680"/>
              </w:tabs>
              <w:ind w:left="680" w:hanging="680"/>
              <w:jc w:val="both"/>
              <w:outlineLvl w:val="1"/>
              <w:rPr>
                <w:bCs/>
                <w:iCs/>
                <w:lang w:val="x-none" w:eastAsia="x-none"/>
              </w:rPr>
            </w:pPr>
            <w:r>
              <w:rPr>
                <w:bCs/>
                <w:iCs/>
                <w:lang w:val="x-none" w:eastAsia="x-none"/>
              </w:rPr>
              <w:t>7. Zamawiający nie przewiduje zwrotu kosztów udziału w postępowaniu.</w:t>
            </w:r>
          </w:p>
          <w:p w:rsidR="00D50A4F" w:rsidRDefault="00D50A4F" w:rsidP="00D50A4F">
            <w:pPr>
              <w:keepNext/>
              <w:tabs>
                <w:tab w:val="num" w:pos="680"/>
              </w:tabs>
              <w:ind w:left="680" w:hanging="680"/>
              <w:jc w:val="both"/>
              <w:outlineLvl w:val="1"/>
              <w:rPr>
                <w:bCs/>
                <w:iCs/>
                <w:lang w:val="x-none" w:eastAsia="x-none"/>
              </w:rPr>
            </w:pPr>
            <w:r>
              <w:rPr>
                <w:bCs/>
                <w:iCs/>
                <w:lang w:val="x-none" w:eastAsia="x-none"/>
              </w:rPr>
              <w:t>8. Oferta wraz ze stanowiącymi jej integralną część załącznikami musi być sporządzona przez Wykonawcę ściśle według postanowień niniejszego ogłoszenia</w:t>
            </w:r>
          </w:p>
          <w:p w:rsidR="00D50A4F" w:rsidRDefault="00D50A4F" w:rsidP="00D50A4F">
            <w:pPr>
              <w:keepNext/>
              <w:tabs>
                <w:tab w:val="num" w:pos="680"/>
              </w:tabs>
              <w:ind w:left="680" w:hanging="680"/>
              <w:jc w:val="both"/>
              <w:outlineLvl w:val="1"/>
              <w:rPr>
                <w:bCs/>
                <w:iCs/>
                <w:u w:val="single"/>
                <w:lang w:val="x-none" w:eastAsia="x-none"/>
              </w:rPr>
            </w:pPr>
            <w:r>
              <w:rPr>
                <w:bCs/>
                <w:iCs/>
                <w:lang w:val="x-none" w:eastAsia="x-none"/>
              </w:rPr>
              <w:t xml:space="preserve">9. </w:t>
            </w:r>
            <w:r>
              <w:rPr>
                <w:bCs/>
                <w:iCs/>
                <w:u w:val="single"/>
                <w:lang w:val="x-none" w:eastAsia="x-none"/>
              </w:rPr>
              <w:t xml:space="preserve">Oferta i </w:t>
            </w:r>
            <w:r>
              <w:rPr>
                <w:b/>
                <w:bCs/>
                <w:iCs/>
                <w:u w:val="single"/>
                <w:lang w:val="x-none" w:eastAsia="x-none"/>
              </w:rPr>
              <w:t>wszystkie</w:t>
            </w:r>
            <w:r>
              <w:rPr>
                <w:bCs/>
                <w:iCs/>
                <w:u w:val="single"/>
                <w:lang w:val="x-none" w:eastAsia="x-none"/>
              </w:rPr>
              <w:t xml:space="preserve"> załączniki muszą być sporządzona </w:t>
            </w:r>
            <w:r>
              <w:rPr>
                <w:b/>
                <w:bCs/>
                <w:iCs/>
                <w:u w:val="single"/>
                <w:lang w:val="x-none" w:eastAsia="x-none"/>
              </w:rPr>
              <w:t>w języku polskim</w:t>
            </w:r>
            <w:r>
              <w:rPr>
                <w:bCs/>
                <w:iCs/>
                <w:u w:val="single"/>
                <w:lang w:val="x-none" w:eastAsia="x-none"/>
              </w:rPr>
              <w:t xml:space="preserve">, zrozumiale i </w:t>
            </w:r>
            <w:r>
              <w:rPr>
                <w:bCs/>
                <w:iCs/>
                <w:u w:val="single"/>
                <w:lang w:val="x-none" w:eastAsia="x-none"/>
              </w:rPr>
              <w:lastRenderedPageBreak/>
              <w:t>czytelnie, napisane komputerowo lub nieścieralnym atramentem.</w:t>
            </w:r>
          </w:p>
          <w:p w:rsidR="00D50A4F" w:rsidRDefault="00D50A4F" w:rsidP="00D50A4F">
            <w:pPr>
              <w:jc w:val="both"/>
              <w:rPr>
                <w:b/>
              </w:rPr>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D50A4F" w:rsidRDefault="00D50A4F" w:rsidP="00D50A4F">
            <w:pPr>
              <w:rPr>
                <w:color w:val="000000"/>
                <w:u w:val="single"/>
              </w:rPr>
            </w:pPr>
            <w:r>
              <w:rPr>
                <w:color w:val="000000"/>
                <w:u w:val="single"/>
              </w:rPr>
              <w:t>Oferta powinna zawierać:</w:t>
            </w:r>
          </w:p>
          <w:p w:rsidR="00D50A4F" w:rsidRDefault="00D50A4F" w:rsidP="00D50A4F">
            <w:pPr>
              <w:numPr>
                <w:ilvl w:val="0"/>
                <w:numId w:val="25"/>
              </w:numPr>
              <w:rPr>
                <w:color w:val="000000"/>
              </w:rPr>
            </w:pPr>
            <w:r>
              <w:rPr>
                <w:color w:val="000000"/>
              </w:rPr>
              <w:t>Dane teleadresowe firmy - numer NIP , REGON firmy itp.</w:t>
            </w:r>
          </w:p>
          <w:p w:rsidR="00D50A4F" w:rsidRDefault="00D50A4F" w:rsidP="00D50A4F">
            <w:pPr>
              <w:numPr>
                <w:ilvl w:val="0"/>
                <w:numId w:val="25"/>
              </w:numPr>
              <w:rPr>
                <w:color w:val="000000"/>
              </w:rPr>
            </w:pPr>
            <w:r>
              <w:rPr>
                <w:color w:val="000000"/>
              </w:rPr>
              <w:t>Wskazanie osoby do kontaktu w sprawie oferty (numer telefonu i e-mail).</w:t>
            </w:r>
          </w:p>
          <w:p w:rsidR="00D50A4F" w:rsidRDefault="00D50A4F" w:rsidP="00D50A4F">
            <w:pPr>
              <w:numPr>
                <w:ilvl w:val="0"/>
                <w:numId w:val="25"/>
              </w:numPr>
              <w:rPr>
                <w:color w:val="000000"/>
              </w:rPr>
            </w:pPr>
            <w:r>
              <w:rPr>
                <w:color w:val="000000"/>
              </w:rPr>
              <w:t>Proponowaną cenę brutto za realizację zamówienia.</w:t>
            </w:r>
          </w:p>
          <w:p w:rsidR="00211900" w:rsidRDefault="00D50A4F" w:rsidP="00D50A4F">
            <w:pPr>
              <w:spacing w:before="120"/>
            </w:pPr>
            <w:r>
              <w:t>Oferta złożona przez wykonawcę nie jest ofertą w rozumieniu KC.</w:t>
            </w:r>
          </w:p>
        </w:tc>
      </w:tr>
      <w:tr w:rsidR="00211900" w:rsidTr="006A4903">
        <w:trPr>
          <w:trHeight w:val="1577"/>
          <w:jc w:val="center"/>
        </w:trPr>
        <w:tc>
          <w:tcPr>
            <w:tcW w:w="9730"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6A4903">
        <w:trPr>
          <w:trHeight w:val="1166"/>
          <w:jc w:val="center"/>
        </w:trPr>
        <w:tc>
          <w:tcPr>
            <w:tcW w:w="9730" w:type="dxa"/>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2B5A3C">
            <w:pPr>
              <w:pStyle w:val="p14"/>
              <w:spacing w:before="120" w:beforeAutospacing="0" w:after="0" w:afterAutospacing="0"/>
              <w:rPr>
                <w:b/>
                <w:bCs/>
                <w:color w:val="000000"/>
              </w:rPr>
            </w:pPr>
            <w:r>
              <w:rPr>
                <w:color w:val="000000"/>
              </w:rPr>
              <w:t xml:space="preserve">Wynagrodzenie zostanie wypłacone w terminie do </w:t>
            </w:r>
            <w:r w:rsidR="002B5A3C">
              <w:rPr>
                <w:color w:val="000000"/>
              </w:rPr>
              <w:t>14</w:t>
            </w:r>
            <w:r>
              <w:rPr>
                <w:color w:val="000000"/>
              </w:rPr>
              <w:t xml:space="preserve"> dni od daty otrzymania przez zamawiającego poprawnie wystawionej przez Wykonawcę faktury VAT.</w:t>
            </w:r>
          </w:p>
        </w:tc>
      </w:tr>
      <w:tr w:rsidR="00211900" w:rsidTr="006A4903">
        <w:trPr>
          <w:trHeight w:val="126"/>
          <w:jc w:val="center"/>
        </w:trPr>
        <w:tc>
          <w:tcPr>
            <w:tcW w:w="9730" w:type="dxa"/>
            <w:tcBorders>
              <w:top w:val="single" w:sz="4" w:space="0" w:color="auto"/>
              <w:left w:val="single" w:sz="4" w:space="0" w:color="auto"/>
              <w:bottom w:val="single" w:sz="4" w:space="0" w:color="auto"/>
              <w:right w:val="single" w:sz="4" w:space="0" w:color="auto"/>
            </w:tcBorders>
            <w:vAlign w:val="center"/>
            <w:hideMark/>
          </w:tcPr>
          <w:p w:rsidR="002B5A3C" w:rsidRPr="002B5A3C" w:rsidRDefault="002B5A3C" w:rsidP="002B5A3C">
            <w:pPr>
              <w:rPr>
                <w:b/>
                <w:bCs/>
                <w:color w:val="000000"/>
              </w:rPr>
            </w:pPr>
            <w:r w:rsidRPr="002B5A3C">
              <w:rPr>
                <w:b/>
                <w:bCs/>
                <w:color w:val="000000"/>
              </w:rPr>
              <w:t>VII. MIEJSCE I TERMIN SKŁADANIA OFERT</w:t>
            </w:r>
          </w:p>
          <w:p w:rsidR="002B5A3C" w:rsidRPr="002B5A3C" w:rsidRDefault="002B5A3C" w:rsidP="002B5A3C">
            <w:pPr>
              <w:jc w:val="both"/>
              <w:rPr>
                <w:color w:val="000000"/>
              </w:rPr>
            </w:pPr>
            <w:r w:rsidRPr="002B5A3C">
              <w:rPr>
                <w:color w:val="000000"/>
              </w:rPr>
              <w:t>Ofertę należy przygotować w wersji elektronicznej i przesłać odpowiednio drogą </w:t>
            </w:r>
            <w:r w:rsidRPr="002B5A3C">
              <w:rPr>
                <w:color w:val="000000"/>
              </w:rPr>
              <w:br/>
              <w:t xml:space="preserve">e-mailową na adres </w:t>
            </w:r>
            <w:r w:rsidRPr="002B5A3C">
              <w:rPr>
                <w:lang w:val="en-US"/>
              </w:rPr>
              <w:t xml:space="preserve">e-mail kaczork@prz.edu.pl </w:t>
            </w:r>
            <w:r w:rsidRPr="002B5A3C">
              <w:rPr>
                <w:color w:val="000000"/>
              </w:rPr>
              <w:t xml:space="preserve">Otrzymanie oferty zostanie potwierdzone niezwłocznie w e- mailu zwrotnym. W treści e-maila należy powołać się na numer zapytania. </w:t>
            </w:r>
          </w:p>
          <w:p w:rsidR="002B5A3C" w:rsidRPr="002B5A3C" w:rsidRDefault="002B5A3C" w:rsidP="002B5A3C">
            <w:r w:rsidRPr="002B5A3C">
              <w:rPr>
                <w:color w:val="000000"/>
              </w:rPr>
              <w:t>Nieprzekraczalny termin dostarczenia oferty: </w:t>
            </w:r>
          </w:p>
          <w:p w:rsidR="002B5A3C" w:rsidRPr="002B5A3C" w:rsidRDefault="002B5A3C" w:rsidP="002B5A3C">
            <w:pPr>
              <w:tabs>
                <w:tab w:val="num" w:pos="0"/>
              </w:tabs>
              <w:spacing w:after="120"/>
              <w:jc w:val="both"/>
              <w:rPr>
                <w:noProof/>
              </w:rPr>
            </w:pPr>
            <w:r w:rsidRPr="002B5A3C">
              <w:rPr>
                <w:b/>
                <w:noProof/>
              </w:rPr>
              <w:t>Miejsce i termin składania ofert (e-mail): do dnia 2021-10-</w:t>
            </w:r>
            <w:r>
              <w:rPr>
                <w:b/>
                <w:noProof/>
              </w:rPr>
              <w:t>12</w:t>
            </w:r>
            <w:r w:rsidRPr="002B5A3C">
              <w:rPr>
                <w:b/>
                <w:noProof/>
              </w:rPr>
              <w:t xml:space="preserve"> do godz. 10:00.</w:t>
            </w:r>
          </w:p>
          <w:p w:rsidR="002B5A3C" w:rsidRPr="002B5A3C" w:rsidRDefault="002B5A3C" w:rsidP="002B5A3C">
            <w:pPr>
              <w:spacing w:after="120"/>
              <w:jc w:val="both"/>
              <w:rPr>
                <w:bCs/>
              </w:rPr>
            </w:pPr>
            <w:r w:rsidRPr="002B5A3C">
              <w:rPr>
                <w:b/>
              </w:rPr>
              <w:t xml:space="preserve">Termin związania ofertą: </w:t>
            </w:r>
            <w:r w:rsidRPr="002B5A3C">
              <w:t>30 dn</w:t>
            </w:r>
            <w:r w:rsidRPr="002B5A3C">
              <w:rPr>
                <w:bCs/>
              </w:rPr>
              <w:t>i</w:t>
            </w:r>
          </w:p>
          <w:p w:rsidR="00EB415D" w:rsidRPr="002B5A3C" w:rsidRDefault="002B5A3C" w:rsidP="002B5A3C">
            <w:pPr>
              <w:pStyle w:val="Nagwek2"/>
              <w:rPr>
                <w:rFonts w:ascii="Times New Roman" w:hAnsi="Times New Roman"/>
                <w:b w:val="0"/>
                <w:i w:val="0"/>
                <w:sz w:val="24"/>
                <w:szCs w:val="24"/>
                <w:lang w:val="pl-PL" w:eastAsia="pl-PL"/>
              </w:rPr>
            </w:pPr>
            <w:r w:rsidRPr="002B5A3C">
              <w:rPr>
                <w:rFonts w:ascii="Times New Roman" w:hAnsi="Times New Roman"/>
                <w:b w:val="0"/>
                <w:i w:val="0"/>
                <w:sz w:val="24"/>
                <w:szCs w:val="24"/>
              </w:rPr>
              <w:t>Otwarcie ofert nastąpi w dniu: 2021-10-</w:t>
            </w:r>
            <w:r>
              <w:rPr>
                <w:rFonts w:ascii="Times New Roman" w:hAnsi="Times New Roman"/>
                <w:b w:val="0"/>
                <w:i w:val="0"/>
                <w:sz w:val="24"/>
                <w:szCs w:val="24"/>
                <w:lang w:val="pl-PL"/>
              </w:rPr>
              <w:t>12</w:t>
            </w:r>
            <w:r w:rsidRPr="002B5A3C">
              <w:rPr>
                <w:rFonts w:ascii="Times New Roman" w:hAnsi="Times New Roman"/>
                <w:b w:val="0"/>
                <w:i w:val="0"/>
                <w:sz w:val="24"/>
                <w:szCs w:val="24"/>
              </w:rPr>
              <w:t xml:space="preserve"> o godz. 10:15, w siedzibie Zamawiającego, pokój nr 424-1, bud. V, al. Powstańców Warszawy 12, 35-959 Rzeszów.</w:t>
            </w:r>
          </w:p>
          <w:p w:rsidR="002B5A3C" w:rsidRPr="002B5A3C" w:rsidRDefault="002B5A3C" w:rsidP="002B5A3C"/>
        </w:tc>
      </w:tr>
      <w:tr w:rsidR="00FA1A31" w:rsidTr="006A4903">
        <w:trPr>
          <w:trHeight w:val="126"/>
          <w:jc w:val="center"/>
        </w:trPr>
        <w:tc>
          <w:tcPr>
            <w:tcW w:w="9730" w:type="dxa"/>
            <w:tcBorders>
              <w:top w:val="single" w:sz="4" w:space="0" w:color="auto"/>
              <w:left w:val="single" w:sz="4" w:space="0" w:color="auto"/>
              <w:bottom w:val="single" w:sz="4" w:space="0" w:color="auto"/>
              <w:right w:val="single" w:sz="4" w:space="0" w:color="auto"/>
            </w:tcBorders>
            <w:vAlign w:val="center"/>
          </w:tcPr>
          <w:p w:rsidR="00FA1A31" w:rsidRPr="002B5A3C" w:rsidRDefault="00FA1A31" w:rsidP="00FA1A31">
            <w:pPr>
              <w:jc w:val="both"/>
              <w:rPr>
                <w:b/>
                <w:bCs/>
                <w:color w:val="000000"/>
              </w:rPr>
            </w:pPr>
            <w:r w:rsidRPr="002B5A3C">
              <w:rPr>
                <w:b/>
                <w:bCs/>
                <w:color w:val="000000"/>
              </w:rPr>
              <w:t>VIII. BADANIE OFERTY</w:t>
            </w:r>
          </w:p>
          <w:p w:rsidR="00FA1A31" w:rsidRPr="002B5A3C" w:rsidRDefault="00FA1A31" w:rsidP="00FA1A31">
            <w:pPr>
              <w:numPr>
                <w:ilvl w:val="0"/>
                <w:numId w:val="26"/>
              </w:numPr>
              <w:suppressAutoHyphens/>
              <w:contextualSpacing/>
              <w:jc w:val="both"/>
              <w:rPr>
                <w:rFonts w:eastAsia="Calibri"/>
                <w:bCs/>
                <w:lang w:eastAsia="ar-SA"/>
              </w:rPr>
            </w:pPr>
            <w:r w:rsidRPr="002B5A3C">
              <w:rPr>
                <w:rFonts w:eastAsia="Calibri"/>
                <w:lang w:eastAsia="ar-SA"/>
              </w:rPr>
              <w:t xml:space="preserve">W toku badania i oceny ofert, Zamawiający może żądać od Wykonawców wyjaśnień dotyczących treści złożonych ofert. </w:t>
            </w:r>
          </w:p>
          <w:p w:rsidR="00FA1A31" w:rsidRPr="002B5A3C" w:rsidRDefault="00FA1A31" w:rsidP="00FA1A31">
            <w:pPr>
              <w:numPr>
                <w:ilvl w:val="0"/>
                <w:numId w:val="26"/>
              </w:numPr>
              <w:suppressAutoHyphens/>
              <w:contextualSpacing/>
              <w:jc w:val="both"/>
              <w:rPr>
                <w:rFonts w:eastAsia="Calibri"/>
                <w:bCs/>
                <w:lang w:eastAsia="ar-SA"/>
              </w:rPr>
            </w:pPr>
            <w:r w:rsidRPr="002B5A3C">
              <w:rPr>
                <w:rFonts w:eastAsia="Calibri"/>
                <w:lang w:eastAsia="en-US"/>
              </w:rPr>
              <w:t xml:space="preserve">Zamawiający poprawia w ofercie: </w:t>
            </w:r>
          </w:p>
          <w:p w:rsidR="00FA1A31" w:rsidRPr="002B5A3C" w:rsidRDefault="00FA1A31" w:rsidP="00FA1A31">
            <w:pPr>
              <w:numPr>
                <w:ilvl w:val="0"/>
                <w:numId w:val="27"/>
              </w:numPr>
              <w:spacing w:line="252" w:lineRule="auto"/>
              <w:contextualSpacing/>
              <w:jc w:val="both"/>
              <w:rPr>
                <w:rFonts w:eastAsia="Calibri"/>
                <w:lang w:eastAsia="en-US"/>
              </w:rPr>
            </w:pPr>
            <w:r w:rsidRPr="002B5A3C">
              <w:rPr>
                <w:rFonts w:eastAsia="Calibri"/>
                <w:lang w:eastAsia="en-US"/>
              </w:rPr>
              <w:t xml:space="preserve">oczywiste omyłki pisarskie, </w:t>
            </w:r>
          </w:p>
          <w:p w:rsidR="00FA1A31" w:rsidRPr="002B5A3C" w:rsidRDefault="00FA1A31" w:rsidP="00FA1A31">
            <w:pPr>
              <w:numPr>
                <w:ilvl w:val="0"/>
                <w:numId w:val="27"/>
              </w:numPr>
              <w:spacing w:line="252" w:lineRule="auto"/>
              <w:contextualSpacing/>
              <w:jc w:val="both"/>
              <w:rPr>
                <w:rFonts w:eastAsia="Calibri"/>
                <w:lang w:eastAsia="en-US"/>
              </w:rPr>
            </w:pPr>
            <w:r w:rsidRPr="002B5A3C">
              <w:rPr>
                <w:rFonts w:eastAsia="Calibri"/>
                <w:lang w:eastAsia="en-US"/>
              </w:rPr>
              <w:t xml:space="preserve">oczywiste omyłki rachunkowe z uwzględnieniem konsekwencji rachunkowych dokonanych poprawek, </w:t>
            </w:r>
          </w:p>
          <w:p w:rsidR="00FA1A31" w:rsidRPr="002B5A3C" w:rsidRDefault="00FA1A31" w:rsidP="00FA1A31">
            <w:pPr>
              <w:numPr>
                <w:ilvl w:val="0"/>
                <w:numId w:val="27"/>
              </w:numPr>
              <w:spacing w:line="252" w:lineRule="auto"/>
              <w:contextualSpacing/>
              <w:jc w:val="both"/>
              <w:rPr>
                <w:rFonts w:eastAsia="Calibri"/>
                <w:lang w:eastAsia="en-US"/>
              </w:rPr>
            </w:pPr>
            <w:r w:rsidRPr="002B5A3C">
              <w:rPr>
                <w:rFonts w:eastAsia="Calibri"/>
                <w:lang w:eastAsia="en-US"/>
              </w:rPr>
              <w:t xml:space="preserve">inne omyłki polegające na niezgodności oferty z zapisami niniejszego zapytania ofertowego, niepowodujące istotnych zmian w treści oferty, </w:t>
            </w:r>
          </w:p>
          <w:p w:rsidR="00FA1A31" w:rsidRPr="002B5A3C" w:rsidRDefault="00FA1A31" w:rsidP="00FA1A31">
            <w:pPr>
              <w:keepNext/>
              <w:widowControl w:val="0"/>
              <w:jc w:val="both"/>
              <w:rPr>
                <w:rFonts w:eastAsia="Verdana,Bold"/>
                <w:b/>
                <w:bCs/>
                <w:color w:val="000000"/>
              </w:rPr>
            </w:pPr>
            <w:r w:rsidRPr="002B5A3C">
              <w:rPr>
                <w:rFonts w:eastAsia="Verdana,Bold"/>
                <w:b/>
                <w:bCs/>
                <w:color w:val="000000"/>
              </w:rPr>
              <w:t>ZAMAWIAJACY ODRZUCI OFERTĘ</w:t>
            </w:r>
          </w:p>
          <w:p w:rsidR="00FA1A31" w:rsidRPr="002B5A3C" w:rsidRDefault="00FA1A31" w:rsidP="00FA1A31">
            <w:pPr>
              <w:keepNext/>
              <w:widowControl w:val="0"/>
              <w:autoSpaceDE w:val="0"/>
              <w:autoSpaceDN w:val="0"/>
              <w:adjustRightInd w:val="0"/>
              <w:ind w:left="585"/>
              <w:jc w:val="both"/>
              <w:rPr>
                <w:rFonts w:eastAsia="Calibri"/>
              </w:rPr>
            </w:pPr>
            <w:r w:rsidRPr="002B5A3C">
              <w:rPr>
                <w:rFonts w:eastAsia="Calibri"/>
                <w:bCs/>
              </w:rPr>
              <w:lastRenderedPageBreak/>
              <w:t xml:space="preserve">1) </w:t>
            </w:r>
            <w:r w:rsidRPr="002B5A3C">
              <w:rPr>
                <w:rFonts w:eastAsia="Calibri"/>
                <w:iCs/>
              </w:rPr>
              <w:t>Wykonawcy</w:t>
            </w:r>
            <w:r w:rsidRPr="002B5A3C">
              <w:rPr>
                <w:rFonts w:eastAsia="Calibri"/>
              </w:rPr>
              <w:t xml:space="preserve">, który złożył więcej niż jedną ofertę w prowadzonym postępowaniu. </w:t>
            </w:r>
          </w:p>
          <w:p w:rsidR="00FA1A31" w:rsidRPr="002B5A3C" w:rsidRDefault="00FA1A31" w:rsidP="00FA1A31">
            <w:pPr>
              <w:keepNext/>
              <w:widowControl w:val="0"/>
              <w:autoSpaceDE w:val="0"/>
              <w:autoSpaceDN w:val="0"/>
              <w:adjustRightInd w:val="0"/>
              <w:ind w:left="585"/>
              <w:jc w:val="both"/>
              <w:rPr>
                <w:rFonts w:eastAsia="Calibri"/>
              </w:rPr>
            </w:pPr>
            <w:r w:rsidRPr="002B5A3C">
              <w:rPr>
                <w:rFonts w:eastAsia="Calibri"/>
                <w:bCs/>
              </w:rPr>
              <w:t>2) Treść złożonej oferty n</w:t>
            </w:r>
            <w:r w:rsidRPr="002B5A3C">
              <w:rPr>
                <w:rFonts w:eastAsia="Calibri"/>
              </w:rPr>
              <w:t xml:space="preserve">ie odpowiada warunkom postępowania. </w:t>
            </w:r>
          </w:p>
          <w:p w:rsidR="00FA1A31" w:rsidRPr="002B5A3C" w:rsidRDefault="00FA1A31" w:rsidP="00FA1A31">
            <w:pPr>
              <w:keepNext/>
              <w:widowControl w:val="0"/>
              <w:autoSpaceDE w:val="0"/>
              <w:autoSpaceDN w:val="0"/>
              <w:adjustRightInd w:val="0"/>
              <w:ind w:left="585"/>
              <w:jc w:val="both"/>
              <w:rPr>
                <w:rFonts w:eastAsia="Calibri"/>
                <w:color w:val="000000"/>
              </w:rPr>
            </w:pPr>
            <w:r w:rsidRPr="002B5A3C">
              <w:rPr>
                <w:rFonts w:eastAsia="Calibri"/>
              </w:rPr>
              <w:t>3)</w:t>
            </w:r>
            <w:r w:rsidRPr="002B5A3C">
              <w:rPr>
                <w:rFonts w:eastAsia="Calibri"/>
                <w:color w:val="000000"/>
              </w:rPr>
              <w:t xml:space="preserve"> Oferty złożone po terminie</w:t>
            </w:r>
          </w:p>
          <w:p w:rsidR="00FA1A31" w:rsidRPr="002B5A3C" w:rsidRDefault="00FA1A31" w:rsidP="00FA1A31">
            <w:pPr>
              <w:keepNext/>
              <w:widowControl w:val="0"/>
              <w:autoSpaceDE w:val="0"/>
              <w:autoSpaceDN w:val="0"/>
              <w:adjustRightInd w:val="0"/>
              <w:jc w:val="both"/>
              <w:rPr>
                <w:rFonts w:eastAsia="Calibri"/>
                <w:b/>
                <w:color w:val="000000"/>
              </w:rPr>
            </w:pPr>
            <w:r w:rsidRPr="002B5A3C">
              <w:rPr>
                <w:rFonts w:eastAsia="Calibri"/>
                <w:b/>
                <w:color w:val="000000"/>
              </w:rPr>
              <w:t>UNIEWAŻNIENIE POSTĘPOWANIA</w:t>
            </w:r>
          </w:p>
          <w:p w:rsidR="00FA1A31" w:rsidRPr="002B5A3C" w:rsidRDefault="00FA1A31" w:rsidP="00FA1A31">
            <w:pPr>
              <w:numPr>
                <w:ilvl w:val="0"/>
                <w:numId w:val="28"/>
              </w:numPr>
              <w:suppressAutoHyphens/>
              <w:contextualSpacing/>
              <w:jc w:val="both"/>
              <w:rPr>
                <w:rFonts w:eastAsia="Calibri"/>
                <w:lang w:eastAsia="ar-SA"/>
              </w:rPr>
            </w:pPr>
            <w:r w:rsidRPr="002B5A3C">
              <w:rPr>
                <w:rFonts w:eastAsia="Calibri"/>
                <w:lang w:eastAsia="ar-SA"/>
              </w:rPr>
              <w:t>Zamawiający zastrzega sobie prawo do unieważnienia niniejszego postępowania na każdym jego etapie bez podania przyczyny, o czym poinformuje niezwłocznie wszystkich Oferentów.</w:t>
            </w:r>
          </w:p>
          <w:p w:rsidR="00FA1A31" w:rsidRPr="002B5A3C" w:rsidRDefault="00FA1A31" w:rsidP="00FA1A31">
            <w:pPr>
              <w:rPr>
                <w:b/>
                <w:bCs/>
                <w:color w:val="000000"/>
              </w:rPr>
            </w:pPr>
            <w:r w:rsidRPr="002B5A3C">
              <w:rPr>
                <w:lang w:eastAsia="ar-SA"/>
              </w:rPr>
              <w:t>Unieważnienia postępowania w sytuacji, kiedy cena za wykonanie zamówienia jest wyższa od kwoty, jaką Zamawiający może przeznaczyć na realizację zamówienia.</w:t>
            </w:r>
          </w:p>
        </w:tc>
      </w:tr>
      <w:tr w:rsidR="00853D1A" w:rsidTr="006A4903">
        <w:trPr>
          <w:trHeight w:val="126"/>
          <w:jc w:val="center"/>
        </w:trPr>
        <w:tc>
          <w:tcPr>
            <w:tcW w:w="9730" w:type="dxa"/>
            <w:tcBorders>
              <w:top w:val="single" w:sz="4" w:space="0" w:color="auto"/>
              <w:left w:val="single" w:sz="4" w:space="0" w:color="auto"/>
              <w:bottom w:val="single" w:sz="4" w:space="0" w:color="auto"/>
              <w:right w:val="single" w:sz="4" w:space="0" w:color="auto"/>
            </w:tcBorders>
            <w:vAlign w:val="center"/>
          </w:tcPr>
          <w:p w:rsidR="006A4903" w:rsidRPr="002B5A3C" w:rsidRDefault="006A4903" w:rsidP="006A4903">
            <w:pPr>
              <w:jc w:val="both"/>
              <w:rPr>
                <w:bCs/>
                <w:color w:val="000000"/>
              </w:rPr>
            </w:pPr>
            <w:r w:rsidRPr="002B5A3C">
              <w:rPr>
                <w:bCs/>
                <w:color w:val="000000"/>
              </w:rPr>
              <w:lastRenderedPageBreak/>
              <w:t xml:space="preserve">IX. </w:t>
            </w:r>
            <w:r w:rsidRPr="002B5A3C">
              <w:rPr>
                <w:b/>
                <w:bCs/>
                <w:color w:val="000000"/>
              </w:rPr>
              <w:t>ODPOWIEDZI NA PYTANIA WYKONAWCÓW ORAZ ZMIANY TREŚCI OGŁOSZENIA</w:t>
            </w:r>
          </w:p>
          <w:p w:rsidR="006A4903" w:rsidRPr="002B5A3C" w:rsidRDefault="006A4903" w:rsidP="006A4903">
            <w:pPr>
              <w:numPr>
                <w:ilvl w:val="0"/>
                <w:numId w:val="23"/>
              </w:numPr>
              <w:spacing w:line="259" w:lineRule="auto"/>
              <w:contextualSpacing/>
              <w:jc w:val="both"/>
              <w:rPr>
                <w:rFonts w:eastAsia="Calibri" w:cs="Calibri"/>
                <w:lang w:val="en-US" w:eastAsia="en-US"/>
              </w:rPr>
            </w:pPr>
            <w:r w:rsidRPr="002B5A3C">
              <w:rPr>
                <w:rFonts w:eastAsia="Calibri" w:cs="Calibri"/>
                <w:lang w:eastAsia="en-US"/>
              </w:rPr>
              <w:t xml:space="preserve">Każdorazowo, w języku polskim, powołując się na numer ogłoszenia można kierować pytania do Zamawiającego na adres Zamawiającego, </w:t>
            </w:r>
            <w:r w:rsidRPr="002B5A3C">
              <w:rPr>
                <w:rFonts w:eastAsia="Calibri" w:cs="Calibri"/>
                <w:lang w:val="en-US" w:eastAsia="en-US"/>
              </w:rPr>
              <w:t>e-</w:t>
            </w:r>
            <w:proofErr w:type="spellStart"/>
            <w:r w:rsidRPr="002B5A3C">
              <w:rPr>
                <w:rFonts w:eastAsia="Calibri" w:cs="Calibri"/>
                <w:lang w:val="en-US" w:eastAsia="en-US"/>
              </w:rPr>
              <w:t>mailem</w:t>
            </w:r>
            <w:proofErr w:type="spellEnd"/>
            <w:r w:rsidRPr="002B5A3C">
              <w:rPr>
                <w:rFonts w:eastAsia="Calibri" w:cs="Calibri"/>
                <w:lang w:val="en-US" w:eastAsia="en-US"/>
              </w:rPr>
              <w:t>: kaczork@prz.edu.pl</w:t>
            </w:r>
          </w:p>
          <w:p w:rsidR="006A4903" w:rsidRPr="002B5A3C" w:rsidRDefault="006A4903" w:rsidP="006A4903">
            <w:pPr>
              <w:numPr>
                <w:ilvl w:val="0"/>
                <w:numId w:val="23"/>
              </w:numPr>
              <w:spacing w:line="259" w:lineRule="auto"/>
              <w:contextualSpacing/>
              <w:jc w:val="both"/>
              <w:rPr>
                <w:rFonts w:eastAsia="Calibri" w:cs="Calibri"/>
                <w:lang w:val="en-US" w:eastAsia="en-US"/>
              </w:rPr>
            </w:pPr>
            <w:r w:rsidRPr="002B5A3C">
              <w:rPr>
                <w:rFonts w:eastAsia="Calibri" w:cs="Calibri"/>
                <w:lang w:eastAsia="en-US"/>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6A4903" w:rsidRPr="002B5A3C" w:rsidRDefault="006A4903" w:rsidP="006A4903">
            <w:pPr>
              <w:numPr>
                <w:ilvl w:val="0"/>
                <w:numId w:val="23"/>
              </w:numPr>
              <w:spacing w:line="259" w:lineRule="auto"/>
              <w:contextualSpacing/>
              <w:jc w:val="both"/>
              <w:rPr>
                <w:rFonts w:eastAsia="Calibri" w:cs="Calibri"/>
                <w:lang w:val="en-US" w:eastAsia="en-US"/>
              </w:rPr>
            </w:pPr>
            <w:r w:rsidRPr="002B5A3C">
              <w:rPr>
                <w:rFonts w:eastAsia="Calibri" w:cs="Calibri"/>
                <w:lang w:eastAsia="en-US"/>
              </w:rPr>
              <w:t>Przedłużenie terminu składania ofert nie wpływa na bieg terminu składania wniosku, o którym mowa w pkt 2.</w:t>
            </w:r>
          </w:p>
          <w:p w:rsidR="006A4903" w:rsidRPr="002B5A3C" w:rsidRDefault="006A4903" w:rsidP="006A4903">
            <w:pPr>
              <w:numPr>
                <w:ilvl w:val="0"/>
                <w:numId w:val="23"/>
              </w:numPr>
              <w:spacing w:line="259" w:lineRule="auto"/>
              <w:contextualSpacing/>
              <w:jc w:val="both"/>
              <w:rPr>
                <w:rFonts w:eastAsia="Calibri" w:cs="Calibri"/>
                <w:lang w:val="en-US" w:eastAsia="en-US"/>
              </w:rPr>
            </w:pPr>
            <w:r w:rsidRPr="002B5A3C">
              <w:rPr>
                <w:rFonts w:eastAsia="Calibri" w:cs="Calibri"/>
                <w:lang w:eastAsia="en-US"/>
              </w:rPr>
              <w:t xml:space="preserve">Treść zapytań wraz z wyjaśnieniami Zamawiający przekazuje bez ujawniania źródła zapytania, na stronie internetowej: </w:t>
            </w:r>
            <w:hyperlink r:id="rId8" w:history="1">
              <w:r w:rsidRPr="002B5A3C">
                <w:rPr>
                  <w:rFonts w:eastAsia="Calibri" w:cs="Calibri"/>
                  <w:color w:val="0000FF"/>
                  <w:u w:val="single"/>
                  <w:lang w:eastAsia="en-US"/>
                </w:rPr>
                <w:t>http://www.ogloszenia.propublico.pl/prz</w:t>
              </w:r>
            </w:hyperlink>
          </w:p>
          <w:p w:rsidR="00853D1A" w:rsidRPr="002B5A3C" w:rsidRDefault="006A4903" w:rsidP="006A4903">
            <w:pPr>
              <w:jc w:val="both"/>
              <w:rPr>
                <w:b/>
                <w:bCs/>
                <w:color w:val="000000"/>
              </w:rPr>
            </w:pPr>
            <w:r w:rsidRPr="002B5A3C">
              <w:t>W uzasadnionych przypadkach Zamawiający może przed upływem terminu składania ofert zmienić treść ogłoszenia. Dokonaną zmianę treści ogłoszenia Zamawiający udostępnia na stronie internetowej.</w:t>
            </w:r>
          </w:p>
        </w:tc>
      </w:tr>
      <w:tr w:rsidR="006A4903" w:rsidTr="006A4903">
        <w:trPr>
          <w:trHeight w:val="126"/>
          <w:jc w:val="center"/>
        </w:trPr>
        <w:tc>
          <w:tcPr>
            <w:tcW w:w="9730" w:type="dxa"/>
            <w:tcBorders>
              <w:top w:val="single" w:sz="4" w:space="0" w:color="auto"/>
              <w:left w:val="single" w:sz="4" w:space="0" w:color="auto"/>
              <w:bottom w:val="single" w:sz="4" w:space="0" w:color="auto"/>
              <w:right w:val="single" w:sz="4" w:space="0" w:color="auto"/>
            </w:tcBorders>
            <w:vAlign w:val="center"/>
          </w:tcPr>
          <w:p w:rsidR="006A4903" w:rsidRPr="002B5A3C" w:rsidRDefault="006A4903" w:rsidP="006A4903">
            <w:pPr>
              <w:jc w:val="both"/>
              <w:rPr>
                <w:bCs/>
                <w:color w:val="000000"/>
              </w:rPr>
            </w:pPr>
            <w:r w:rsidRPr="002B5A3C">
              <w:rPr>
                <w:bCs/>
                <w:color w:val="000000"/>
              </w:rPr>
              <w:t xml:space="preserve">X. 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6A4903" w:rsidRDefault="006A4903" w:rsidP="001B541E">
      <w:pPr>
        <w:jc w:val="center"/>
        <w:rPr>
          <w:rFonts w:ascii="Arial" w:hAnsi="Arial" w:cs="Arial"/>
          <w:b/>
          <w:sz w:val="28"/>
          <w:szCs w:val="28"/>
        </w:rPr>
      </w:pPr>
    </w:p>
    <w:p w:rsidR="00C30A2A" w:rsidRPr="00A444E3" w:rsidRDefault="005A4B3B" w:rsidP="00C30A2A">
      <w:pPr>
        <w:widowControl w:val="0"/>
        <w:tabs>
          <w:tab w:val="center" w:pos="4536"/>
          <w:tab w:val="right" w:pos="9072"/>
        </w:tabs>
        <w:autoSpaceDE w:val="0"/>
        <w:autoSpaceDN w:val="0"/>
        <w:adjustRightInd w:val="0"/>
        <w:jc w:val="center"/>
        <w:rPr>
          <w:rFonts w:ascii="Arial" w:hAnsi="Arial" w:cs="Arial"/>
          <w:sz w:val="20"/>
          <w:szCs w:val="20"/>
        </w:rPr>
      </w:pPr>
      <w:r>
        <w:rPr>
          <w:rFonts w:ascii="Arial" w:hAnsi="Arial" w:cs="Arial"/>
          <w:noProof/>
          <w:sz w:val="20"/>
          <w:szCs w:val="20"/>
        </w:rPr>
        <w:pict>
          <v:shape id="_x0000_i1026" type="#_x0000_t75" alt="FE_POWER_poziom_pl-1_rgb" style="width:453.3pt;height:58.25pt;visibility:visible">
            <v:imagedata r:id="rId7" o:title="FE_POWER_poziom_pl-1_rgb"/>
          </v:shape>
        </w:pict>
      </w:r>
    </w:p>
    <w:p w:rsidR="00C30A2A" w:rsidRPr="00A444E3" w:rsidRDefault="00C30A2A" w:rsidP="00C30A2A">
      <w:pPr>
        <w:widowControl w:val="0"/>
        <w:tabs>
          <w:tab w:val="center" w:pos="4536"/>
          <w:tab w:val="right" w:pos="9072"/>
        </w:tabs>
        <w:autoSpaceDE w:val="0"/>
        <w:autoSpaceDN w:val="0"/>
        <w:adjustRightInd w:val="0"/>
        <w:jc w:val="center"/>
        <w:rPr>
          <w:rFonts w:ascii="Arial" w:hAnsi="Arial" w:cs="Arial"/>
          <w:sz w:val="16"/>
          <w:szCs w:val="16"/>
        </w:rPr>
      </w:pPr>
      <w:r w:rsidRPr="00A444E3">
        <w:rPr>
          <w:rFonts w:ascii="Arial" w:hAnsi="Arial" w:cs="Arial"/>
          <w:sz w:val="16"/>
          <w:szCs w:val="16"/>
        </w:rPr>
        <w:t>Projekt: „Nowa jakość – zintegrowany program rozwoju Politechniki Rzeszowskiej” współfinansowany przez Unię Europejską ze środków Europejskiego Funduszu Społecznego w ramach Programu Operacyjnego Wiedza Edukacja Rozwój</w:t>
      </w:r>
    </w:p>
    <w:p w:rsidR="00C30A2A" w:rsidRPr="00A444E3" w:rsidRDefault="005A4B3B" w:rsidP="00C30A2A">
      <w:pPr>
        <w:widowControl w:val="0"/>
        <w:tabs>
          <w:tab w:val="center" w:pos="4536"/>
          <w:tab w:val="right" w:pos="9072"/>
        </w:tabs>
        <w:autoSpaceDE w:val="0"/>
        <w:autoSpaceDN w:val="0"/>
        <w:adjustRightInd w:val="0"/>
        <w:jc w:val="center"/>
        <w:rPr>
          <w:rFonts w:ascii="Arial" w:hAnsi="Arial" w:cs="Arial"/>
          <w:sz w:val="16"/>
          <w:szCs w:val="16"/>
        </w:rPr>
      </w:pPr>
      <w:r>
        <w:rPr>
          <w:noProof/>
        </w:rPr>
        <w:pict>
          <v:shape id="_x0000_s1029" type="#_x0000_t32" style="position:absolute;left:0;text-align:left;margin-left:-4.25pt;margin-top:14pt;width:480pt;height:0;z-index:251660288;visibility:visible;mso-wrap-distance-top:-3e-5mm;mso-wrap-distance-bottom:-3e-5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"/>
        </w:pict>
      </w:r>
      <w:r w:rsidR="00C30A2A" w:rsidRPr="00A444E3">
        <w:rPr>
          <w:rFonts w:ascii="Arial" w:hAnsi="Arial" w:cs="Arial"/>
          <w:sz w:val="16"/>
          <w:szCs w:val="16"/>
        </w:rPr>
        <w:t>POWR.03.05.00-00-Z209/17</w:t>
      </w:r>
    </w:p>
    <w:p w:rsidR="006A4903" w:rsidRDefault="006A4903"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Pr="00A84A89"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FC6C11" w:rsidRPr="00FC6C11">
        <w:rPr>
          <w:rFonts w:ascii="Arial" w:hAnsi="Arial" w:cs="Arial"/>
          <w:sz w:val="28"/>
          <w:szCs w:val="28"/>
          <w:u w:val="single"/>
        </w:rPr>
        <w:t>Usługi</w:t>
      </w:r>
      <w:r w:rsidRPr="00A84A89">
        <w:rPr>
          <w:rFonts w:ascii="Arial" w:hAnsi="Arial" w:cs="Arial"/>
          <w:sz w:val="28"/>
          <w:szCs w:val="28"/>
          <w:u w:val="single"/>
        </w:rPr>
        <w:t xml:space="preserve"> </w:t>
      </w:r>
    </w:p>
    <w:p w:rsidR="001B541E" w:rsidRPr="00A40632" w:rsidRDefault="00B41129" w:rsidP="001B541E">
      <w:pPr>
        <w:jc w:val="center"/>
        <w:rPr>
          <w:rFonts w:ascii="Arial" w:hAnsi="Arial" w:cs="Arial"/>
          <w:b/>
          <w:sz w:val="22"/>
          <w:szCs w:val="22"/>
        </w:rPr>
      </w:pPr>
      <w:r>
        <w:rPr>
          <w:rFonts w:ascii="Arial" w:hAnsi="Arial" w:cs="Arial"/>
          <w:b/>
          <w:sz w:val="22"/>
          <w:szCs w:val="22"/>
        </w:rPr>
        <w:t>NA/O/246/2021</w:t>
      </w: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FC6C11" w:rsidP="001B541E">
      <w:pPr>
        <w:pStyle w:val="Tekstpodstawowy"/>
        <w:ind w:left="360"/>
        <w:jc w:val="center"/>
        <w:rPr>
          <w:rFonts w:ascii="Arial" w:hAnsi="Arial" w:cs="Arial"/>
        </w:rPr>
      </w:pPr>
      <w:r w:rsidRPr="00FC6C11">
        <w:rPr>
          <w:rFonts w:ascii="Arial" w:hAnsi="Arial" w:cs="Arial"/>
        </w:rPr>
        <w:t>POLITECHNIKA RZESZOWSKA</w:t>
      </w:r>
    </w:p>
    <w:p w:rsidR="001B541E" w:rsidRPr="00A40632" w:rsidRDefault="00FC6C11" w:rsidP="001B541E">
      <w:pPr>
        <w:pStyle w:val="Tekstpodstawowy"/>
        <w:ind w:left="360"/>
        <w:jc w:val="center"/>
        <w:rPr>
          <w:rFonts w:ascii="Arial" w:hAnsi="Arial" w:cs="Arial"/>
        </w:rPr>
      </w:pPr>
      <w:r w:rsidRPr="00FC6C11">
        <w:rPr>
          <w:rFonts w:ascii="Arial" w:hAnsi="Arial" w:cs="Arial"/>
        </w:rPr>
        <w:t>Al. Powstańców Warszawy</w:t>
      </w:r>
      <w:r w:rsidR="001B541E" w:rsidRPr="00A40632">
        <w:rPr>
          <w:rFonts w:ascii="Arial" w:hAnsi="Arial" w:cs="Arial"/>
        </w:rPr>
        <w:t xml:space="preserve"> </w:t>
      </w:r>
      <w:r w:rsidRPr="00FC6C11">
        <w:rPr>
          <w:rFonts w:ascii="Arial" w:hAnsi="Arial" w:cs="Arial"/>
        </w:rPr>
        <w:t>12</w:t>
      </w:r>
      <w:r w:rsidR="001B541E" w:rsidRPr="00A40632">
        <w:rPr>
          <w:rFonts w:ascii="Arial" w:hAnsi="Arial" w:cs="Arial"/>
        </w:rPr>
        <w:t xml:space="preserve"> </w:t>
      </w:r>
    </w:p>
    <w:p w:rsidR="001B541E" w:rsidRPr="00A40632" w:rsidRDefault="00FC6C11" w:rsidP="001B541E">
      <w:pPr>
        <w:pStyle w:val="Tekstpodstawowy"/>
        <w:ind w:left="360"/>
        <w:jc w:val="center"/>
        <w:rPr>
          <w:rFonts w:ascii="Arial" w:hAnsi="Arial" w:cs="Arial"/>
        </w:rPr>
      </w:pPr>
      <w:r w:rsidRPr="00FC6C11">
        <w:rPr>
          <w:rFonts w:ascii="Arial" w:hAnsi="Arial" w:cs="Arial"/>
        </w:rPr>
        <w:t>35-959</w:t>
      </w:r>
      <w:r w:rsidR="001B541E" w:rsidRPr="00A40632">
        <w:rPr>
          <w:rFonts w:ascii="Arial" w:hAnsi="Arial" w:cs="Arial"/>
        </w:rPr>
        <w:t xml:space="preserve"> </w:t>
      </w:r>
      <w:r w:rsidRPr="00FC6C11">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FC6C11" w:rsidRPr="00C30A2A">
        <w:rPr>
          <w:rFonts w:ascii="Arial" w:hAnsi="Arial" w:cs="Arial"/>
        </w:rPr>
        <w:t>mgr Katarzyna</w:t>
      </w:r>
      <w:r w:rsidRPr="00A40632">
        <w:rPr>
          <w:rFonts w:ascii="Arial" w:hAnsi="Arial" w:cs="Arial"/>
        </w:rPr>
        <w:t xml:space="preserve"> </w:t>
      </w:r>
      <w:r w:rsidR="00FC6C11" w:rsidRPr="00FC6C11">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FC6C11" w:rsidP="001B541E">
      <w:pPr>
        <w:ind w:left="142"/>
        <w:jc w:val="center"/>
        <w:rPr>
          <w:rFonts w:ascii="Arial" w:hAnsi="Arial" w:cs="Arial"/>
        </w:rPr>
      </w:pPr>
      <w:r w:rsidRPr="00FC6C11">
        <w:rPr>
          <w:rFonts w:ascii="Arial" w:hAnsi="Arial" w:cs="Arial"/>
          <w:b/>
        </w:rPr>
        <w:t>Przeprowadzenie certyfikowanego szkolenia „Rozpoznawanie i usuwanie błędów wtrysku i</w:t>
      </w:r>
      <w:r w:rsidR="00C30A2A">
        <w:rPr>
          <w:rFonts w:ascii="Arial" w:hAnsi="Arial" w:cs="Arial"/>
          <w:b/>
        </w:rPr>
        <w:t xml:space="preserve"> </w:t>
      </w:r>
      <w:r w:rsidRPr="00FC6C11">
        <w:rPr>
          <w:rFonts w:ascii="Arial" w:hAnsi="Arial" w:cs="Arial"/>
          <w:b/>
        </w:rPr>
        <w:t>powierzchni”.</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5A4B3B"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C30A2A" w:rsidTr="0085696F">
        <w:tc>
          <w:tcPr>
            <w:tcW w:w="9142" w:type="dxa"/>
            <w:shd w:val="clear" w:color="auto" w:fill="F3F3F3"/>
            <w:vAlign w:val="center"/>
          </w:tcPr>
          <w:p w:rsidR="00C30A2A" w:rsidRPr="00CA0351" w:rsidRDefault="00C30A2A" w:rsidP="006D01AC">
            <w:pPr>
              <w:pStyle w:val="ProPublico"/>
              <w:numPr>
                <w:ilvl w:val="1"/>
                <w:numId w:val="0"/>
              </w:numPr>
              <w:tabs>
                <w:tab w:val="num" w:pos="0"/>
              </w:tabs>
              <w:spacing w:after="120" w:line="240" w:lineRule="auto"/>
              <w:jc w:val="center"/>
              <w:rPr>
                <w:rFonts w:ascii="Times New Roman" w:hAnsi="Times New Roman"/>
                <w:sz w:val="20"/>
              </w:rPr>
            </w:pPr>
          </w:p>
        </w:tc>
      </w:tr>
      <w:tr w:rsidR="00C30A2A" w:rsidTr="0085696F">
        <w:tc>
          <w:tcPr>
            <w:tcW w:w="9142" w:type="dxa"/>
          </w:tcPr>
          <w:p w:rsidR="00C30A2A" w:rsidRPr="002661CA" w:rsidRDefault="00C30A2A" w:rsidP="00CA7474">
            <w:pPr>
              <w:spacing w:line="360" w:lineRule="auto"/>
              <w:rPr>
                <w:rFonts w:ascii="Arial" w:hAnsi="Arial" w:cs="Arial"/>
                <w:b/>
                <w:sz w:val="22"/>
                <w:szCs w:val="22"/>
              </w:rPr>
            </w:pPr>
            <w:r w:rsidRPr="00FC6C11">
              <w:rPr>
                <w:rFonts w:ascii="Arial" w:hAnsi="Arial" w:cs="Arial"/>
                <w:b/>
                <w:sz w:val="22"/>
                <w:szCs w:val="22"/>
              </w:rPr>
              <w:t>Przeprowadzenie certyfikowanego szkolenia „Rozpoznawanie i usuwanie błędów wtrysku i</w:t>
            </w:r>
            <w:r>
              <w:rPr>
                <w:rFonts w:ascii="Arial" w:hAnsi="Arial" w:cs="Arial"/>
                <w:b/>
                <w:sz w:val="22"/>
                <w:szCs w:val="22"/>
              </w:rPr>
              <w:t xml:space="preserve"> </w:t>
            </w:r>
            <w:r w:rsidRPr="00FC6C11">
              <w:rPr>
                <w:rFonts w:ascii="Arial" w:hAnsi="Arial" w:cs="Arial"/>
                <w:b/>
                <w:sz w:val="22"/>
                <w:szCs w:val="22"/>
              </w:rPr>
              <w:t>powierzchni”.</w:t>
            </w:r>
          </w:p>
          <w:p w:rsidR="00C30A2A" w:rsidRPr="002661CA" w:rsidRDefault="00C30A2A" w:rsidP="00CA7474">
            <w:pPr>
              <w:spacing w:line="360" w:lineRule="auto"/>
              <w:rPr>
                <w:rFonts w:ascii="Arial" w:hAnsi="Arial" w:cs="Arial"/>
              </w:rPr>
            </w:pPr>
            <w:r w:rsidRPr="002661CA">
              <w:rPr>
                <w:rFonts w:ascii="Arial" w:hAnsi="Arial" w:cs="Arial"/>
              </w:rPr>
              <w:t>cenę netto:....................................zł.</w:t>
            </w:r>
          </w:p>
          <w:p w:rsidR="00C30A2A" w:rsidRPr="002661CA" w:rsidRDefault="00C30A2A" w:rsidP="00CA7474">
            <w:pPr>
              <w:spacing w:line="360" w:lineRule="auto"/>
              <w:rPr>
                <w:rFonts w:ascii="Arial" w:hAnsi="Arial" w:cs="Arial"/>
              </w:rPr>
            </w:pPr>
            <w:r w:rsidRPr="002661CA">
              <w:rPr>
                <w:rFonts w:ascii="Arial" w:hAnsi="Arial" w:cs="Arial"/>
              </w:rPr>
              <w:t xml:space="preserve">słownie netto: </w:t>
            </w:r>
            <w:r w:rsidRPr="002661CA">
              <w:rPr>
                <w:rFonts w:ascii="Arial" w:hAnsi="Arial" w:cs="Arial"/>
              </w:rPr>
              <w:lastRenderedPageBreak/>
              <w:t>...................................................................................................................................zł.</w:t>
            </w:r>
          </w:p>
          <w:p w:rsidR="00C30A2A" w:rsidRPr="002661CA" w:rsidRDefault="00C30A2A" w:rsidP="00CA7474">
            <w:pPr>
              <w:spacing w:line="360" w:lineRule="auto"/>
              <w:rPr>
                <w:rFonts w:ascii="Arial" w:hAnsi="Arial" w:cs="Arial"/>
              </w:rPr>
            </w:pPr>
            <w:r w:rsidRPr="002661CA">
              <w:rPr>
                <w:rFonts w:ascii="Arial" w:hAnsi="Arial" w:cs="Arial"/>
              </w:rPr>
              <w:t>cenę brutto:..................................zł.</w:t>
            </w:r>
          </w:p>
          <w:p w:rsidR="00C30A2A" w:rsidRPr="002661CA" w:rsidRDefault="00C30A2A" w:rsidP="00CA7474">
            <w:pPr>
              <w:spacing w:line="360" w:lineRule="auto"/>
              <w:rPr>
                <w:rFonts w:ascii="Arial" w:hAnsi="Arial" w:cs="Arial"/>
              </w:rPr>
            </w:pPr>
            <w:r w:rsidRPr="002661CA">
              <w:rPr>
                <w:rFonts w:ascii="Arial" w:hAnsi="Arial" w:cs="Arial"/>
              </w:rPr>
              <w:t>słownie brutto: ...................................................................................................................................zł.</w:t>
            </w:r>
          </w:p>
          <w:p w:rsidR="00C30A2A" w:rsidRPr="002661CA" w:rsidRDefault="00C30A2A" w:rsidP="00CA7474">
            <w:pPr>
              <w:spacing w:line="360" w:lineRule="auto"/>
              <w:rPr>
                <w:rFonts w:ascii="Arial" w:hAnsi="Arial" w:cs="Arial"/>
              </w:rPr>
            </w:pPr>
            <w:r w:rsidRPr="002661CA">
              <w:rPr>
                <w:rFonts w:ascii="Arial" w:hAnsi="Arial" w:cs="Arial"/>
              </w:rPr>
              <w:t>podatek VAT:...............................zł.</w:t>
            </w:r>
          </w:p>
          <w:p w:rsidR="00C30A2A" w:rsidRDefault="00C30A2A" w:rsidP="00CA7474">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A32DEE" w:rsidRPr="005A4B3B" w:rsidRDefault="005A4B3B" w:rsidP="00622EAD">
      <w:pPr>
        <w:pStyle w:val="msonormalcxspmiddle"/>
        <w:contextualSpacing/>
        <w:jc w:val="both"/>
        <w:rPr>
          <w:u w:val="single"/>
        </w:rPr>
      </w:pPr>
      <w:r w:rsidRPr="005A4B3B">
        <w:rPr>
          <w:u w:val="single"/>
        </w:rPr>
        <w:lastRenderedPageBreak/>
        <w:t xml:space="preserve">Cena netto/ brutto za jednego uczestnika szkolenia: …………………. zł </w:t>
      </w:r>
    </w:p>
    <w:p w:rsidR="005A4B3B" w:rsidRDefault="005A4B3B" w:rsidP="00622EAD">
      <w:pPr>
        <w:pStyle w:val="msonormalcxspmiddle"/>
        <w:contextualSpacing/>
        <w:jc w:val="both"/>
        <w:rPr>
          <w:color w:val="FF0000"/>
          <w:u w:val="single"/>
        </w:rPr>
      </w:pPr>
    </w:p>
    <w:p w:rsidR="00622EAD" w:rsidRPr="00E91C9F" w:rsidRDefault="00622EAD" w:rsidP="00622EAD">
      <w:pPr>
        <w:pStyle w:val="msonormalcxspmiddle"/>
        <w:contextualSpacing/>
        <w:jc w:val="both"/>
        <w:rPr>
          <w:color w:val="FF0000"/>
          <w:u w:val="single"/>
        </w:rPr>
      </w:pPr>
      <w:r w:rsidRPr="00E91C9F">
        <w:rPr>
          <w:color w:val="FF0000"/>
          <w:u w:val="single"/>
        </w:rPr>
        <w:t>Stawka zwolniona z podatku VAT na podstawie § 3 ust. 1 pk</w:t>
      </w:r>
      <w:bookmarkStart w:id="0" w:name="_GoBack"/>
      <w:bookmarkEnd w:id="0"/>
      <w:r w:rsidRPr="00E91C9F">
        <w:rPr>
          <w:color w:val="FF0000"/>
          <w:u w:val="single"/>
        </w:rPr>
        <w:t xml:space="preserve">t 14 rozporządzenie Ministra Finansów z dnia 20 grudnia 2013 r. w sprawie zwolnień od podatku od towarów i usług oraz warunków stosowania tych zwolnień (t. j. Dz. U. 2018 poz. 701 ze zm.). </w:t>
      </w:r>
    </w:p>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FC6C11" w:rsidRPr="00FC6C11">
        <w:rPr>
          <w:rFonts w:ascii="Arial" w:hAnsi="Arial" w:cs="Arial"/>
        </w:rPr>
        <w:t>data zakończenia: 2021-10-31</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622EAD">
        <w:rPr>
          <w:rFonts w:ascii="Arial" w:hAnsi="Arial" w:cs="Arial"/>
        </w:rPr>
        <w:t xml:space="preserve"> 14 dni</w:t>
      </w:r>
    </w:p>
    <w:p w:rsidR="001B541E" w:rsidRPr="00A40632" w:rsidRDefault="00622EAD" w:rsidP="001B541E">
      <w:pPr>
        <w:numPr>
          <w:ilvl w:val="0"/>
          <w:numId w:val="20"/>
        </w:numPr>
        <w:spacing w:line="360" w:lineRule="auto"/>
        <w:ind w:left="658" w:hanging="357"/>
        <w:rPr>
          <w:rFonts w:ascii="Arial" w:hAnsi="Arial" w:cs="Arial"/>
        </w:rPr>
      </w:pPr>
      <w:r>
        <w:rPr>
          <w:rFonts w:ascii="Arial" w:hAnsi="Arial" w:cs="Arial"/>
        </w:rPr>
        <w:t xml:space="preserve">miejsce przeprowadzenia szkolenia ………………………….. (proszę wskazać dokładny adres) </w:t>
      </w:r>
      <w:r w:rsidR="001B541E"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FC6C11" w:rsidRPr="00FC6C11">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w:t>
      </w:r>
      <w:r w:rsidRPr="00FE25FF">
        <w:rPr>
          <w:rFonts w:ascii="Arial" w:hAnsi="Arial" w:cs="Arial"/>
          <w:i/>
          <w:sz w:val="20"/>
          <w:szCs w:val="20"/>
        </w:rPr>
        <w:lastRenderedPageBreak/>
        <w:t xml:space="preserve">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Pr="00A40632"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1B541E" w:rsidRPr="00A40632" w:rsidRDefault="001B541E" w:rsidP="001B541E">
      <w:pPr>
        <w:spacing w:before="240"/>
        <w:jc w:val="both"/>
        <w:rPr>
          <w:rFonts w:ascii="Arial" w:hAnsi="Arial" w:cs="Arial"/>
        </w:rPr>
      </w:pPr>
      <w:r w:rsidRPr="00A40632">
        <w:rPr>
          <w:rFonts w:ascii="Arial" w:hAnsi="Arial" w:cs="Arial"/>
        </w:rPr>
        <w:t>5.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39A" w:rsidRDefault="0018239A">
      <w:r>
        <w:separator/>
      </w:r>
    </w:p>
  </w:endnote>
  <w:endnote w:type="continuationSeparator" w:id="0">
    <w:p w:rsidR="0018239A" w:rsidRDefault="00182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5A4B3B">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5A4B3B">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5A4B3B">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18239A">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39A" w:rsidRDefault="0018239A">
      <w:r>
        <w:separator/>
      </w:r>
    </w:p>
  </w:footnote>
  <w:footnote w:type="continuationSeparator" w:id="0">
    <w:p w:rsidR="0018239A" w:rsidRDefault="00182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C11" w:rsidRDefault="00FC6C1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C11" w:rsidRDefault="00FC6C1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6C11" w:rsidRDefault="00FC6C1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239A"/>
    <w:rsid w:val="00006B5B"/>
    <w:rsid w:val="00014627"/>
    <w:rsid w:val="000600B5"/>
    <w:rsid w:val="000B4457"/>
    <w:rsid w:val="000E2D26"/>
    <w:rsid w:val="00116FC7"/>
    <w:rsid w:val="001306AD"/>
    <w:rsid w:val="001423AC"/>
    <w:rsid w:val="00161679"/>
    <w:rsid w:val="00166F66"/>
    <w:rsid w:val="00180468"/>
    <w:rsid w:val="00181D7D"/>
    <w:rsid w:val="0018239A"/>
    <w:rsid w:val="001B541E"/>
    <w:rsid w:val="001C44C9"/>
    <w:rsid w:val="001E2FF8"/>
    <w:rsid w:val="001E4AEB"/>
    <w:rsid w:val="001F5C7C"/>
    <w:rsid w:val="00211900"/>
    <w:rsid w:val="00241FE1"/>
    <w:rsid w:val="00255C88"/>
    <w:rsid w:val="00283F79"/>
    <w:rsid w:val="00290754"/>
    <w:rsid w:val="00296213"/>
    <w:rsid w:val="002967B7"/>
    <w:rsid w:val="002B5A3C"/>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8721E"/>
    <w:rsid w:val="004B616D"/>
    <w:rsid w:val="004C1BCD"/>
    <w:rsid w:val="00534EBA"/>
    <w:rsid w:val="00577E99"/>
    <w:rsid w:val="00583EF9"/>
    <w:rsid w:val="00587DBF"/>
    <w:rsid w:val="005A476D"/>
    <w:rsid w:val="005A4B3B"/>
    <w:rsid w:val="005D3C55"/>
    <w:rsid w:val="005D78E1"/>
    <w:rsid w:val="005E67CB"/>
    <w:rsid w:val="00607971"/>
    <w:rsid w:val="00611080"/>
    <w:rsid w:val="00622EAD"/>
    <w:rsid w:val="00632ADD"/>
    <w:rsid w:val="0064545E"/>
    <w:rsid w:val="00650B8E"/>
    <w:rsid w:val="00693802"/>
    <w:rsid w:val="006A0CCA"/>
    <w:rsid w:val="006A4903"/>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53D1A"/>
    <w:rsid w:val="0085696F"/>
    <w:rsid w:val="008A3EF3"/>
    <w:rsid w:val="008F7860"/>
    <w:rsid w:val="00903B9A"/>
    <w:rsid w:val="0093214C"/>
    <w:rsid w:val="0095289F"/>
    <w:rsid w:val="00954497"/>
    <w:rsid w:val="00976F8E"/>
    <w:rsid w:val="009B230D"/>
    <w:rsid w:val="009E25D7"/>
    <w:rsid w:val="009F201D"/>
    <w:rsid w:val="00A14853"/>
    <w:rsid w:val="00A32DEE"/>
    <w:rsid w:val="00A7581F"/>
    <w:rsid w:val="00A776D8"/>
    <w:rsid w:val="00AC237B"/>
    <w:rsid w:val="00AD4C38"/>
    <w:rsid w:val="00AF0090"/>
    <w:rsid w:val="00AF3479"/>
    <w:rsid w:val="00B0255F"/>
    <w:rsid w:val="00B10D7D"/>
    <w:rsid w:val="00B34FAC"/>
    <w:rsid w:val="00B41129"/>
    <w:rsid w:val="00B82C42"/>
    <w:rsid w:val="00B87530"/>
    <w:rsid w:val="00B9039F"/>
    <w:rsid w:val="00B910A3"/>
    <w:rsid w:val="00C30A2A"/>
    <w:rsid w:val="00C963FE"/>
    <w:rsid w:val="00CA0351"/>
    <w:rsid w:val="00CD2766"/>
    <w:rsid w:val="00D129B6"/>
    <w:rsid w:val="00D13914"/>
    <w:rsid w:val="00D3354F"/>
    <w:rsid w:val="00D50A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A1A31"/>
    <w:rsid w:val="00FB1361"/>
    <w:rsid w:val="00FC5042"/>
    <w:rsid w:val="00FC6C11"/>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3" type="connector" idref="#_x0000_s1029"/>
        <o:r id="V:Rule4" type="connector" idref="#Łącznik prosty ze strzałką 4"/>
      </o:rules>
    </o:shapelayout>
  </w:shapeDefaults>
  <w:decimalSymbol w:val=","/>
  <w:listSeparator w:val=";"/>
  <w15:chartTrackingRefBased/>
  <w15:docId w15:val="{CC7EF979-DD22-4120-831E-8FD877352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msonormalcxspmiddle">
    <w:name w:val="msonormalcxspmiddle"/>
    <w:basedOn w:val="Normalny"/>
    <w:uiPriority w:val="99"/>
    <w:rsid w:val="00622EA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40410878">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7</Pages>
  <Words>1487</Words>
  <Characters>11648</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13109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1899-12-31T22:00:00Z</cp:lastPrinted>
  <dcterms:created xsi:type="dcterms:W3CDTF">2021-10-05T07:36:00Z</dcterms:created>
  <dcterms:modified xsi:type="dcterms:W3CDTF">2021-10-05T07:41:00Z</dcterms:modified>
</cp:coreProperties>
</file>