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9F0303" w:rsidP="00DA2A7E">
      <w:pPr>
        <w:spacing w:after="240"/>
        <w:jc w:val="right"/>
        <w:rPr>
          <w:sz w:val="22"/>
          <w:szCs w:val="22"/>
        </w:rPr>
      </w:pPr>
      <w:r w:rsidRPr="009F0303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9F0303">
        <w:rPr>
          <w:sz w:val="22"/>
          <w:szCs w:val="22"/>
        </w:rPr>
        <w:t>2021-09-30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9F0303" w:rsidP="00DA2A7E">
      <w:pPr>
        <w:spacing w:after="40"/>
        <w:rPr>
          <w:b/>
          <w:bCs/>
          <w:sz w:val="22"/>
          <w:szCs w:val="22"/>
        </w:rPr>
      </w:pPr>
      <w:r w:rsidRPr="009F0303">
        <w:rPr>
          <w:b/>
          <w:bCs/>
          <w:sz w:val="22"/>
          <w:szCs w:val="22"/>
        </w:rPr>
        <w:t>Politechnika Częstochowska</w:t>
      </w:r>
    </w:p>
    <w:p w:rsidR="00DA2A7E" w:rsidRPr="003261E7" w:rsidRDefault="009F0303" w:rsidP="00DA2A7E">
      <w:pPr>
        <w:rPr>
          <w:sz w:val="22"/>
          <w:szCs w:val="22"/>
        </w:rPr>
      </w:pPr>
      <w:r w:rsidRPr="009F0303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9F0303">
        <w:rPr>
          <w:sz w:val="22"/>
          <w:szCs w:val="22"/>
        </w:rPr>
        <w:t>69</w:t>
      </w:r>
    </w:p>
    <w:p w:rsidR="00DA2A7E" w:rsidRPr="003261E7" w:rsidRDefault="009F0303" w:rsidP="00DA2A7E">
      <w:pPr>
        <w:rPr>
          <w:sz w:val="22"/>
          <w:szCs w:val="22"/>
        </w:rPr>
      </w:pPr>
      <w:r w:rsidRPr="009F0303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9F0303">
        <w:rPr>
          <w:sz w:val="22"/>
          <w:szCs w:val="22"/>
        </w:rPr>
        <w:t>Częstochowa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7A36DA" w:rsidRPr="004B7EE1" w:rsidRDefault="007A36DA" w:rsidP="007A36DA">
      <w:pPr>
        <w:spacing w:line="276" w:lineRule="auto"/>
        <w:rPr>
          <w:sz w:val="24"/>
          <w:szCs w:val="24"/>
        </w:rPr>
      </w:pPr>
      <w:r w:rsidRPr="004B7EE1"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RK - </w:t>
      </w:r>
      <w:r w:rsidR="00A47324">
        <w:rPr>
          <w:b/>
          <w:bCs/>
          <w:sz w:val="22"/>
          <w:szCs w:val="22"/>
        </w:rPr>
        <w:t>683</w:t>
      </w:r>
      <w:bookmarkStart w:id="0" w:name="_GoBack"/>
      <w:bookmarkEnd w:id="0"/>
      <w:r>
        <w:rPr>
          <w:b/>
          <w:bCs/>
          <w:sz w:val="22"/>
          <w:szCs w:val="22"/>
        </w:rPr>
        <w:t>/21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F0303" w:rsidRPr="003261E7" w:rsidTr="00985F0C">
        <w:trPr>
          <w:trHeight w:val="638"/>
        </w:trPr>
        <w:tc>
          <w:tcPr>
            <w:tcW w:w="959" w:type="dxa"/>
            <w:shd w:val="clear" w:color="auto" w:fill="auto"/>
          </w:tcPr>
          <w:p w:rsidR="009F0303" w:rsidRPr="003261E7" w:rsidRDefault="009F0303" w:rsidP="00985F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0303" w:rsidRPr="003261E7" w:rsidRDefault="009F0303" w:rsidP="00985F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03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F030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F0303">
              <w:rPr>
                <w:b/>
                <w:bCs/>
                <w:sz w:val="22"/>
                <w:szCs w:val="22"/>
              </w:rPr>
              <w:t>Opracowanie dokumentacji projektowo-kosztorysowej dotyczącej przebudowy pomieszczeń w budynku Wydziału Elektrycznego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F0303">
              <w:rPr>
                <w:b/>
                <w:sz w:val="22"/>
                <w:szCs w:val="22"/>
              </w:rPr>
              <w:t>ZP/U-24/21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F0303" w:rsidRPr="009F0303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F0303" w:rsidRPr="009F0303">
        <w:rPr>
          <w:sz w:val="22"/>
          <w:szCs w:val="22"/>
        </w:rPr>
        <w:t>(</w:t>
      </w:r>
      <w:proofErr w:type="spellStart"/>
      <w:r w:rsidR="009F0303" w:rsidRPr="009F0303">
        <w:rPr>
          <w:sz w:val="22"/>
          <w:szCs w:val="22"/>
        </w:rPr>
        <w:t>t.j</w:t>
      </w:r>
      <w:proofErr w:type="spellEnd"/>
      <w:r w:rsidR="009F0303" w:rsidRPr="009F0303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F0303" w:rsidRPr="007240DA" w:rsidTr="00985F0C">
        <w:tc>
          <w:tcPr>
            <w:tcW w:w="2660" w:type="dxa"/>
            <w:shd w:val="clear" w:color="auto" w:fill="auto"/>
          </w:tcPr>
          <w:p w:rsidR="009F0303" w:rsidRPr="007240DA" w:rsidRDefault="009F0303" w:rsidP="00985F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F0303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9F0303" w:rsidRPr="007240DA" w:rsidRDefault="009F0303" w:rsidP="00985F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F0303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9F0303" w:rsidP="00DA2A7E">
      <w:pPr>
        <w:spacing w:after="480" w:line="276" w:lineRule="auto"/>
        <w:jc w:val="both"/>
        <w:rPr>
          <w:sz w:val="22"/>
          <w:szCs w:val="22"/>
        </w:rPr>
      </w:pPr>
      <w:r w:rsidRPr="009F0303">
        <w:rPr>
          <w:sz w:val="22"/>
          <w:szCs w:val="22"/>
        </w:rPr>
        <w:t>Zamawiający unieważnił postępowanie,  gdyż oferta z najniższą ceną i jednocześnie jedyna jaka wpłynęła w przedmiotowym postępowaniu przewyższa kwotę, którą Zamawiający zamierza przeznaczyć na sfinansowanie zamówienia.</w:t>
      </w:r>
    </w:p>
    <w:p w:rsidR="00D41D7E" w:rsidRPr="002821BE" w:rsidRDefault="00D41D7E" w:rsidP="00D41D7E">
      <w:pPr>
        <w:spacing w:line="276" w:lineRule="auto"/>
        <w:ind w:left="7080"/>
        <w:jc w:val="right"/>
        <w:rPr>
          <w:bCs/>
          <w:sz w:val="22"/>
          <w:szCs w:val="22"/>
        </w:rPr>
      </w:pPr>
      <w:r w:rsidRPr="002821BE">
        <w:rPr>
          <w:bCs/>
          <w:sz w:val="22"/>
          <w:szCs w:val="22"/>
        </w:rPr>
        <w:t>Kanclerz</w:t>
      </w:r>
    </w:p>
    <w:p w:rsidR="00D41D7E" w:rsidRPr="002821BE" w:rsidRDefault="00D41D7E" w:rsidP="00D41D7E">
      <w:pPr>
        <w:spacing w:line="276" w:lineRule="auto"/>
        <w:ind w:left="5664"/>
        <w:jc w:val="right"/>
        <w:rPr>
          <w:bCs/>
          <w:sz w:val="22"/>
          <w:szCs w:val="22"/>
        </w:rPr>
      </w:pPr>
      <w:r w:rsidRPr="002821BE">
        <w:rPr>
          <w:bCs/>
          <w:sz w:val="22"/>
          <w:szCs w:val="22"/>
        </w:rPr>
        <w:t>Politechniki Częstochowskiej</w:t>
      </w:r>
    </w:p>
    <w:p w:rsidR="00D41D7E" w:rsidRPr="002821BE" w:rsidRDefault="00D41D7E" w:rsidP="00D41D7E">
      <w:pPr>
        <w:spacing w:after="480" w:line="276" w:lineRule="auto"/>
        <w:jc w:val="right"/>
        <w:rPr>
          <w:b/>
          <w:sz w:val="22"/>
          <w:szCs w:val="22"/>
        </w:rPr>
      </w:pPr>
      <w:r w:rsidRPr="002821BE">
        <w:rPr>
          <w:bCs/>
          <w:sz w:val="22"/>
          <w:szCs w:val="22"/>
        </w:rPr>
        <w:t>dr inż. Arkadiusz Kociszewski</w:t>
      </w: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9DA" w:rsidRDefault="006459DA">
      <w:r>
        <w:separator/>
      </w:r>
    </w:p>
  </w:endnote>
  <w:endnote w:type="continuationSeparator" w:id="0">
    <w:p w:rsidR="006459DA" w:rsidRDefault="0064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A4732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59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9DA" w:rsidRDefault="006459DA">
      <w:r>
        <w:separator/>
      </w:r>
    </w:p>
  </w:footnote>
  <w:footnote w:type="continuationSeparator" w:id="0">
    <w:p w:rsidR="006459DA" w:rsidRDefault="00645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303" w:rsidRDefault="009F03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303" w:rsidRDefault="009F03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303" w:rsidRDefault="009F03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9DA"/>
    <w:rsid w:val="00003FC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459DA"/>
    <w:rsid w:val="006E6C0F"/>
    <w:rsid w:val="006E706C"/>
    <w:rsid w:val="0079556E"/>
    <w:rsid w:val="007A2D48"/>
    <w:rsid w:val="007A36DA"/>
    <w:rsid w:val="007F118B"/>
    <w:rsid w:val="009553F8"/>
    <w:rsid w:val="009F0303"/>
    <w:rsid w:val="00A47324"/>
    <w:rsid w:val="00A86662"/>
    <w:rsid w:val="00AF6582"/>
    <w:rsid w:val="00AF7988"/>
    <w:rsid w:val="00B1578C"/>
    <w:rsid w:val="00BA77A9"/>
    <w:rsid w:val="00BF7AFB"/>
    <w:rsid w:val="00CC422D"/>
    <w:rsid w:val="00CE52C3"/>
    <w:rsid w:val="00D41D7E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D70D39"/>
  <w15:chartTrackingRefBased/>
  <w15:docId w15:val="{4BEF282F-B022-49E7-B055-9A95E2D3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2021-09-30T11:33:00Z</dcterms:created>
  <dcterms:modified xsi:type="dcterms:W3CDTF">2021-09-30T11:33:00Z</dcterms:modified>
</cp:coreProperties>
</file>