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A104C" w14:textId="2514E75A" w:rsidR="005C0930" w:rsidRDefault="009770C4" w:rsidP="005C0930">
      <w:pPr>
        <w:spacing w:after="240"/>
        <w:jc w:val="right"/>
        <w:rPr>
          <w:sz w:val="22"/>
          <w:szCs w:val="22"/>
        </w:rPr>
      </w:pPr>
      <w:r w:rsidRPr="009770C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770C4">
        <w:rPr>
          <w:sz w:val="22"/>
          <w:szCs w:val="22"/>
        </w:rPr>
        <w:t>2021-09-2</w:t>
      </w:r>
      <w:r w:rsidR="00451E7A">
        <w:rPr>
          <w:sz w:val="22"/>
          <w:szCs w:val="22"/>
        </w:rPr>
        <w:t>2</w:t>
      </w:r>
    </w:p>
    <w:p w14:paraId="4FF0032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5B5883B" w14:textId="77777777" w:rsidR="005C0930" w:rsidRPr="00D91931" w:rsidRDefault="009770C4" w:rsidP="005C0930">
      <w:pPr>
        <w:rPr>
          <w:b/>
          <w:bCs/>
          <w:sz w:val="22"/>
          <w:szCs w:val="22"/>
        </w:rPr>
      </w:pPr>
      <w:r w:rsidRPr="009770C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038233D" w14:textId="77777777" w:rsidR="005C0930" w:rsidRPr="00BD5546" w:rsidRDefault="009770C4" w:rsidP="005C0930">
      <w:pPr>
        <w:rPr>
          <w:sz w:val="22"/>
          <w:szCs w:val="22"/>
        </w:rPr>
      </w:pPr>
      <w:r w:rsidRPr="009770C4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9770C4">
        <w:rPr>
          <w:sz w:val="22"/>
          <w:szCs w:val="22"/>
        </w:rPr>
        <w:t>66</w:t>
      </w:r>
    </w:p>
    <w:p w14:paraId="64ACB2E6" w14:textId="77777777" w:rsidR="005C0930" w:rsidRPr="00BD5546" w:rsidRDefault="009770C4" w:rsidP="005C0930">
      <w:pPr>
        <w:rPr>
          <w:sz w:val="22"/>
          <w:szCs w:val="22"/>
        </w:rPr>
      </w:pPr>
      <w:r w:rsidRPr="009770C4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9770C4">
        <w:rPr>
          <w:sz w:val="22"/>
          <w:szCs w:val="22"/>
        </w:rPr>
        <w:t>Kraków</w:t>
      </w:r>
    </w:p>
    <w:p w14:paraId="5058164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5C14E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9BFEE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8F855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FC34A1" w14:textId="1B70EC88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51E7A">
        <w:rPr>
          <w:sz w:val="22"/>
          <w:szCs w:val="22"/>
        </w:rPr>
        <w:t>S</w:t>
      </w:r>
      <w:r w:rsidR="009770C4" w:rsidRPr="009770C4">
        <w:rPr>
          <w:b/>
          <w:sz w:val="22"/>
          <w:szCs w:val="22"/>
        </w:rPr>
        <w:t>ZP</w:t>
      </w:r>
      <w:r w:rsidR="00451E7A">
        <w:rPr>
          <w:b/>
          <w:sz w:val="22"/>
          <w:szCs w:val="22"/>
        </w:rPr>
        <w:t>.271</w:t>
      </w:r>
      <w:r w:rsidR="00C34E1D">
        <w:rPr>
          <w:b/>
          <w:sz w:val="22"/>
          <w:szCs w:val="22"/>
        </w:rPr>
        <w:t>.673</w:t>
      </w:r>
      <w:r w:rsidR="009770C4" w:rsidRPr="009770C4">
        <w:rPr>
          <w:b/>
          <w:sz w:val="22"/>
          <w:szCs w:val="22"/>
        </w:rPr>
        <w:t>/19/2021</w:t>
      </w:r>
      <w:r w:rsidR="005C0930" w:rsidRPr="00D91931">
        <w:rPr>
          <w:sz w:val="22"/>
          <w:szCs w:val="22"/>
        </w:rPr>
        <w:tab/>
        <w:t xml:space="preserve"> </w:t>
      </w:r>
    </w:p>
    <w:p w14:paraId="667BB0E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3F1C9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37828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98249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C014F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CF006A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3B980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C44CF5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6D3F5CE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770C4" w:rsidRPr="009770C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770C4" w:rsidRPr="009770C4">
        <w:rPr>
          <w:b/>
          <w:bCs/>
          <w:sz w:val="22"/>
          <w:szCs w:val="22"/>
        </w:rPr>
        <w:t>Dostawa wyrobów medycznych dla Pracowni Endoskopowej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770C4" w:rsidRPr="009770C4">
        <w:rPr>
          <w:b/>
          <w:sz w:val="22"/>
          <w:szCs w:val="22"/>
        </w:rPr>
        <w:t>ZP/19/2021</w:t>
      </w:r>
      <w:r w:rsidRPr="006A5DF1">
        <w:rPr>
          <w:b/>
          <w:sz w:val="22"/>
          <w:szCs w:val="22"/>
        </w:rPr>
        <w:t>.</w:t>
      </w:r>
    </w:p>
    <w:p w14:paraId="4C89C39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C206272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770C4" w:rsidRPr="009770C4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9770C4" w:rsidRPr="009770C4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350C866" w14:textId="0CA167ED" w:rsidR="001C0124" w:rsidRPr="00FC58E9" w:rsidRDefault="00FC58E9" w:rsidP="00FC58E9">
      <w:pPr>
        <w:pStyle w:val="Tekstpodstawowy"/>
        <w:jc w:val="left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I. </w:t>
      </w:r>
      <w:r w:rsidR="0067272D">
        <w:rPr>
          <w:bCs/>
          <w:sz w:val="22"/>
          <w:szCs w:val="22"/>
          <w:u w:val="single"/>
        </w:rPr>
        <w:t xml:space="preserve"> </w:t>
      </w:r>
      <w:r w:rsidR="001C0124" w:rsidRPr="00FC58E9">
        <w:rPr>
          <w:bCs/>
          <w:sz w:val="22"/>
          <w:szCs w:val="22"/>
          <w:u w:val="single"/>
        </w:rPr>
        <w:t xml:space="preserve">Punkt </w:t>
      </w:r>
      <w:r w:rsidRPr="00FC58E9">
        <w:rPr>
          <w:bCs/>
          <w:sz w:val="22"/>
          <w:szCs w:val="22"/>
          <w:u w:val="single"/>
        </w:rPr>
        <w:t>4.2. SWZ dotyczący Pakietu 3, poz. 12 otrzymuje brzmienie:</w:t>
      </w:r>
    </w:p>
    <w:p w14:paraId="4DDBB8FC" w14:textId="6E90EE9C" w:rsidR="00FC58E9" w:rsidRPr="00FC58E9" w:rsidRDefault="00FC58E9" w:rsidP="00FC58E9">
      <w:pPr>
        <w:pStyle w:val="Tekstpodstawowy"/>
        <w:jc w:val="left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„12. </w:t>
      </w:r>
      <w:r w:rsidRPr="00FC58E9">
        <w:rPr>
          <w:bCs/>
          <w:i/>
          <w:iCs/>
          <w:sz w:val="22"/>
          <w:szCs w:val="22"/>
        </w:rPr>
        <w:t>Jednorazowy cewnik do kontrastowania dróg żółciowych i trzustkowych; do wyboru: końcówka dalsza narzędzia z nacięciem krzyżowym lub końcówka dalsza narzędzia krótka zwężana lub końcówka dalsza narzędzia długa zwężana lub końcówka dalsza narzędzia standardowa lub końcówka dalsza narzędzia zwężana lub końcówka dalsza narzędzia zakończona kulką ; średnica końcówki do wyboru 2,5Fr; 3,5Fr; 4Fr; 6Fr; końcówka narzędzia widoczna w promieniach RTG; minimalna średnica kanału roboczego 2,2-2,8mm; do użycia ze średnica prowadnicy 0,025” i 0,035''; długość narzędzia 1950mm; posiada mechanizm umożliwiający zaczepienie narzędzia na uchwycie endoskopu; narzędzie dostarczane jest z wprowadzonym mandrynem zapewniającym odpowiednią stabilność narzędzia; narzędzie dostarczane w sterylnym pakiecie.</w:t>
      </w:r>
      <w:r>
        <w:rPr>
          <w:bCs/>
          <w:i/>
          <w:iCs/>
          <w:sz w:val="22"/>
          <w:szCs w:val="22"/>
        </w:rPr>
        <w:t xml:space="preserve"> – szt. 22”</w:t>
      </w:r>
    </w:p>
    <w:p w14:paraId="7D24F839" w14:textId="77777777" w:rsidR="001C0124" w:rsidRPr="001C0124" w:rsidRDefault="001C0124" w:rsidP="001C0124">
      <w:pPr>
        <w:pStyle w:val="Tekstpodstawowy"/>
        <w:jc w:val="left"/>
        <w:rPr>
          <w:bCs/>
          <w:sz w:val="22"/>
          <w:szCs w:val="22"/>
        </w:rPr>
      </w:pPr>
    </w:p>
    <w:p w14:paraId="0B726C10" w14:textId="417AAD33" w:rsidR="001C0124" w:rsidRPr="001C0124" w:rsidRDefault="001C0124" w:rsidP="001C0124">
      <w:pPr>
        <w:pStyle w:val="Tekstpodstawowy"/>
        <w:jc w:val="left"/>
        <w:rPr>
          <w:bCs/>
          <w:sz w:val="22"/>
          <w:szCs w:val="22"/>
          <w:u w:val="single"/>
        </w:rPr>
      </w:pPr>
      <w:r w:rsidRPr="001C0124">
        <w:rPr>
          <w:bCs/>
          <w:sz w:val="22"/>
          <w:szCs w:val="22"/>
          <w:u w:val="single"/>
        </w:rPr>
        <w:lastRenderedPageBreak/>
        <w:t>II.</w:t>
      </w:r>
      <w:r w:rsidR="0067272D">
        <w:rPr>
          <w:bCs/>
          <w:sz w:val="22"/>
          <w:szCs w:val="22"/>
          <w:u w:val="single"/>
        </w:rPr>
        <w:t xml:space="preserve"> </w:t>
      </w:r>
      <w:r w:rsidRPr="001C0124">
        <w:rPr>
          <w:bCs/>
          <w:sz w:val="22"/>
          <w:szCs w:val="22"/>
          <w:u w:val="single"/>
        </w:rPr>
        <w:t>Punkt 16.1 SWZ otrzymuje brzmienie:</w:t>
      </w:r>
    </w:p>
    <w:p w14:paraId="3FA863F9" w14:textId="704CDA07" w:rsidR="001C0124" w:rsidRPr="001C0124" w:rsidRDefault="001C0124" w:rsidP="001C0124">
      <w:pPr>
        <w:pStyle w:val="Tekstpodstawowy"/>
        <w:jc w:val="left"/>
        <w:rPr>
          <w:bCs/>
          <w:sz w:val="22"/>
          <w:szCs w:val="22"/>
        </w:rPr>
      </w:pPr>
      <w:r w:rsidRPr="001C0124">
        <w:rPr>
          <w:bCs/>
          <w:sz w:val="22"/>
          <w:szCs w:val="22"/>
        </w:rPr>
        <w:t>Wykonawca pozostaje związany ofertą do dnia 2021-12-</w:t>
      </w:r>
      <w:r>
        <w:rPr>
          <w:bCs/>
          <w:sz w:val="22"/>
          <w:szCs w:val="22"/>
        </w:rPr>
        <w:t>28</w:t>
      </w:r>
    </w:p>
    <w:p w14:paraId="78837AC9" w14:textId="77777777" w:rsidR="001C0124" w:rsidRPr="001C0124" w:rsidRDefault="001C0124" w:rsidP="001C0124">
      <w:pPr>
        <w:pStyle w:val="Tekstpodstawowy"/>
        <w:jc w:val="left"/>
        <w:rPr>
          <w:bCs/>
          <w:sz w:val="22"/>
          <w:szCs w:val="22"/>
        </w:rPr>
      </w:pPr>
    </w:p>
    <w:p w14:paraId="70CBF19E" w14:textId="69E961E2" w:rsidR="001C0124" w:rsidRPr="001C0124" w:rsidRDefault="001C0124" w:rsidP="001C0124">
      <w:pPr>
        <w:pStyle w:val="Tekstpodstawowy"/>
        <w:jc w:val="left"/>
        <w:rPr>
          <w:bCs/>
          <w:sz w:val="22"/>
          <w:szCs w:val="22"/>
          <w:u w:val="single"/>
        </w:rPr>
      </w:pPr>
      <w:r w:rsidRPr="001C0124">
        <w:rPr>
          <w:bCs/>
          <w:sz w:val="22"/>
          <w:szCs w:val="22"/>
          <w:u w:val="single"/>
        </w:rPr>
        <w:t>III.</w:t>
      </w:r>
      <w:r w:rsidR="0067272D">
        <w:rPr>
          <w:bCs/>
          <w:sz w:val="22"/>
          <w:szCs w:val="22"/>
          <w:u w:val="single"/>
        </w:rPr>
        <w:t xml:space="preserve"> </w:t>
      </w:r>
      <w:r w:rsidRPr="001C0124">
        <w:rPr>
          <w:bCs/>
          <w:sz w:val="22"/>
          <w:szCs w:val="22"/>
          <w:u w:val="single"/>
        </w:rPr>
        <w:t xml:space="preserve">Punkt 18 SWZ otrzymuje brzmienie: </w:t>
      </w:r>
    </w:p>
    <w:p w14:paraId="5B01379A" w14:textId="77777777" w:rsidR="001C0124" w:rsidRPr="001C0124" w:rsidRDefault="001C0124" w:rsidP="001C0124">
      <w:pPr>
        <w:pStyle w:val="Tekstpodstawowy"/>
        <w:jc w:val="left"/>
        <w:rPr>
          <w:bCs/>
          <w:sz w:val="22"/>
          <w:szCs w:val="22"/>
        </w:rPr>
      </w:pPr>
      <w:r w:rsidRPr="001C0124">
        <w:rPr>
          <w:bCs/>
          <w:sz w:val="22"/>
          <w:szCs w:val="22"/>
        </w:rPr>
        <w:t xml:space="preserve">Ofertę, wraz z załącznikami, należy złożyć za pośrednictwem Platformy w terminie do dnia </w:t>
      </w:r>
    </w:p>
    <w:p w14:paraId="58BEFCDD" w14:textId="24779A70" w:rsidR="001C0124" w:rsidRPr="001C0124" w:rsidRDefault="001C0124" w:rsidP="001C0124">
      <w:pPr>
        <w:pStyle w:val="Tekstpodstawowy"/>
        <w:jc w:val="left"/>
        <w:rPr>
          <w:bCs/>
          <w:sz w:val="22"/>
          <w:szCs w:val="22"/>
        </w:rPr>
      </w:pPr>
      <w:r w:rsidRPr="001C0124">
        <w:rPr>
          <w:bCs/>
          <w:sz w:val="22"/>
          <w:szCs w:val="22"/>
        </w:rPr>
        <w:t>2021-09-</w:t>
      </w:r>
      <w:r>
        <w:rPr>
          <w:bCs/>
          <w:sz w:val="22"/>
          <w:szCs w:val="22"/>
        </w:rPr>
        <w:t>30</w:t>
      </w:r>
      <w:r w:rsidRPr="001C0124">
        <w:rPr>
          <w:bCs/>
          <w:sz w:val="22"/>
          <w:szCs w:val="22"/>
        </w:rPr>
        <w:t xml:space="preserve"> do godz. 10:00</w:t>
      </w:r>
    </w:p>
    <w:p w14:paraId="42697809" w14:textId="31F79609" w:rsidR="001C0124" w:rsidRDefault="001C0124" w:rsidP="001C0124">
      <w:pPr>
        <w:pStyle w:val="Tekstpodstawowy"/>
        <w:jc w:val="left"/>
        <w:rPr>
          <w:bCs/>
          <w:sz w:val="22"/>
          <w:szCs w:val="22"/>
        </w:rPr>
      </w:pPr>
    </w:p>
    <w:p w14:paraId="670A659B" w14:textId="2905A252" w:rsidR="001C0124" w:rsidRPr="001C0124" w:rsidRDefault="001C0124" w:rsidP="001C0124">
      <w:pPr>
        <w:pStyle w:val="Tekstpodstawowy"/>
        <w:jc w:val="left"/>
        <w:rPr>
          <w:bCs/>
          <w:sz w:val="22"/>
          <w:szCs w:val="22"/>
          <w:u w:val="single"/>
        </w:rPr>
      </w:pPr>
      <w:r w:rsidRPr="001C0124">
        <w:rPr>
          <w:bCs/>
          <w:sz w:val="22"/>
          <w:szCs w:val="22"/>
          <w:u w:val="single"/>
        </w:rPr>
        <w:t>IV.</w:t>
      </w:r>
      <w:r w:rsidR="0067272D">
        <w:rPr>
          <w:bCs/>
          <w:sz w:val="22"/>
          <w:szCs w:val="22"/>
          <w:u w:val="single"/>
        </w:rPr>
        <w:t xml:space="preserve"> </w:t>
      </w:r>
      <w:r w:rsidRPr="001C0124">
        <w:rPr>
          <w:bCs/>
          <w:sz w:val="22"/>
          <w:szCs w:val="22"/>
          <w:u w:val="single"/>
        </w:rPr>
        <w:t>Punkt 19.1 SWZ otrzymuje brzmienie:</w:t>
      </w:r>
    </w:p>
    <w:p w14:paraId="46DD5EBE" w14:textId="4922AE93" w:rsidR="00EF1037" w:rsidRDefault="001C0124" w:rsidP="001C0124">
      <w:pPr>
        <w:pStyle w:val="Tekstpodstawowy"/>
        <w:jc w:val="left"/>
        <w:rPr>
          <w:bCs/>
          <w:sz w:val="22"/>
          <w:szCs w:val="22"/>
        </w:rPr>
      </w:pPr>
      <w:r w:rsidRPr="001C0124">
        <w:rPr>
          <w:bCs/>
          <w:sz w:val="22"/>
          <w:szCs w:val="22"/>
        </w:rPr>
        <w:t>Otwarcie ofert nastąpi w dniu: 2021-09-</w:t>
      </w:r>
      <w:r>
        <w:rPr>
          <w:bCs/>
          <w:sz w:val="22"/>
          <w:szCs w:val="22"/>
        </w:rPr>
        <w:t>30</w:t>
      </w:r>
      <w:r w:rsidRPr="001C0124">
        <w:rPr>
          <w:bCs/>
          <w:sz w:val="22"/>
          <w:szCs w:val="22"/>
        </w:rPr>
        <w:t xml:space="preserve"> o godz. 10:30, za pośrednictwem Platformy, na karcie ”Oferta/Załączniki”, poprzez ich odszyfrowanie, które jest jednoznaczne z ich upublicznieniem.</w:t>
      </w:r>
    </w:p>
    <w:p w14:paraId="52900DCD" w14:textId="48F1428A" w:rsidR="0067272D" w:rsidRDefault="0067272D" w:rsidP="001C0124">
      <w:pPr>
        <w:pStyle w:val="Tekstpodstawowy"/>
        <w:jc w:val="left"/>
        <w:rPr>
          <w:bCs/>
          <w:sz w:val="22"/>
          <w:szCs w:val="22"/>
        </w:rPr>
      </w:pPr>
    </w:p>
    <w:p w14:paraId="6A928471" w14:textId="5E4FF637" w:rsidR="0067272D" w:rsidRDefault="0067272D" w:rsidP="001C0124">
      <w:pPr>
        <w:pStyle w:val="Tekstpodstawowy"/>
        <w:jc w:val="left"/>
        <w:rPr>
          <w:szCs w:val="24"/>
        </w:rPr>
      </w:pPr>
      <w:r>
        <w:rPr>
          <w:bCs/>
          <w:sz w:val="22"/>
          <w:szCs w:val="22"/>
        </w:rPr>
        <w:t xml:space="preserve">V.  Zmianie ulega Załącznik nr 1 do SWZ - wzór oferty - </w:t>
      </w:r>
      <w:r w:rsidRPr="001C6803">
        <w:rPr>
          <w:bCs/>
          <w:sz w:val="22"/>
          <w:szCs w:val="22"/>
          <w:u w:val="single"/>
        </w:rPr>
        <w:t>w zakresie Pakietu 3, poz. 12</w:t>
      </w:r>
      <w:r w:rsidR="001C6803">
        <w:rPr>
          <w:bCs/>
          <w:sz w:val="22"/>
          <w:szCs w:val="22"/>
        </w:rPr>
        <w:t xml:space="preserve"> (w zał.)</w:t>
      </w:r>
    </w:p>
    <w:p w14:paraId="05B1A769" w14:textId="77777777" w:rsidR="001C6803" w:rsidRDefault="001C6803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68EA9E36" w14:textId="77777777" w:rsidR="001C6803" w:rsidRDefault="001C6803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35888CA5" w14:textId="0B70293C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611DF572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26E1B" w14:textId="77777777" w:rsidR="000D5C1F" w:rsidRDefault="000D5C1F">
      <w:r>
        <w:separator/>
      </w:r>
    </w:p>
  </w:endnote>
  <w:endnote w:type="continuationSeparator" w:id="0">
    <w:p w14:paraId="3075D410" w14:textId="77777777" w:rsidR="000D5C1F" w:rsidRDefault="000D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89B6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E65A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79E80" w14:textId="77777777" w:rsidR="00EF1037" w:rsidRDefault="00C34E1D">
    <w:pPr>
      <w:pStyle w:val="Stopka"/>
      <w:tabs>
        <w:tab w:val="clear" w:pos="4536"/>
      </w:tabs>
      <w:jc w:val="center"/>
    </w:pPr>
    <w:r>
      <w:rPr>
        <w:noProof/>
      </w:rPr>
      <w:pict w14:anchorId="0C4F059F">
        <v:line id="_x0000_s2049" style="position:absolute;left:0;text-align:left;z-index:251657728" from="-3.85pt,7.55pt" to="455.15pt,7.55pt"/>
      </w:pict>
    </w:r>
  </w:p>
  <w:p w14:paraId="19584C0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B694C8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6B64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C08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538C22" w14:textId="77777777" w:rsidR="00EF1037" w:rsidRDefault="00EF1037">
    <w:pPr>
      <w:pStyle w:val="Stopka"/>
      <w:tabs>
        <w:tab w:val="clear" w:pos="4536"/>
        <w:tab w:val="left" w:pos="6237"/>
      </w:tabs>
    </w:pPr>
  </w:p>
  <w:p w14:paraId="1333B4B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18E9B" w14:textId="77777777" w:rsidR="000D5C1F" w:rsidRDefault="000D5C1F">
      <w:r>
        <w:separator/>
      </w:r>
    </w:p>
  </w:footnote>
  <w:footnote w:type="continuationSeparator" w:id="0">
    <w:p w14:paraId="267B3A0B" w14:textId="77777777" w:rsidR="000D5C1F" w:rsidRDefault="000D5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B75BF" w14:textId="77777777" w:rsidR="009770C4" w:rsidRDefault="00977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DF9A4" w14:textId="77777777" w:rsidR="009770C4" w:rsidRDefault="00977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DE83" w14:textId="77777777" w:rsidR="009770C4" w:rsidRDefault="009770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0143F"/>
    <w:multiLevelType w:val="hybridMultilevel"/>
    <w:tmpl w:val="9AD213A2"/>
    <w:lvl w:ilvl="0" w:tplc="4EDE04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C1F"/>
    <w:rsid w:val="00057D02"/>
    <w:rsid w:val="000613E0"/>
    <w:rsid w:val="000D5C1F"/>
    <w:rsid w:val="001A571A"/>
    <w:rsid w:val="001C0124"/>
    <w:rsid w:val="001C6803"/>
    <w:rsid w:val="002B1C74"/>
    <w:rsid w:val="00384EFD"/>
    <w:rsid w:val="004222DA"/>
    <w:rsid w:val="00451E7A"/>
    <w:rsid w:val="00453E59"/>
    <w:rsid w:val="00460DC4"/>
    <w:rsid w:val="005079A4"/>
    <w:rsid w:val="0055546F"/>
    <w:rsid w:val="005C0930"/>
    <w:rsid w:val="0067272D"/>
    <w:rsid w:val="006D4AE5"/>
    <w:rsid w:val="00854803"/>
    <w:rsid w:val="0087224A"/>
    <w:rsid w:val="009149C3"/>
    <w:rsid w:val="00953AA1"/>
    <w:rsid w:val="0095641D"/>
    <w:rsid w:val="009770C4"/>
    <w:rsid w:val="009D169F"/>
    <w:rsid w:val="00B26D41"/>
    <w:rsid w:val="00B361A9"/>
    <w:rsid w:val="00C152AE"/>
    <w:rsid w:val="00C34E1D"/>
    <w:rsid w:val="00D1574A"/>
    <w:rsid w:val="00D248D2"/>
    <w:rsid w:val="00E02559"/>
    <w:rsid w:val="00E74582"/>
    <w:rsid w:val="00E943A2"/>
    <w:rsid w:val="00EB3650"/>
    <w:rsid w:val="00EF1037"/>
    <w:rsid w:val="00F16162"/>
    <w:rsid w:val="00FA7728"/>
    <w:rsid w:val="00FC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3AF82E"/>
  <w15:chartTrackingRefBased/>
  <w15:docId w15:val="{D1859B38-0B23-4724-96BE-CDAE7A11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2</Pages>
  <Words>318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7</cp:revision>
  <cp:lastPrinted>2001-02-10T18:08:00Z</cp:lastPrinted>
  <dcterms:created xsi:type="dcterms:W3CDTF">2021-09-21T11:14:00Z</dcterms:created>
  <dcterms:modified xsi:type="dcterms:W3CDTF">2021-09-22T05:24:00Z</dcterms:modified>
</cp:coreProperties>
</file>