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891684" w:rsidRPr="00891684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91684" w:rsidRPr="00891684">
        <w:rPr>
          <w:b/>
          <w:sz w:val="22"/>
          <w:szCs w:val="22"/>
        </w:rPr>
        <w:t>ZP/DK-25/21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1684" w:rsidRPr="00110593" w:rsidTr="00135D04">
        <w:tc>
          <w:tcPr>
            <w:tcW w:w="9104" w:type="dxa"/>
            <w:shd w:val="clear" w:color="auto" w:fill="D9D9D9"/>
          </w:tcPr>
          <w:p w:rsidR="00891684" w:rsidRPr="00110593" w:rsidRDefault="00891684" w:rsidP="00135D0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91684" w:rsidRPr="00110593" w:rsidRDefault="00891684" w:rsidP="00135D0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91684">
              <w:t>(t.j. Dz.U. z 2021r. poz. 1129)</w:t>
            </w:r>
            <w:r w:rsidRPr="00110593">
              <w:t xml:space="preserve"> (dalej jako: ustawa Pzp), dotyczące:</w:t>
            </w:r>
          </w:p>
          <w:p w:rsidR="00891684" w:rsidRPr="0043102D" w:rsidRDefault="00891684" w:rsidP="00135D0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91684" w:rsidRPr="00110593" w:rsidRDefault="00891684" w:rsidP="00135D0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9168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91684">
        <w:rPr>
          <w:b/>
          <w:sz w:val="22"/>
          <w:szCs w:val="22"/>
        </w:rPr>
        <w:t>Dostawa sprzętu i oprogramowania komputerowego dla Wydziału Zarządzania Politechniki Częstochowskiej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343" w:rsidRDefault="00876343">
      <w:r>
        <w:separator/>
      </w:r>
    </w:p>
  </w:endnote>
  <w:endnote w:type="continuationSeparator" w:id="0">
    <w:p w:rsidR="00876343" w:rsidRDefault="00876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6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6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684" w:rsidRDefault="008916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343" w:rsidRDefault="00876343">
      <w:r>
        <w:separator/>
      </w:r>
    </w:p>
  </w:footnote>
  <w:footnote w:type="continuationSeparator" w:id="0">
    <w:p w:rsidR="00876343" w:rsidRDefault="0087634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684" w:rsidRDefault="00891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684" w:rsidRDefault="008916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684" w:rsidRDefault="008916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34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343"/>
    <w:rsid w:val="00882E9F"/>
    <w:rsid w:val="008843C0"/>
    <w:rsid w:val="00891684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13585B-7DAA-419D-964E-B4C2964F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F92FB-F358-4C73-A7E7-58CF5C8B7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2021-09-16T08:11:00Z</dcterms:created>
  <dcterms:modified xsi:type="dcterms:W3CDTF">2021-09-16T08:11:00Z</dcterms:modified>
</cp:coreProperties>
</file>