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71F218E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8062C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5E408C0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ZP/2</w:t>
      </w:r>
      <w:r w:rsidR="00ED0934">
        <w:rPr>
          <w:rFonts w:ascii="Times New Roman" w:eastAsia="Times New Roman" w:hAnsi="Times New Roman"/>
          <w:b/>
          <w:lang w:eastAsia="pl-PL"/>
        </w:rPr>
        <w:t>4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/2021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377FD" w:rsidRPr="009377FD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26BC7C5" w14:textId="77777777" w:rsidR="00ED0934" w:rsidRDefault="00ED093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D0934">
        <w:rPr>
          <w:rFonts w:ascii="Times New Roman" w:eastAsia="Times New Roman" w:hAnsi="Times New Roman"/>
          <w:b/>
          <w:lang w:eastAsia="pl-PL"/>
        </w:rPr>
        <w:t xml:space="preserve">Wykonywanie przeglądów, napraw, kalibracji oraz dostarczanie sprzętu zastępczego firmy OLYMPUS, znajdującego się na wyposażeniu Szpitala Specjalistycznego  im. S. Żeromskiego SPZOZ w Krakowie w ramach usługi  serwisowej typu </w:t>
      </w:r>
      <w:proofErr w:type="spellStart"/>
      <w:r w:rsidRPr="00ED0934">
        <w:rPr>
          <w:rFonts w:ascii="Times New Roman" w:eastAsia="Times New Roman" w:hAnsi="Times New Roman"/>
          <w:b/>
          <w:lang w:eastAsia="pl-PL"/>
        </w:rPr>
        <w:t>endocasco</w:t>
      </w:r>
      <w:proofErr w:type="spellEnd"/>
      <w:r w:rsidRPr="00ED0934">
        <w:rPr>
          <w:rFonts w:ascii="Times New Roman" w:eastAsia="Times New Roman" w:hAnsi="Times New Roman"/>
          <w:b/>
          <w:lang w:eastAsia="pl-PL"/>
        </w:rPr>
        <w:t>.</w:t>
      </w:r>
    </w:p>
    <w:p w14:paraId="7FE000BD" w14:textId="4FC34CF2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6F18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B0CEFF" w14:textId="7AFDB331" w:rsidR="00025386" w:rsidRP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 w:rsidRPr="00E8062C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 lub podpisem zaufanym lub podpisem osobistym (e-dowód).</w:t>
      </w:r>
    </w:p>
    <w:sectPr w:rsidR="00025386" w:rsidRP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51593" w14:textId="77777777" w:rsidR="006134B1" w:rsidRDefault="006134B1" w:rsidP="00025386">
      <w:pPr>
        <w:spacing w:after="0" w:line="240" w:lineRule="auto"/>
      </w:pPr>
      <w:r>
        <w:separator/>
      </w:r>
    </w:p>
  </w:endnote>
  <w:endnote w:type="continuationSeparator" w:id="0">
    <w:p w14:paraId="56287338" w14:textId="77777777" w:rsidR="006134B1" w:rsidRDefault="006134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77777777" w:rsidR="00025386" w:rsidRDefault="006134B1" w:rsidP="00025386">
    <w:pPr>
      <w:pStyle w:val="Stopka"/>
      <w:tabs>
        <w:tab w:val="clear" w:pos="4536"/>
      </w:tabs>
      <w:jc w:val="center"/>
    </w:pPr>
    <w:r>
      <w:rPr>
        <w:noProof/>
      </w:rPr>
      <w:pict w14:anchorId="76927B64"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C49DC" w14:textId="77777777" w:rsidR="006134B1" w:rsidRDefault="006134B1" w:rsidP="00025386">
      <w:pPr>
        <w:spacing w:after="0" w:line="240" w:lineRule="auto"/>
      </w:pPr>
      <w:r>
        <w:separator/>
      </w:r>
    </w:p>
  </w:footnote>
  <w:footnote w:type="continuationSeparator" w:id="0">
    <w:p w14:paraId="199BFCD2" w14:textId="77777777" w:rsidR="006134B1" w:rsidRDefault="006134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BBF"/>
    <w:rsid w:val="00025386"/>
    <w:rsid w:val="000423B9"/>
    <w:rsid w:val="00066515"/>
    <w:rsid w:val="00084786"/>
    <w:rsid w:val="0016158F"/>
    <w:rsid w:val="001C2314"/>
    <w:rsid w:val="00213980"/>
    <w:rsid w:val="003001E6"/>
    <w:rsid w:val="004374F2"/>
    <w:rsid w:val="00460705"/>
    <w:rsid w:val="00485239"/>
    <w:rsid w:val="004D3E76"/>
    <w:rsid w:val="004E27D7"/>
    <w:rsid w:val="0055145C"/>
    <w:rsid w:val="005624D8"/>
    <w:rsid w:val="006134B1"/>
    <w:rsid w:val="00620476"/>
    <w:rsid w:val="00657A47"/>
    <w:rsid w:val="00745A44"/>
    <w:rsid w:val="007666D6"/>
    <w:rsid w:val="00824D73"/>
    <w:rsid w:val="00830970"/>
    <w:rsid w:val="008B60B8"/>
    <w:rsid w:val="008B797E"/>
    <w:rsid w:val="008F2498"/>
    <w:rsid w:val="0093388F"/>
    <w:rsid w:val="009377FD"/>
    <w:rsid w:val="009678F5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62C"/>
    <w:rsid w:val="00E86D3B"/>
    <w:rsid w:val="00ED0934"/>
    <w:rsid w:val="00EF3368"/>
    <w:rsid w:val="00EF5BB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2021-04-23T11:14:00Z</dcterms:created>
  <dcterms:modified xsi:type="dcterms:W3CDTF">2021-08-27T10:09:00Z</dcterms:modified>
</cp:coreProperties>
</file>