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D52D1F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300AA0" w:rsidRPr="00300AA0">
        <w:rPr>
          <w:b/>
        </w:rPr>
        <w:t>NA/O/190/2021</w:t>
      </w:r>
      <w:r>
        <w:rPr>
          <w:b/>
          <w:lang w:val="pl-PL"/>
        </w:rPr>
        <w:t xml:space="preserve"> </w:t>
      </w:r>
      <w:r w:rsidR="00300AA0" w:rsidRPr="00300AA0">
        <w:rPr>
          <w:lang w:val="pl-PL"/>
        </w:rPr>
        <w:t>Rzeszów</w:t>
      </w:r>
      <w:r w:rsidR="00211900" w:rsidRPr="003209A8">
        <w:t xml:space="preserve">, </w:t>
      </w:r>
      <w:r w:rsidR="00300AA0" w:rsidRPr="00300AA0">
        <w:t>2021-08-1</w:t>
      </w:r>
      <w:r w:rsidR="00D52D1F">
        <w:rPr>
          <w:lang w:val="pl-PL"/>
        </w:rPr>
        <w:t>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</w:p>
    <w:p w:rsidR="00BA2FC1" w:rsidRDefault="00BA2FC1" w:rsidP="00BA2FC1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(Dz.U. poz. 2019 ze zm.)</w:t>
      </w:r>
    </w:p>
    <w:p w:rsidR="00BA2FC1" w:rsidRDefault="00BA2FC1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300AA0" w:rsidP="00583EF9">
      <w:pPr>
        <w:spacing w:line="360" w:lineRule="auto"/>
        <w:rPr>
          <w:b/>
        </w:rPr>
      </w:pPr>
      <w:r w:rsidRPr="00300AA0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300AA0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300AA0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300AA0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300AA0" w:rsidTr="00155651">
        <w:tc>
          <w:tcPr>
            <w:tcW w:w="1510" w:type="dxa"/>
            <w:vAlign w:val="center"/>
          </w:tcPr>
          <w:p w:rsidR="00300AA0" w:rsidRDefault="00300AA0" w:rsidP="001556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AA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300AA0" w:rsidRDefault="00300AA0" w:rsidP="0015565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00AA0">
              <w:t xml:space="preserve">Dostawa zestawu wyposażenia naukowo-dydaktycznego dla laboratorium </w:t>
            </w:r>
            <w:proofErr w:type="spellStart"/>
            <w:r w:rsidRPr="00300AA0">
              <w:t>LabVIEW</w:t>
            </w:r>
            <w:proofErr w:type="spellEnd"/>
            <w:r w:rsidRPr="00300AA0">
              <w:t xml:space="preserve"> w analizie i inżynierii danych</w:t>
            </w:r>
          </w:p>
          <w:p w:rsidR="00300AA0" w:rsidRDefault="00300AA0" w:rsidP="0015565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00AA0">
              <w:t>38000000-5 - Sprzęt laboratoryjny, optyczny i precyzyjny (z wyjątkiem szklanego)</w:t>
            </w:r>
            <w:r>
              <w:t xml:space="preserve"> </w:t>
            </w:r>
          </w:p>
          <w:p w:rsidR="00300AA0" w:rsidRDefault="00300AA0" w:rsidP="00155651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00AA0" w:rsidRPr="00300AA0" w:rsidRDefault="00300AA0" w:rsidP="00155651">
            <w:pPr>
              <w:spacing w:after="120"/>
              <w:jc w:val="both"/>
            </w:pPr>
            <w:r w:rsidRPr="00300AA0">
              <w:t xml:space="preserve">Zestaw wyposażenia naukowo-dydaktycznego dla laboratorium </w:t>
            </w:r>
            <w:proofErr w:type="spellStart"/>
            <w:r w:rsidRPr="00300AA0">
              <w:t>LabVIEW</w:t>
            </w:r>
            <w:proofErr w:type="spellEnd"/>
            <w:r w:rsidRPr="00300AA0">
              <w:t xml:space="preserve"> w analizie i inżynierii danych w skład którego wchodzą m.in. </w:t>
            </w:r>
          </w:p>
          <w:p w:rsidR="00BA2FC1" w:rsidRDefault="00BA2FC1" w:rsidP="00155651">
            <w:pPr>
              <w:spacing w:after="120"/>
              <w:jc w:val="both"/>
            </w:pPr>
            <w:r>
              <w:t xml:space="preserve">- </w:t>
            </w:r>
            <w:r w:rsidR="00300AA0" w:rsidRPr="00300AA0">
              <w:t xml:space="preserve">mikrokontrolery typu </w:t>
            </w:r>
            <w:proofErr w:type="spellStart"/>
            <w:r w:rsidR="00300AA0" w:rsidRPr="00300AA0">
              <w:t>Arduino</w:t>
            </w:r>
            <w:proofErr w:type="spellEnd"/>
            <w:r w:rsidR="00300AA0" w:rsidRPr="00300AA0">
              <w:t xml:space="preserve"> i </w:t>
            </w:r>
            <w:proofErr w:type="spellStart"/>
            <w:r w:rsidR="00300AA0" w:rsidRPr="00300AA0">
              <w:t>Raspberry</w:t>
            </w:r>
            <w:proofErr w:type="spellEnd"/>
            <w:r w:rsidR="00300AA0" w:rsidRPr="00300AA0">
              <w:t xml:space="preserve"> Pi,</w:t>
            </w:r>
          </w:p>
          <w:p w:rsidR="00BA2FC1" w:rsidRDefault="00BA2FC1" w:rsidP="00155651">
            <w:pPr>
              <w:spacing w:after="120"/>
              <w:jc w:val="both"/>
            </w:pPr>
            <w:r>
              <w:t xml:space="preserve">- </w:t>
            </w:r>
            <w:r w:rsidR="00300AA0" w:rsidRPr="00300AA0">
              <w:t xml:space="preserve"> wyświetlacze LCD, OLED i segmentowe, </w:t>
            </w:r>
          </w:p>
          <w:p w:rsidR="00BA2FC1" w:rsidRDefault="00BA2FC1" w:rsidP="00155651">
            <w:pPr>
              <w:spacing w:after="120"/>
              <w:jc w:val="both"/>
            </w:pPr>
            <w:r>
              <w:t xml:space="preserve">- </w:t>
            </w:r>
            <w:r w:rsidR="00300AA0" w:rsidRPr="00300AA0">
              <w:t xml:space="preserve">czujniki różnych wielkości fizycznych, </w:t>
            </w:r>
          </w:p>
          <w:p w:rsidR="00300AA0" w:rsidRPr="00300AA0" w:rsidRDefault="00BA2FC1" w:rsidP="00155651">
            <w:pPr>
              <w:spacing w:after="120"/>
              <w:jc w:val="both"/>
            </w:pPr>
            <w:r>
              <w:t xml:space="preserve">- </w:t>
            </w:r>
            <w:r w:rsidR="00300AA0" w:rsidRPr="00300AA0">
              <w:t xml:space="preserve">czujniki biomedyczne, </w:t>
            </w:r>
          </w:p>
          <w:p w:rsidR="00300AA0" w:rsidRPr="00300AA0" w:rsidRDefault="00BA2FC1" w:rsidP="00155651">
            <w:pPr>
              <w:spacing w:after="120"/>
              <w:jc w:val="both"/>
            </w:pPr>
            <w:r>
              <w:t xml:space="preserve">- </w:t>
            </w:r>
            <w:r w:rsidR="00300AA0" w:rsidRPr="00300AA0">
              <w:t xml:space="preserve">silniki DC oraz serwomechanizmy i ich sterowniki, elementy elektroniczne </w:t>
            </w:r>
          </w:p>
          <w:p w:rsidR="00300AA0" w:rsidRPr="00300AA0" w:rsidRDefault="00300AA0" w:rsidP="00155651">
            <w:pPr>
              <w:spacing w:after="120"/>
              <w:jc w:val="both"/>
            </w:pPr>
            <w:r w:rsidRPr="00300AA0">
              <w:t xml:space="preserve">(stabilizatory napięć, przekaźniki, przetwornice, tranzystory, </w:t>
            </w:r>
          </w:p>
          <w:p w:rsidR="00300AA0" w:rsidRPr="00300AA0" w:rsidRDefault="00300AA0" w:rsidP="00155651">
            <w:pPr>
              <w:spacing w:after="120"/>
              <w:jc w:val="both"/>
            </w:pPr>
            <w:r w:rsidRPr="00300AA0">
              <w:t xml:space="preserve">wzmacniacze), elementy pasywne (rezystory, kondensatory, diody LED, </w:t>
            </w:r>
          </w:p>
          <w:p w:rsidR="00300AA0" w:rsidRPr="00300AA0" w:rsidRDefault="00300AA0" w:rsidP="00155651">
            <w:pPr>
              <w:spacing w:after="120"/>
              <w:jc w:val="both"/>
            </w:pPr>
            <w:r w:rsidRPr="00300AA0">
              <w:t xml:space="preserve">przyciski, potencjometry, rezonatory kwarcowe), zasilacze, przewody </w:t>
            </w:r>
          </w:p>
          <w:p w:rsidR="00300AA0" w:rsidRPr="00300AA0" w:rsidRDefault="00300AA0" w:rsidP="00155651">
            <w:pPr>
              <w:spacing w:after="120"/>
              <w:jc w:val="both"/>
            </w:pPr>
            <w:r w:rsidRPr="00300AA0">
              <w:lastRenderedPageBreak/>
              <w:t xml:space="preserve">połączeniowe, moduły elektroniczne (bioniczne dłonie, ramię robota, </w:t>
            </w:r>
          </w:p>
          <w:p w:rsidR="00300AA0" w:rsidRDefault="00300AA0" w:rsidP="00155651">
            <w:pPr>
              <w:spacing w:after="120"/>
              <w:jc w:val="both"/>
            </w:pPr>
            <w:r w:rsidRPr="00300AA0">
              <w:t>wentylatory) oraz niezbędne narzędzia.</w:t>
            </w:r>
          </w:p>
          <w:p w:rsidR="003B32C6" w:rsidRPr="0019201E" w:rsidRDefault="003B32C6" w:rsidP="00155651">
            <w:pPr>
              <w:spacing w:after="120"/>
              <w:jc w:val="both"/>
              <w:rPr>
                <w:u w:val="single"/>
              </w:rPr>
            </w:pPr>
            <w:r w:rsidRPr="0019201E">
              <w:rPr>
                <w:u w:val="single"/>
              </w:rPr>
              <w:t xml:space="preserve">Szczegółowy opis zawiera załącznik nr </w:t>
            </w:r>
            <w:r w:rsidR="00EA4D6E">
              <w:rPr>
                <w:u w:val="single"/>
              </w:rPr>
              <w:t>2</w:t>
            </w:r>
            <w:r w:rsidRPr="0019201E">
              <w:rPr>
                <w:u w:val="single"/>
              </w:rPr>
              <w:t xml:space="preserve"> SWZ.</w:t>
            </w:r>
          </w:p>
          <w:p w:rsidR="00300AA0" w:rsidRDefault="00627314" w:rsidP="00155651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 xml:space="preserve">Zamawiający </w:t>
            </w:r>
            <w:r w:rsidR="00300AA0" w:rsidRPr="00300AA0">
              <w:rPr>
                <w:b/>
              </w:rPr>
              <w:t xml:space="preserve"> dopuszcza składania ofert równoważnych</w:t>
            </w:r>
          </w:p>
          <w:p w:rsidR="00300AA0" w:rsidRDefault="00300AA0" w:rsidP="001556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AA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00AA0" w:rsidTr="00155651">
        <w:tc>
          <w:tcPr>
            <w:tcW w:w="1510" w:type="dxa"/>
            <w:vAlign w:val="center"/>
          </w:tcPr>
          <w:p w:rsidR="00300AA0" w:rsidRDefault="00300AA0" w:rsidP="001556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AA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300AA0" w:rsidRDefault="00300AA0" w:rsidP="0015565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00AA0">
              <w:t>Dostawa zestawu akcesoriów do mielenia próbek</w:t>
            </w:r>
          </w:p>
          <w:p w:rsidR="00300AA0" w:rsidRDefault="00300AA0" w:rsidP="0015565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00AA0">
              <w:t>38000000-5 - Sprzęt laboratoryjny, optyczny i precyzyjny (z wyjątkiem szklanego)</w:t>
            </w:r>
            <w:r>
              <w:t xml:space="preserve"> </w:t>
            </w:r>
          </w:p>
          <w:p w:rsidR="00300AA0" w:rsidRDefault="00300AA0" w:rsidP="00155651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00AA0" w:rsidRPr="00300AA0" w:rsidRDefault="00300AA0" w:rsidP="00155651">
            <w:pPr>
              <w:spacing w:after="120"/>
              <w:jc w:val="both"/>
            </w:pPr>
            <w:r w:rsidRPr="00300AA0">
              <w:t>Przedmiotem zamówienia jest zestaw akcesoriów do mielenia w młynku do rozdrobnień analitycznych. W skład zestawu wchodzą:</w:t>
            </w:r>
          </w:p>
          <w:p w:rsidR="00300AA0" w:rsidRPr="00300AA0" w:rsidRDefault="00300AA0" w:rsidP="00155651">
            <w:pPr>
              <w:spacing w:after="120"/>
              <w:jc w:val="both"/>
            </w:pPr>
            <w:r w:rsidRPr="00300AA0">
              <w:t xml:space="preserve">1)Miska mieląca 20ml </w:t>
            </w:r>
            <w:proofErr w:type="spellStart"/>
            <w:r w:rsidRPr="00300AA0">
              <w:t>tl</w:t>
            </w:r>
            <w:proofErr w:type="spellEnd"/>
            <w:r w:rsidRPr="00300AA0">
              <w:t>. Cyrkonu 1 szt.</w:t>
            </w:r>
          </w:p>
          <w:p w:rsidR="00300AA0" w:rsidRPr="00300AA0" w:rsidRDefault="00300AA0" w:rsidP="00155651">
            <w:pPr>
              <w:spacing w:after="120"/>
              <w:jc w:val="both"/>
            </w:pPr>
            <w:r w:rsidRPr="00300AA0">
              <w:t>2)Kulka cyrkon 10mm</w:t>
            </w:r>
            <w:r w:rsidRPr="00300AA0">
              <w:tab/>
              <w:t>11 szt.</w:t>
            </w:r>
          </w:p>
          <w:p w:rsidR="00300AA0" w:rsidRPr="00300AA0" w:rsidRDefault="00300AA0" w:rsidP="00155651">
            <w:pPr>
              <w:spacing w:after="120"/>
              <w:jc w:val="both"/>
            </w:pPr>
            <w:r w:rsidRPr="00300AA0">
              <w:t>3)Kulka cyrkon 5mm        89 szt.</w:t>
            </w:r>
          </w:p>
          <w:p w:rsidR="00300AA0" w:rsidRPr="00300AA0" w:rsidRDefault="00300AA0" w:rsidP="00155651">
            <w:pPr>
              <w:spacing w:after="120"/>
              <w:jc w:val="both"/>
            </w:pPr>
            <w:r w:rsidRPr="00300AA0">
              <w:t>4)Naczynie równoważące  1 szt.</w:t>
            </w:r>
          </w:p>
          <w:p w:rsidR="00300AA0" w:rsidRPr="00300AA0" w:rsidRDefault="00300AA0" w:rsidP="00155651">
            <w:pPr>
              <w:spacing w:after="120"/>
              <w:jc w:val="both"/>
            </w:pPr>
            <w:r w:rsidRPr="00300AA0">
              <w:t>5)Urządzenie do opróżniania  1 szt.</w:t>
            </w:r>
          </w:p>
          <w:p w:rsidR="00300AA0" w:rsidRDefault="00300AA0" w:rsidP="00155651">
            <w:pPr>
              <w:spacing w:after="120"/>
              <w:jc w:val="both"/>
              <w:rPr>
                <w:b/>
              </w:rPr>
            </w:pPr>
            <w:r w:rsidRPr="00300AA0">
              <w:rPr>
                <w:b/>
              </w:rPr>
              <w:t>Zamawiający dopuszcza składania ofert równoważnych</w:t>
            </w:r>
          </w:p>
          <w:p w:rsidR="00300AA0" w:rsidRDefault="00300AA0" w:rsidP="001556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AA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300AA0" w:rsidRPr="003209A8" w:rsidTr="00155651">
        <w:tc>
          <w:tcPr>
            <w:tcW w:w="8640" w:type="dxa"/>
          </w:tcPr>
          <w:p w:rsidR="00300AA0" w:rsidRPr="003209A8" w:rsidRDefault="00300AA0" w:rsidP="00155651">
            <w:pPr>
              <w:pStyle w:val="Tekstpodstawowy"/>
            </w:pPr>
            <w:r w:rsidRPr="00300AA0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300AA0">
              <w:t>2</w:t>
            </w:r>
          </w:p>
        </w:tc>
        <w:tc>
          <w:tcPr>
            <w:tcW w:w="8640" w:type="dxa"/>
          </w:tcPr>
          <w:p w:rsidR="00300AA0" w:rsidRPr="003209A8" w:rsidRDefault="00300AA0" w:rsidP="00155651">
            <w:pPr>
              <w:pStyle w:val="Tekstpodstawowy"/>
            </w:pPr>
          </w:p>
        </w:tc>
      </w:tr>
      <w:tr w:rsidR="00300AA0" w:rsidRPr="003209A8" w:rsidTr="00155651">
        <w:tc>
          <w:tcPr>
            <w:tcW w:w="8640" w:type="dxa"/>
          </w:tcPr>
          <w:p w:rsidR="00300AA0" w:rsidRPr="003209A8" w:rsidRDefault="00300AA0" w:rsidP="00155651">
            <w:pPr>
              <w:pStyle w:val="Tekstpodstawowy"/>
            </w:pPr>
            <w:r w:rsidRPr="00300AA0">
              <w:rPr>
                <w:b/>
              </w:rPr>
              <w:t>42 dni od daty udzielenia zamówienia</w:t>
            </w:r>
            <w:r w:rsidRPr="003209A8">
              <w:t xml:space="preserve"> – dla zadania częściowego: </w:t>
            </w:r>
            <w:r w:rsidRPr="00300AA0">
              <w:t>1</w:t>
            </w:r>
          </w:p>
        </w:tc>
        <w:tc>
          <w:tcPr>
            <w:tcW w:w="8640" w:type="dxa"/>
          </w:tcPr>
          <w:p w:rsidR="00300AA0" w:rsidRPr="003209A8" w:rsidRDefault="00300AA0" w:rsidP="00155651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ACB" w:rsidRDefault="00CC4ACB" w:rsidP="00CC4ACB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CC4ACB" w:rsidRDefault="00CC4ACB" w:rsidP="00CC4ACB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="00EA4D6E">
              <w:rPr>
                <w:b/>
                <w:bCs/>
                <w:iCs/>
                <w:u w:val="single"/>
                <w:lang w:eastAsia="x-none"/>
              </w:rPr>
              <w:t>1</w:t>
            </w:r>
            <w:r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CC4ACB" w:rsidRDefault="00CC4ACB" w:rsidP="00CC4ACB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składające się na całość zadania częściowego wraz z informacjami o nazwie producenta oraz numerami katalogowymi oferowanych produktów. </w:t>
            </w:r>
          </w:p>
          <w:p w:rsidR="00CC4ACB" w:rsidRPr="00CC4ACB" w:rsidRDefault="00CC4ACB" w:rsidP="00CC4ACB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CC4ACB">
              <w:rPr>
                <w:bCs/>
                <w:color w:val="000000"/>
              </w:rPr>
              <w:t xml:space="preserve">Do oferty należy dołączyć </w:t>
            </w:r>
            <w:r w:rsidRPr="00CC4ACB">
              <w:t>Broszury produktowe/katalogi produktowy/spec</w:t>
            </w:r>
            <w:r>
              <w:t xml:space="preserve">yfikacja techniczna oferowanych produktów (opis) </w:t>
            </w:r>
            <w:r w:rsidRPr="00CC4ACB">
              <w:rPr>
                <w:b/>
                <w:u w:val="single"/>
              </w:rPr>
              <w:t>potwierdzając</w:t>
            </w:r>
            <w:r>
              <w:rPr>
                <w:b/>
                <w:u w:val="single"/>
              </w:rPr>
              <w:t>e</w:t>
            </w:r>
            <w:r w:rsidRPr="00CC4ACB">
              <w:rPr>
                <w:b/>
                <w:u w:val="single"/>
              </w:rPr>
              <w:t xml:space="preserve"> spełnienie wszystkich parametrów </w:t>
            </w:r>
            <w:r w:rsidRPr="00CC4ACB">
              <w:t xml:space="preserve">określonych przez zamawiającego w ogłoszeniu o udzielanym zamówieniu.- </w:t>
            </w:r>
            <w:r w:rsidRPr="00CC4ACB">
              <w:rPr>
                <w:b/>
                <w:u w:val="single"/>
              </w:rPr>
              <w:t xml:space="preserve">Dokumenty należy dołączyć w języku polskim </w:t>
            </w:r>
          </w:p>
          <w:p w:rsidR="00CC4ACB" w:rsidRDefault="00CC4ACB" w:rsidP="00CC4ACB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CC4ACB" w:rsidRDefault="00CC4ACB" w:rsidP="00CC4ACB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CC4ACB" w:rsidRDefault="00CC4ACB" w:rsidP="00CC4ACB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Do oferty należy dołączyć dokument potwierdzający, że nie otwarto jego likwidacji ani nie ogłoszono upadłości</w:t>
            </w:r>
          </w:p>
          <w:p w:rsidR="00CC4ACB" w:rsidRDefault="00CC4ACB" w:rsidP="00CC4ACB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CC4ACB" w:rsidRDefault="00CC4ACB" w:rsidP="00CC4ACB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W</w:t>
            </w:r>
            <w:r>
              <w:rPr>
                <w:bCs/>
                <w:iCs/>
                <w:lang w:eastAsia="x-none"/>
              </w:rPr>
              <w:t>y</w:t>
            </w:r>
            <w:proofErr w:type="spellStart"/>
            <w:r>
              <w:rPr>
                <w:bCs/>
                <w:iCs/>
                <w:lang w:val="x-none" w:eastAsia="x-none"/>
              </w:rPr>
              <w:t>konawca</w:t>
            </w:r>
            <w:proofErr w:type="spellEnd"/>
            <w:r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CC4ACB" w:rsidRDefault="00CC4ACB" w:rsidP="00CC4AC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6. Tre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>
              <w:rPr>
                <w:bCs/>
                <w:iCs/>
                <w:lang w:val="x-none" w:eastAsia="x-none"/>
              </w:rPr>
              <w:t>oferty musi odpowiada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>
              <w:rPr>
                <w:bCs/>
                <w:iCs/>
                <w:lang w:val="x-none" w:eastAsia="x-none"/>
              </w:rPr>
              <w:t>tre</w:t>
            </w:r>
            <w:r>
              <w:rPr>
                <w:rFonts w:eastAsia="TimesNewRoman"/>
                <w:bCs/>
                <w:iCs/>
                <w:lang w:val="x-none" w:eastAsia="x-none"/>
              </w:rPr>
              <w:t>ś</w:t>
            </w:r>
            <w:r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CC4ACB" w:rsidRDefault="00CC4ACB" w:rsidP="00CC4AC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CC4ACB" w:rsidRDefault="00CC4ACB" w:rsidP="00CC4AC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CC4ACB" w:rsidRDefault="00CC4ACB" w:rsidP="00CC4AC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 xml:space="preserve">9. </w:t>
            </w:r>
            <w:r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CC4ACB" w:rsidRDefault="00CC4ACB" w:rsidP="00CC4ACB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CC4ACB" w:rsidRDefault="00CC4ACB" w:rsidP="00CC4ACB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CC4ACB" w:rsidRDefault="00CC4ACB" w:rsidP="00CC4ACB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CC4ACB" w:rsidRDefault="00CC4ACB" w:rsidP="00CC4ACB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CC4ACB" w:rsidRDefault="00CC4ACB" w:rsidP="00CC4ACB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CC4ACB" w:rsidP="00CC4ACB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CC4ACB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CC4ACB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8AC" w:rsidRDefault="006B68AC" w:rsidP="006B68AC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6B68AC" w:rsidRDefault="006B68AC" w:rsidP="006B68AC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>
              <w:rPr>
                <w:lang w:val="en-US"/>
              </w:rPr>
              <w:t xml:space="preserve">e-mail kaczork@prz.edu.pl </w:t>
            </w:r>
            <w:r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6B68AC" w:rsidRDefault="006B68AC" w:rsidP="006B68AC">
            <w:pPr>
              <w:pStyle w:val="p37"/>
              <w:spacing w:before="0" w:beforeAutospacing="0" w:after="0" w:afterAutospacing="0"/>
              <w:rPr>
                <w:rStyle w:val="apple-converted-space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6B68AC" w:rsidRDefault="006B68AC" w:rsidP="006B68AC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Miejsce i termin składania ofert (e-mail): do dnia 2021-08-27 do godz. 10:00.</w:t>
            </w:r>
          </w:p>
          <w:p w:rsidR="006B68AC" w:rsidRDefault="006B68AC" w:rsidP="006B68AC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  <w:p w:rsidR="00EB415D" w:rsidRPr="006B68AC" w:rsidRDefault="006B68AC" w:rsidP="006B68AC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6B68AC">
              <w:rPr>
                <w:sz w:val="24"/>
                <w:szCs w:val="24"/>
              </w:rPr>
              <w:t xml:space="preserve">Otwarcie ofert nastąpi w dniu: </w:t>
            </w:r>
            <w:r w:rsidRPr="006B68AC">
              <w:rPr>
                <w:b w:val="0"/>
                <w:sz w:val="24"/>
                <w:szCs w:val="24"/>
              </w:rPr>
              <w:t>2021-08-2</w:t>
            </w:r>
            <w:r w:rsidRPr="006B68AC">
              <w:rPr>
                <w:b w:val="0"/>
                <w:sz w:val="24"/>
                <w:szCs w:val="24"/>
                <w:lang w:val="pl-PL"/>
              </w:rPr>
              <w:t>7</w:t>
            </w:r>
            <w:r w:rsidRPr="006B68AC">
              <w:rPr>
                <w:b w:val="0"/>
                <w:sz w:val="24"/>
                <w:szCs w:val="24"/>
              </w:rPr>
              <w:t xml:space="preserve"> o godz. 10:15</w:t>
            </w:r>
            <w:r w:rsidRPr="006B68AC">
              <w:rPr>
                <w:sz w:val="24"/>
                <w:szCs w:val="24"/>
              </w:rPr>
              <w:t>, w siedzibie Zamawiającego, pokój nr 424-1, bud. V, al. Powstańców Warszawy 12, 35-959 Rzeszów.</w:t>
            </w:r>
          </w:p>
        </w:tc>
      </w:tr>
      <w:tr w:rsidR="006B68A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0A1" w:rsidRDefault="004850A1" w:rsidP="004850A1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4850A1" w:rsidRDefault="004850A1" w:rsidP="004850A1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</w:t>
            </w:r>
            <w:r>
              <w:rPr>
                <w:rFonts w:eastAsia="Calibri"/>
                <w:lang w:eastAsia="ar-SA"/>
              </w:rPr>
              <w:lastRenderedPageBreak/>
              <w:t xml:space="preserve">dotyczących treści złożonych ofert. </w:t>
            </w:r>
          </w:p>
          <w:p w:rsidR="004850A1" w:rsidRDefault="004850A1" w:rsidP="004850A1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4850A1" w:rsidRDefault="004850A1" w:rsidP="004850A1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4850A1" w:rsidRDefault="004850A1" w:rsidP="004850A1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4850A1" w:rsidRDefault="004850A1" w:rsidP="004850A1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4850A1" w:rsidRDefault="004850A1" w:rsidP="004850A1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4850A1" w:rsidRDefault="004850A1" w:rsidP="004850A1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4850A1" w:rsidRDefault="004850A1" w:rsidP="004850A1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4850A1" w:rsidRDefault="004850A1" w:rsidP="004850A1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4850A1" w:rsidRDefault="004850A1" w:rsidP="004850A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4850A1" w:rsidRDefault="004850A1" w:rsidP="004850A1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B68AC" w:rsidRDefault="004850A1" w:rsidP="004850A1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4165C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5CB" w:rsidRDefault="004165CB" w:rsidP="004165CB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4165CB" w:rsidRPr="00693802" w:rsidRDefault="004165CB" w:rsidP="004165CB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300AA0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4165CB" w:rsidRPr="00693802" w:rsidRDefault="004165CB" w:rsidP="004165CB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4165CB" w:rsidRPr="00693802" w:rsidRDefault="004165CB" w:rsidP="004165CB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4165CB" w:rsidRPr="00693802" w:rsidRDefault="004165CB" w:rsidP="004165CB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4165CB" w:rsidRDefault="004165CB" w:rsidP="004165CB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4165C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5CB" w:rsidRDefault="004165CB" w:rsidP="004165CB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165CB" w:rsidRDefault="004165C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165CB" w:rsidRDefault="004165C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165CB" w:rsidRPr="004165CB" w:rsidRDefault="004165CB" w:rsidP="004165CB">
      <w:pPr>
        <w:jc w:val="right"/>
        <w:rPr>
          <w:rFonts w:ascii="Arial" w:hAnsi="Arial" w:cs="Arial"/>
          <w:b/>
        </w:rPr>
      </w:pPr>
      <w:r w:rsidRPr="004165CB">
        <w:rPr>
          <w:rFonts w:ascii="Arial" w:hAnsi="Arial" w:cs="Arial"/>
          <w:b/>
        </w:rPr>
        <w:lastRenderedPageBreak/>
        <w:t xml:space="preserve">Załącznik nr </w:t>
      </w:r>
      <w:r w:rsidR="00EA4D6E">
        <w:rPr>
          <w:rFonts w:ascii="Arial" w:hAnsi="Arial" w:cs="Arial"/>
          <w:b/>
        </w:rPr>
        <w:t>1</w:t>
      </w:r>
      <w:bookmarkStart w:id="0" w:name="_GoBack"/>
      <w:bookmarkEnd w:id="0"/>
      <w:r w:rsidRPr="004165CB">
        <w:rPr>
          <w:rFonts w:ascii="Arial" w:hAnsi="Arial" w:cs="Arial"/>
          <w:b/>
        </w:rPr>
        <w:t xml:space="preserve">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F31175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NA/O/190/2021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300AA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00AA0">
        <w:rPr>
          <w:rFonts w:ascii="Arial" w:hAnsi="Arial" w:cs="Arial"/>
        </w:rPr>
        <w:t>POLITECHNIKA RZESZOWSKA</w:t>
      </w:r>
    </w:p>
    <w:p w:rsidR="001B541E" w:rsidRPr="00A40632" w:rsidRDefault="00300AA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00AA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300AA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300AA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00AA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300AA0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300AA0" w:rsidRPr="00F31175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300AA0" w:rsidRPr="00300AA0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300AA0" w:rsidP="001B541E">
      <w:pPr>
        <w:ind w:left="142"/>
        <w:jc w:val="center"/>
        <w:rPr>
          <w:rFonts w:ascii="Arial" w:hAnsi="Arial" w:cs="Arial"/>
        </w:rPr>
      </w:pPr>
      <w:r w:rsidRPr="00300AA0">
        <w:rPr>
          <w:rFonts w:ascii="Arial" w:hAnsi="Arial" w:cs="Arial"/>
          <w:b/>
        </w:rPr>
        <w:t xml:space="preserve">Dostawa zestawu wyposażenia naukowo-dydaktycznego dla laboratorium </w:t>
      </w:r>
      <w:proofErr w:type="spellStart"/>
      <w:r w:rsidRPr="00300AA0">
        <w:rPr>
          <w:rFonts w:ascii="Arial" w:hAnsi="Arial" w:cs="Arial"/>
          <w:b/>
        </w:rPr>
        <w:t>LabVIEW</w:t>
      </w:r>
      <w:proofErr w:type="spellEnd"/>
      <w:r w:rsidRPr="00300AA0">
        <w:rPr>
          <w:rFonts w:ascii="Arial" w:hAnsi="Arial" w:cs="Arial"/>
          <w:b/>
        </w:rPr>
        <w:t xml:space="preserve"> w analizie i inżynierii danych, dostawa zestawu akcesoriów do mielenia próbek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EA4D6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00AA0" w:rsidTr="00155651">
        <w:tc>
          <w:tcPr>
            <w:tcW w:w="1510" w:type="dxa"/>
            <w:vAlign w:val="center"/>
          </w:tcPr>
          <w:p w:rsidR="00300AA0" w:rsidRDefault="00300AA0" w:rsidP="001556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AA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300AA0" w:rsidRPr="002661CA" w:rsidRDefault="00300AA0" w:rsidP="00155651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00AA0">
              <w:rPr>
                <w:rFonts w:ascii="Arial" w:hAnsi="Arial" w:cs="Arial"/>
                <w:b/>
                <w:sz w:val="22"/>
                <w:szCs w:val="22"/>
              </w:rPr>
              <w:t xml:space="preserve">Dostawa zestawu wyposażenia naukowo-dydaktycznego dla laboratorium </w:t>
            </w:r>
            <w:proofErr w:type="spellStart"/>
            <w:r w:rsidRPr="00300AA0">
              <w:rPr>
                <w:rFonts w:ascii="Arial" w:hAnsi="Arial" w:cs="Arial"/>
                <w:b/>
                <w:sz w:val="22"/>
                <w:szCs w:val="22"/>
              </w:rPr>
              <w:t>LabVIEW</w:t>
            </w:r>
            <w:proofErr w:type="spellEnd"/>
            <w:r w:rsidRPr="00300AA0">
              <w:rPr>
                <w:rFonts w:ascii="Arial" w:hAnsi="Arial" w:cs="Arial"/>
                <w:b/>
                <w:sz w:val="22"/>
                <w:szCs w:val="22"/>
              </w:rPr>
              <w:t xml:space="preserve"> w analizie i inżynierii danych</w:t>
            </w:r>
          </w:p>
          <w:p w:rsidR="00300AA0" w:rsidRPr="002661CA" w:rsidRDefault="00300AA0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00AA0" w:rsidRPr="002661CA" w:rsidRDefault="00300AA0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00AA0" w:rsidRPr="002661CA" w:rsidRDefault="00300AA0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00AA0" w:rsidRPr="002661CA" w:rsidRDefault="00300AA0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300AA0" w:rsidRPr="002661CA" w:rsidRDefault="00300AA0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00AA0" w:rsidRDefault="00300AA0" w:rsidP="001556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00AA0" w:rsidTr="00155651">
        <w:tc>
          <w:tcPr>
            <w:tcW w:w="1510" w:type="dxa"/>
            <w:vAlign w:val="center"/>
          </w:tcPr>
          <w:p w:rsidR="00300AA0" w:rsidRDefault="00300AA0" w:rsidP="001556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AA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300AA0" w:rsidRPr="002661CA" w:rsidRDefault="00300AA0" w:rsidP="00155651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00AA0">
              <w:rPr>
                <w:rFonts w:ascii="Arial" w:hAnsi="Arial" w:cs="Arial"/>
                <w:b/>
                <w:sz w:val="22"/>
                <w:szCs w:val="22"/>
              </w:rPr>
              <w:t>Dostawa zestawu akcesoriów do mielenia próbek</w:t>
            </w:r>
          </w:p>
          <w:p w:rsidR="00300AA0" w:rsidRPr="002661CA" w:rsidRDefault="00300AA0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00AA0" w:rsidRPr="002661CA" w:rsidRDefault="00300AA0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00AA0" w:rsidRPr="002661CA" w:rsidRDefault="00300AA0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00AA0" w:rsidRPr="002661CA" w:rsidRDefault="00300AA0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300AA0" w:rsidRPr="002661CA" w:rsidRDefault="00300AA0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00AA0" w:rsidRDefault="00300AA0" w:rsidP="001556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F31175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1B541E" w:rsidRDefault="00F31175" w:rsidP="00F31175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1-   …….. </w:t>
      </w:r>
      <w:r w:rsidR="00300AA0" w:rsidRPr="00300AA0">
        <w:rPr>
          <w:rFonts w:ascii="Arial" w:hAnsi="Arial" w:cs="Arial"/>
        </w:rPr>
        <w:t>dni od daty udzielenia zamówienia</w:t>
      </w:r>
      <w:r w:rsidR="001B541E" w:rsidRPr="00A40632">
        <w:rPr>
          <w:rFonts w:ascii="Arial" w:hAnsi="Arial" w:cs="Arial"/>
        </w:rPr>
        <w:t>,</w:t>
      </w:r>
    </w:p>
    <w:p w:rsidR="00F31175" w:rsidRPr="00A40632" w:rsidRDefault="00F31175" w:rsidP="00F31175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2-   …….. </w:t>
      </w:r>
      <w:r w:rsidRPr="00300AA0">
        <w:rPr>
          <w:rFonts w:ascii="Arial" w:hAnsi="Arial" w:cs="Arial"/>
        </w:rPr>
        <w:t>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F31175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F31175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31175">
        <w:rPr>
          <w:rFonts w:ascii="Arial" w:hAnsi="Arial" w:cs="Arial"/>
        </w:rPr>
        <w:t>:</w:t>
      </w:r>
    </w:p>
    <w:p w:rsidR="001B541E" w:rsidRDefault="00F31175" w:rsidP="00F31175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1-   </w:t>
      </w:r>
      <w:r w:rsidR="001B541E" w:rsidRPr="00A40632">
        <w:rPr>
          <w:rFonts w:ascii="Arial" w:hAnsi="Arial" w:cs="Arial"/>
        </w:rPr>
        <w:t>............................................................,</w:t>
      </w:r>
    </w:p>
    <w:p w:rsidR="00F31175" w:rsidRPr="00A40632" w:rsidRDefault="00F31175" w:rsidP="00597084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2-   </w:t>
      </w:r>
      <w:r w:rsidRPr="00A40632">
        <w:rPr>
          <w:rFonts w:ascii="Arial" w:hAnsi="Arial" w:cs="Arial"/>
        </w:rPr>
        <w:t>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300AA0" w:rsidRPr="00300AA0">
        <w:rPr>
          <w:rFonts w:ascii="Arial" w:hAnsi="Arial" w:cs="Arial"/>
        </w:rPr>
        <w:t>30</w:t>
      </w:r>
      <w:r w:rsidR="00597084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B06" w:rsidRDefault="00860B06">
      <w:r>
        <w:separator/>
      </w:r>
    </w:p>
  </w:endnote>
  <w:endnote w:type="continuationSeparator" w:id="0">
    <w:p w:rsidR="00860B06" w:rsidRDefault="00860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A4D6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4D6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4D6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0B0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B06" w:rsidRDefault="00860B06">
      <w:r>
        <w:separator/>
      </w:r>
    </w:p>
  </w:footnote>
  <w:footnote w:type="continuationSeparator" w:id="0">
    <w:p w:rsidR="00860B06" w:rsidRDefault="00860B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0AA0" w:rsidRDefault="00300A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0AA0" w:rsidRDefault="00300A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0AA0" w:rsidRDefault="00300A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B06"/>
    <w:rsid w:val="00006B5B"/>
    <w:rsid w:val="00014627"/>
    <w:rsid w:val="000600B5"/>
    <w:rsid w:val="000D3106"/>
    <w:rsid w:val="000E2D26"/>
    <w:rsid w:val="00116FC7"/>
    <w:rsid w:val="001306AD"/>
    <w:rsid w:val="001423AC"/>
    <w:rsid w:val="00161679"/>
    <w:rsid w:val="00166F66"/>
    <w:rsid w:val="00180468"/>
    <w:rsid w:val="00181D7D"/>
    <w:rsid w:val="0019201E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0AA0"/>
    <w:rsid w:val="003078F2"/>
    <w:rsid w:val="003079D0"/>
    <w:rsid w:val="00316BAA"/>
    <w:rsid w:val="00353851"/>
    <w:rsid w:val="00360E6F"/>
    <w:rsid w:val="00393B64"/>
    <w:rsid w:val="003B32C6"/>
    <w:rsid w:val="003D5087"/>
    <w:rsid w:val="003F4C0E"/>
    <w:rsid w:val="003F5C86"/>
    <w:rsid w:val="004025A9"/>
    <w:rsid w:val="0040294E"/>
    <w:rsid w:val="00414D84"/>
    <w:rsid w:val="004165CB"/>
    <w:rsid w:val="004850A1"/>
    <w:rsid w:val="004B616D"/>
    <w:rsid w:val="004C1BCD"/>
    <w:rsid w:val="00534EBA"/>
    <w:rsid w:val="00577E99"/>
    <w:rsid w:val="00583EF9"/>
    <w:rsid w:val="00587DBF"/>
    <w:rsid w:val="00597084"/>
    <w:rsid w:val="005A476D"/>
    <w:rsid w:val="005D3C55"/>
    <w:rsid w:val="005D78E1"/>
    <w:rsid w:val="005E67CB"/>
    <w:rsid w:val="00607971"/>
    <w:rsid w:val="00611080"/>
    <w:rsid w:val="00627314"/>
    <w:rsid w:val="0064545E"/>
    <w:rsid w:val="00650B8E"/>
    <w:rsid w:val="00693802"/>
    <w:rsid w:val="006A0CCA"/>
    <w:rsid w:val="006B68AC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60B06"/>
    <w:rsid w:val="008A3EF3"/>
    <w:rsid w:val="008F7860"/>
    <w:rsid w:val="00903B9A"/>
    <w:rsid w:val="009313A8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A2FC1"/>
    <w:rsid w:val="00C963FE"/>
    <w:rsid w:val="00CA0351"/>
    <w:rsid w:val="00CC4ACB"/>
    <w:rsid w:val="00CD2766"/>
    <w:rsid w:val="00D129B6"/>
    <w:rsid w:val="00D13914"/>
    <w:rsid w:val="00D3354F"/>
    <w:rsid w:val="00D52D1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A4D6E"/>
    <w:rsid w:val="00EB415D"/>
    <w:rsid w:val="00EB5497"/>
    <w:rsid w:val="00F00921"/>
    <w:rsid w:val="00F02403"/>
    <w:rsid w:val="00F11D06"/>
    <w:rsid w:val="00F14028"/>
    <w:rsid w:val="00F26856"/>
    <w:rsid w:val="00F31175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389E17A-988C-4E63-9DD0-925B2960B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1430</Words>
  <Characters>11629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13033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2021-08-18T09:54:00Z</dcterms:created>
  <dcterms:modified xsi:type="dcterms:W3CDTF">2021-08-18T10:05:00Z</dcterms:modified>
</cp:coreProperties>
</file>