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C665DA" w:rsidRPr="00C665DA">
        <w:rPr>
          <w:b/>
        </w:rPr>
        <w:t>NA/O/1</w:t>
      </w:r>
      <w:r w:rsidR="00A811A5">
        <w:rPr>
          <w:b/>
          <w:lang w:val="pl-PL"/>
        </w:rPr>
        <w:t>8</w:t>
      </w:r>
      <w:r w:rsidR="00A811A5">
        <w:rPr>
          <w:b/>
        </w:rPr>
        <w:t>7</w:t>
      </w:r>
      <w:r w:rsidR="00C665DA" w:rsidRPr="00C665DA">
        <w:rPr>
          <w:b/>
        </w:rPr>
        <w:t>/2021</w:t>
      </w:r>
      <w:r>
        <w:rPr>
          <w:b/>
          <w:lang w:val="pl-PL"/>
        </w:rPr>
        <w:t xml:space="preserve"> </w:t>
      </w:r>
      <w:r w:rsidR="00C665DA" w:rsidRPr="00C665DA">
        <w:rPr>
          <w:lang w:val="pl-PL"/>
        </w:rPr>
        <w:t>Rzeszów</w:t>
      </w:r>
      <w:r w:rsidR="00211900" w:rsidRPr="003209A8">
        <w:t xml:space="preserve">, </w:t>
      </w:r>
      <w:r w:rsidR="00C665DA" w:rsidRPr="00C665DA">
        <w:t>2021-0</w:t>
      </w:r>
      <w:r w:rsidR="00A811A5">
        <w:rPr>
          <w:lang w:val="pl-PL"/>
        </w:rPr>
        <w:t>8</w:t>
      </w:r>
      <w:r w:rsidR="00C665DA" w:rsidRPr="00C665DA">
        <w:t>-</w:t>
      </w:r>
      <w:r w:rsidR="00A811A5">
        <w:rPr>
          <w:lang w:val="pl-PL"/>
        </w:rPr>
        <w:t>1</w:t>
      </w:r>
      <w:r w:rsidR="00C665DA" w:rsidRPr="00C665DA">
        <w:t>6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  <w:rPr>
          <w:sz w:val="20"/>
          <w:szCs w:val="20"/>
        </w:rPr>
      </w:pPr>
    </w:p>
    <w:p w:rsidR="007D44B0" w:rsidRPr="00782CE7" w:rsidRDefault="007D44B0" w:rsidP="007D44B0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782CE7">
        <w:rPr>
          <w:sz w:val="22"/>
          <w:szCs w:val="22"/>
        </w:rPr>
        <w:t xml:space="preserve">Podstawa prawna ogłoszenia: </w:t>
      </w:r>
      <w:r w:rsidRPr="00782CE7">
        <w:rPr>
          <w:sz w:val="22"/>
          <w:szCs w:val="22"/>
          <w:u w:val="single"/>
        </w:rPr>
        <w:t>nie stosuje się</w:t>
      </w:r>
      <w:r w:rsidRPr="00782CE7">
        <w:rPr>
          <w:sz w:val="22"/>
          <w:szCs w:val="22"/>
        </w:rPr>
        <w:t xml:space="preserve"> ustawy z </w:t>
      </w:r>
      <w:r w:rsidRPr="00782CE7">
        <w:rPr>
          <w:bCs/>
          <w:sz w:val="22"/>
          <w:szCs w:val="22"/>
        </w:rPr>
        <w:t xml:space="preserve">dnia </w:t>
      </w:r>
      <w:r w:rsidRPr="00782CE7">
        <w:rPr>
          <w:sz w:val="22"/>
          <w:szCs w:val="22"/>
        </w:rPr>
        <w:t>11 września 2019 roku Prawo zamówień publicznych (Dz.U. poz. 2019 ze zm.)</w:t>
      </w:r>
    </w:p>
    <w:p w:rsidR="007D44B0" w:rsidRDefault="007D44B0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C665DA" w:rsidP="00583EF9">
      <w:pPr>
        <w:spacing w:line="360" w:lineRule="auto"/>
        <w:rPr>
          <w:b/>
        </w:rPr>
      </w:pPr>
      <w:r w:rsidRPr="00C665DA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C665DA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C665DA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C665DA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6C3726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składanie ofert częśc</w:t>
      </w:r>
      <w:r w:rsidR="006C3726">
        <w:rPr>
          <w:rFonts w:ascii="Times New Roman" w:hAnsi="Times New Roman"/>
          <w:sz w:val="24"/>
        </w:rPr>
        <w:t>iowych i częściowy wybór ofert.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7"/>
      </w:tblGrid>
      <w:tr w:rsidR="00147D5B" w:rsidTr="00147D5B">
        <w:tc>
          <w:tcPr>
            <w:tcW w:w="9067" w:type="dxa"/>
            <w:shd w:val="clear" w:color="auto" w:fill="F3F3F3"/>
            <w:vAlign w:val="center"/>
          </w:tcPr>
          <w:p w:rsidR="00147D5B" w:rsidRPr="00CA0351" w:rsidRDefault="00147D5B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147D5B" w:rsidTr="00147D5B">
        <w:tc>
          <w:tcPr>
            <w:tcW w:w="9067" w:type="dxa"/>
          </w:tcPr>
          <w:p w:rsidR="00147D5B" w:rsidRDefault="00147D5B" w:rsidP="000F098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C665DA">
              <w:t>Dostawa komparatora fazy i częstotliwości,</w:t>
            </w:r>
          </w:p>
          <w:p w:rsidR="00147D5B" w:rsidRDefault="00147D5B" w:rsidP="000F098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C665DA">
              <w:t>38552000-9 - Mierniki elektroniczne</w:t>
            </w:r>
            <w:r>
              <w:t xml:space="preserve"> </w:t>
            </w:r>
          </w:p>
          <w:p w:rsidR="00147D5B" w:rsidRDefault="00147D5B" w:rsidP="000F0980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147D5B" w:rsidRDefault="00147D5B" w:rsidP="000F0980">
            <w:pPr>
              <w:spacing w:after="120"/>
              <w:jc w:val="both"/>
            </w:pPr>
            <w:r w:rsidRPr="00C665DA">
              <w:t>Szczegółowy opis stanowi załącznik nr 1 SWZ</w:t>
            </w:r>
          </w:p>
          <w:p w:rsidR="00147D5B" w:rsidRDefault="00147D5B" w:rsidP="000F0980">
            <w:pPr>
              <w:spacing w:after="120"/>
              <w:jc w:val="both"/>
              <w:rPr>
                <w:b/>
              </w:rPr>
            </w:pPr>
            <w:r w:rsidRPr="00C665DA">
              <w:rPr>
                <w:b/>
              </w:rPr>
              <w:t>Zamawiający dopuszcza składania ofert równoważnych</w:t>
            </w:r>
          </w:p>
          <w:p w:rsidR="00147D5B" w:rsidRDefault="00147D5B" w:rsidP="000F098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5D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B153EE" w:rsidRPr="00782CE7" w:rsidRDefault="00B153EE" w:rsidP="00B153EE">
      <w:pPr>
        <w:numPr>
          <w:ilvl w:val="0"/>
          <w:numId w:val="24"/>
        </w:numPr>
        <w:spacing w:after="120"/>
        <w:jc w:val="both"/>
      </w:pPr>
      <w:r w:rsidRPr="00782CE7">
        <w:t>Części nie mogą być dzielone przez wykonawców, oferty nie zawierające pełnego zakresu przedmiotu zamówienia określonego w zadaniu częściowym zostaną odrzucone.</w:t>
      </w:r>
    </w:p>
    <w:p w:rsidR="00B153EE" w:rsidRPr="00782CE7" w:rsidRDefault="00B153EE" w:rsidP="00B153EE">
      <w:pPr>
        <w:numPr>
          <w:ilvl w:val="0"/>
          <w:numId w:val="24"/>
        </w:numPr>
        <w:jc w:val="both"/>
      </w:pPr>
      <w:r w:rsidRPr="00782CE7">
        <w:t xml:space="preserve"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</w:t>
      </w:r>
      <w:r w:rsidRPr="00782CE7">
        <w:lastRenderedPageBreak/>
        <w:t>przez Zamawiającego i będzie stanowił podstawę oceny ewentualnych ofert równoważnych.</w:t>
      </w:r>
    </w:p>
    <w:p w:rsidR="00B153EE" w:rsidRPr="00782CE7" w:rsidRDefault="00B153EE" w:rsidP="00B153EE">
      <w:pPr>
        <w:numPr>
          <w:ilvl w:val="0"/>
          <w:numId w:val="24"/>
        </w:numPr>
        <w:jc w:val="both"/>
      </w:pPr>
      <w:r w:rsidRPr="00782CE7"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dokładny opis, nazwę producenta i numer katalogowy oraz załączyć do oferty stosowne dokumenty (specyfikację jakościową, świadectwo kontroli jakości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B153EE" w:rsidRPr="00782CE7" w:rsidRDefault="00B153EE" w:rsidP="00B153EE">
      <w:pPr>
        <w:numPr>
          <w:ilvl w:val="0"/>
          <w:numId w:val="24"/>
        </w:numPr>
        <w:jc w:val="both"/>
        <w:rPr>
          <w:spacing w:val="-6"/>
        </w:rPr>
      </w:pPr>
      <w:r w:rsidRPr="00782CE7"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B153EE" w:rsidRPr="00782CE7" w:rsidRDefault="00B153EE" w:rsidP="00B153EE">
      <w:pPr>
        <w:numPr>
          <w:ilvl w:val="0"/>
          <w:numId w:val="24"/>
        </w:numPr>
        <w:jc w:val="both"/>
      </w:pPr>
      <w:r w:rsidRPr="00782CE7">
        <w:t>Zamawiający podkreśla, że ewentualne badanie równoważności zaproponowanych produktów przez uprawnioną do tego instytucję będzie na koszt Wykonawcy.</w:t>
      </w:r>
    </w:p>
    <w:p w:rsidR="00B153EE" w:rsidRPr="00782CE7" w:rsidRDefault="00B153EE" w:rsidP="00B153EE">
      <w:pPr>
        <w:numPr>
          <w:ilvl w:val="0"/>
          <w:numId w:val="24"/>
        </w:numPr>
        <w:jc w:val="both"/>
      </w:pPr>
      <w:r w:rsidRPr="00782CE7">
        <w:t>W przypadku, zaoferowania produktu wskazanego  z nazwy przez Zamawiającego,</w:t>
      </w:r>
    </w:p>
    <w:p w:rsidR="00B153EE" w:rsidRPr="00782CE7" w:rsidRDefault="00B153EE" w:rsidP="00B153EE">
      <w:pPr>
        <w:numPr>
          <w:ilvl w:val="0"/>
          <w:numId w:val="24"/>
        </w:numPr>
        <w:jc w:val="both"/>
        <w:rPr>
          <w:spacing w:val="-6"/>
        </w:rPr>
      </w:pPr>
      <w:r w:rsidRPr="00782CE7">
        <w:t xml:space="preserve"> </w:t>
      </w:r>
      <w:r w:rsidRPr="00782CE7"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B153EE" w:rsidRPr="00782CE7" w:rsidRDefault="00B153EE" w:rsidP="00B153EE">
      <w:pPr>
        <w:numPr>
          <w:ilvl w:val="0"/>
          <w:numId w:val="24"/>
        </w:numPr>
        <w:jc w:val="both"/>
        <w:rPr>
          <w:spacing w:val="-6"/>
        </w:rPr>
      </w:pPr>
      <w:r w:rsidRPr="00782CE7">
        <w:rPr>
          <w:spacing w:val="-6"/>
        </w:rPr>
        <w:t>Wraz z dostawą bezwzględnie należy dołączyć karty charakterystyki o ferowanych produktów.</w:t>
      </w:r>
    </w:p>
    <w:p w:rsidR="00B153EE" w:rsidRPr="00782CE7" w:rsidRDefault="00B153EE" w:rsidP="00B153EE">
      <w:pPr>
        <w:numPr>
          <w:ilvl w:val="0"/>
          <w:numId w:val="24"/>
        </w:numPr>
        <w:jc w:val="both"/>
      </w:pPr>
      <w:r w:rsidRPr="00782CE7">
        <w:t>Zaoferowany przedmiot zamówienia musi spełniać:</w:t>
      </w:r>
    </w:p>
    <w:p w:rsidR="00B153EE" w:rsidRPr="00782CE7" w:rsidRDefault="00B153EE" w:rsidP="00B153EE">
      <w:pPr>
        <w:ind w:left="720"/>
        <w:jc w:val="both"/>
      </w:pPr>
      <w:r w:rsidRPr="00782CE7">
        <w:t xml:space="preserve"> - wymagania określone przez Zamawiającego w szczególności, musi być tożsamy pod względem charakterystyki analitycznej;</w:t>
      </w:r>
    </w:p>
    <w:p w:rsidR="00B153EE" w:rsidRPr="00782CE7" w:rsidRDefault="00B153EE" w:rsidP="00B153EE">
      <w:pPr>
        <w:ind w:left="720"/>
        <w:jc w:val="both"/>
      </w:pPr>
      <w:r w:rsidRPr="00782CE7">
        <w:t>- wymagania pozwalające na kontynuację prac doświadczalnych w ramach badań prowadzonych przez Zamawiającego, bez konieczności wykonywania dodatkowych czynności (procedur), w tym np. kalibracji urządzeń;</w:t>
      </w:r>
    </w:p>
    <w:p w:rsidR="00B153EE" w:rsidRPr="00782CE7" w:rsidRDefault="00B153EE" w:rsidP="00B153EE">
      <w:pPr>
        <w:numPr>
          <w:ilvl w:val="0"/>
          <w:numId w:val="24"/>
        </w:numPr>
        <w:jc w:val="both"/>
      </w:pPr>
      <w:r w:rsidRPr="00782CE7">
        <w:t>Zaoferowane przez Wykonawcę produkty do badań o parametrach /właściwościach równoważnych nie mogą spowodować konieczności nabycia dodatkowych odczynników i innych akcesoriów.</w:t>
      </w:r>
    </w:p>
    <w:p w:rsidR="00B153EE" w:rsidRPr="00782CE7" w:rsidRDefault="00B153EE" w:rsidP="00B153EE">
      <w:pPr>
        <w:numPr>
          <w:ilvl w:val="0"/>
          <w:numId w:val="24"/>
        </w:numPr>
        <w:jc w:val="both"/>
      </w:pPr>
      <w:r w:rsidRPr="00782CE7">
        <w:t>Wykonawca ponosi pełną odpowiedzialność za szkody spowodowane użytkowaniem dostarczonych przez Wykonawcę produktów w szczególności za uszkodzenie sprzętu na których wykonywane są analizy laboratoryjne.</w:t>
      </w:r>
    </w:p>
    <w:p w:rsidR="00B153EE" w:rsidRPr="00782CE7" w:rsidRDefault="00B153EE" w:rsidP="00B153EE">
      <w:pPr>
        <w:numPr>
          <w:ilvl w:val="0"/>
          <w:numId w:val="24"/>
        </w:numPr>
        <w:jc w:val="both"/>
        <w:rPr>
          <w:spacing w:val="-6"/>
        </w:rPr>
      </w:pPr>
      <w:r w:rsidRPr="00782CE7">
        <w:t xml:space="preserve"> </w:t>
      </w:r>
      <w:r w:rsidRPr="00782CE7"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B153EE" w:rsidRPr="00782CE7" w:rsidRDefault="00B153EE" w:rsidP="00B153EE">
      <w:pPr>
        <w:numPr>
          <w:ilvl w:val="0"/>
          <w:numId w:val="24"/>
        </w:numPr>
        <w:jc w:val="both"/>
      </w:pPr>
      <w:r w:rsidRPr="00782CE7">
        <w:t>Przedmiot zamówienia musi być fabrycznie nowy, pełnowartościowy, wolny od wszelkich wad i uszkodzeń, bez wcześniejszej eksploatacji.</w:t>
      </w:r>
    </w:p>
    <w:p w:rsidR="00B153EE" w:rsidRDefault="00B153EE" w:rsidP="00211900">
      <w:pPr>
        <w:spacing w:after="120"/>
        <w:jc w:val="both"/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C665DA" w:rsidRPr="003209A8" w:rsidTr="000F0980">
        <w:tc>
          <w:tcPr>
            <w:tcW w:w="8640" w:type="dxa"/>
          </w:tcPr>
          <w:p w:rsidR="00C665DA" w:rsidRPr="00A811A5" w:rsidRDefault="00C665DA" w:rsidP="00673FD2">
            <w:pPr>
              <w:pStyle w:val="Tekstpodstawowy"/>
              <w:rPr>
                <w:lang w:val="pl-PL"/>
              </w:rPr>
            </w:pPr>
            <w:r w:rsidRPr="00C665DA">
              <w:rPr>
                <w:b/>
              </w:rPr>
              <w:t>112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C665DA" w:rsidRPr="003209A8" w:rsidRDefault="00C665DA" w:rsidP="000F0980">
            <w:pPr>
              <w:pStyle w:val="Tekstpodstawowy"/>
            </w:pPr>
          </w:p>
        </w:tc>
      </w:tr>
      <w:tr w:rsidR="00C665DA" w:rsidRPr="003209A8" w:rsidTr="006C3726">
        <w:trPr>
          <w:trHeight w:val="263"/>
        </w:trPr>
        <w:tc>
          <w:tcPr>
            <w:tcW w:w="8640" w:type="dxa"/>
          </w:tcPr>
          <w:p w:rsidR="00C665DA" w:rsidRPr="003209A8" w:rsidRDefault="00C665DA" w:rsidP="000F0980">
            <w:pPr>
              <w:pStyle w:val="Tekstpodstawowy"/>
            </w:pPr>
          </w:p>
        </w:tc>
        <w:tc>
          <w:tcPr>
            <w:tcW w:w="8640" w:type="dxa"/>
          </w:tcPr>
          <w:p w:rsidR="00C665DA" w:rsidRPr="003209A8" w:rsidRDefault="00C665DA" w:rsidP="000F0980">
            <w:pPr>
              <w:pStyle w:val="Tekstpodstawowy"/>
            </w:pPr>
          </w:p>
        </w:tc>
      </w:tr>
      <w:tr w:rsidR="00C665DA" w:rsidRPr="003209A8" w:rsidTr="000F0980">
        <w:tc>
          <w:tcPr>
            <w:tcW w:w="8640" w:type="dxa"/>
          </w:tcPr>
          <w:p w:rsidR="00C665DA" w:rsidRPr="003209A8" w:rsidRDefault="00C665DA" w:rsidP="000F0980">
            <w:pPr>
              <w:pStyle w:val="Tekstpodstawowy"/>
            </w:pPr>
          </w:p>
        </w:tc>
        <w:tc>
          <w:tcPr>
            <w:tcW w:w="8640" w:type="dxa"/>
          </w:tcPr>
          <w:p w:rsidR="00C665DA" w:rsidRPr="003209A8" w:rsidRDefault="00C665DA" w:rsidP="000F0980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83D" w:rsidRPr="00782CE7" w:rsidRDefault="00E4483D" w:rsidP="00E4483D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Pr="00782CE7">
              <w:rPr>
                <w:b/>
                <w:bCs/>
                <w:color w:val="000000"/>
              </w:rPr>
              <w:t>V. OPIS SPOSOBU PRZYGOTOWANIA OFERTY</w:t>
            </w:r>
          </w:p>
          <w:p w:rsidR="00E4483D" w:rsidRPr="00782CE7" w:rsidRDefault="00E4483D" w:rsidP="00E4483D">
            <w:pPr>
              <w:numPr>
                <w:ilvl w:val="0"/>
                <w:numId w:val="25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782CE7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E4483D" w:rsidRPr="00782CE7" w:rsidRDefault="00E4483D" w:rsidP="00E4483D">
            <w:pPr>
              <w:numPr>
                <w:ilvl w:val="0"/>
                <w:numId w:val="25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782CE7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składające się na całość zadania częściowego wraz z informacjami o nazwie producenta oraz numerami katalogowymi oferowanych produktów. </w:t>
            </w:r>
          </w:p>
          <w:p w:rsidR="00E4483D" w:rsidRPr="00782CE7" w:rsidRDefault="00E4483D" w:rsidP="00E4483D">
            <w:pPr>
              <w:numPr>
                <w:ilvl w:val="0"/>
                <w:numId w:val="25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782CE7">
              <w:rPr>
                <w:bCs/>
                <w:color w:val="000000"/>
              </w:rPr>
              <w:t xml:space="preserve">Do oferty należy dołączyć </w:t>
            </w:r>
            <w:r w:rsidRPr="00782CE7">
              <w:t xml:space="preserve">Broszury produktowe/katalogi produktowy/specyfikacja techniczna oferowanego urządzenia </w:t>
            </w:r>
            <w:r w:rsidRPr="00782CE7">
              <w:rPr>
                <w:b/>
                <w:u w:val="single"/>
              </w:rPr>
              <w:t xml:space="preserve">potwierdzająca spełnienie wszystkich parametrów </w:t>
            </w:r>
            <w:r w:rsidRPr="00782CE7">
              <w:t xml:space="preserve">określonych przez zamawiającego w ogłoszeniu o udzielanym zamówieniu.- </w:t>
            </w:r>
            <w:r w:rsidRPr="00782CE7">
              <w:rPr>
                <w:b/>
                <w:u w:val="single"/>
              </w:rPr>
              <w:t xml:space="preserve">Dokumenty należy dołączyć w języku polskim </w:t>
            </w:r>
          </w:p>
          <w:p w:rsidR="00E4483D" w:rsidRPr="00782CE7" w:rsidRDefault="00E4483D" w:rsidP="00E4483D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782CE7">
              <w:rPr>
                <w:bCs/>
                <w:color w:val="000000"/>
              </w:rPr>
              <w:t xml:space="preserve">Do oferty należy dołączyć </w:t>
            </w:r>
            <w:r w:rsidRPr="00782CE7">
              <w:rPr>
                <w:color w:val="000000"/>
              </w:rPr>
              <w:t>aktualny odpis z właściwego rejestru lub z centralnej ewidencji i informacji o działalności gospodarczej.</w:t>
            </w:r>
            <w:r w:rsidRPr="00782CE7">
              <w:t xml:space="preserve"> </w:t>
            </w:r>
          </w:p>
          <w:p w:rsidR="00E4483D" w:rsidRPr="00782CE7" w:rsidRDefault="00E4483D" w:rsidP="00E4483D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782CE7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E4483D" w:rsidRPr="00782CE7" w:rsidRDefault="00E4483D" w:rsidP="00E4483D">
            <w:pPr>
              <w:jc w:val="both"/>
              <w:rPr>
                <w:b/>
                <w:color w:val="000000"/>
              </w:rPr>
            </w:pPr>
            <w:r w:rsidRPr="00782CE7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E4483D" w:rsidRPr="00782CE7" w:rsidRDefault="00E4483D" w:rsidP="00E4483D">
            <w:pPr>
              <w:jc w:val="both"/>
              <w:rPr>
                <w:b/>
                <w:color w:val="000000"/>
              </w:rPr>
            </w:pPr>
            <w:r w:rsidRPr="00782CE7">
              <w:rPr>
                <w:b/>
                <w:color w:val="000000"/>
              </w:rPr>
              <w:t>Dodatkowe informację:</w:t>
            </w:r>
          </w:p>
          <w:p w:rsidR="00E4483D" w:rsidRPr="00782CE7" w:rsidRDefault="00E4483D" w:rsidP="00E4483D">
            <w:pPr>
              <w:keepNext/>
              <w:numPr>
                <w:ilvl w:val="0"/>
                <w:numId w:val="25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W</w:t>
            </w:r>
            <w:r w:rsidRPr="00782CE7">
              <w:rPr>
                <w:bCs/>
                <w:iCs/>
                <w:lang w:eastAsia="x-none"/>
              </w:rPr>
              <w:t>y</w:t>
            </w:r>
            <w:proofErr w:type="spellStart"/>
            <w:r w:rsidRPr="00782CE7">
              <w:rPr>
                <w:bCs/>
                <w:iCs/>
                <w:lang w:val="x-none" w:eastAsia="x-none"/>
              </w:rPr>
              <w:t>konawca</w:t>
            </w:r>
            <w:proofErr w:type="spellEnd"/>
            <w:r w:rsidRPr="00782CE7"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E4483D" w:rsidRPr="00782CE7" w:rsidRDefault="00E4483D" w:rsidP="00E4483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6. Tre</w:t>
            </w:r>
            <w:r w:rsidRPr="00782CE7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782CE7">
              <w:rPr>
                <w:bCs/>
                <w:iCs/>
                <w:lang w:val="x-none" w:eastAsia="x-none"/>
              </w:rPr>
              <w:t>oferty musi odpowiada</w:t>
            </w:r>
            <w:r w:rsidRPr="00782CE7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782CE7">
              <w:rPr>
                <w:bCs/>
                <w:iCs/>
                <w:lang w:val="x-none" w:eastAsia="x-none"/>
              </w:rPr>
              <w:t>tre</w:t>
            </w:r>
            <w:r w:rsidRPr="00782CE7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782CE7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E4483D" w:rsidRPr="00782CE7" w:rsidRDefault="00E4483D" w:rsidP="00E4483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E4483D" w:rsidRPr="00782CE7" w:rsidRDefault="00E4483D" w:rsidP="00E4483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E4483D" w:rsidRPr="00782CE7" w:rsidRDefault="00E4483D" w:rsidP="00E4483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 xml:space="preserve">9. </w:t>
            </w:r>
            <w:r w:rsidRPr="00782CE7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782CE7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782CE7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782CE7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782CE7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E4483D" w:rsidRPr="00782CE7" w:rsidRDefault="00E4483D" w:rsidP="00E4483D">
            <w:pPr>
              <w:jc w:val="both"/>
              <w:rPr>
                <w:b/>
              </w:rPr>
            </w:pPr>
            <w:r w:rsidRPr="00782CE7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782CE7">
              <w:rPr>
                <w:b/>
                <w:u w:val="single"/>
              </w:rPr>
              <w:t>pełnomocnictwo</w:t>
            </w:r>
            <w:r w:rsidRPr="00782CE7">
              <w:t>, które należy dołączyć do składanej oferty</w:t>
            </w:r>
          </w:p>
          <w:p w:rsidR="00E4483D" w:rsidRPr="00782CE7" w:rsidRDefault="00E4483D" w:rsidP="00E4483D">
            <w:pPr>
              <w:rPr>
                <w:color w:val="000000"/>
                <w:u w:val="single"/>
              </w:rPr>
            </w:pPr>
            <w:r w:rsidRPr="00782CE7">
              <w:rPr>
                <w:color w:val="000000"/>
                <w:u w:val="single"/>
              </w:rPr>
              <w:t>Oferta powinna zawierać:</w:t>
            </w:r>
          </w:p>
          <w:p w:rsidR="00E4483D" w:rsidRPr="00782CE7" w:rsidRDefault="00E4483D" w:rsidP="00E4483D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782CE7">
              <w:rPr>
                <w:color w:val="000000"/>
              </w:rPr>
              <w:t>Dane teleadresowe firmy - numer NIP , REGON firmy itp.</w:t>
            </w:r>
          </w:p>
          <w:p w:rsidR="00E4483D" w:rsidRPr="00782CE7" w:rsidRDefault="00E4483D" w:rsidP="00E4483D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782CE7">
              <w:rPr>
                <w:color w:val="000000"/>
              </w:rPr>
              <w:t>Wskazanie osoby do kontaktu w sprawie oferty (numer telefonu i e-mail).</w:t>
            </w:r>
          </w:p>
          <w:p w:rsidR="00E4483D" w:rsidRPr="00782CE7" w:rsidRDefault="00E4483D" w:rsidP="00E4483D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782CE7">
              <w:rPr>
                <w:color w:val="000000"/>
              </w:rPr>
              <w:t>Proponowaną cenę brutto za realizację zamówienia.</w:t>
            </w:r>
          </w:p>
          <w:p w:rsidR="00211900" w:rsidRDefault="00E4483D" w:rsidP="00E4483D">
            <w:pPr>
              <w:spacing w:before="120"/>
            </w:pPr>
            <w:r w:rsidRPr="00782CE7"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24B" w:rsidRPr="00782CE7" w:rsidRDefault="00FC024B" w:rsidP="00FC024B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82CE7">
              <w:rPr>
                <w:b/>
                <w:bCs/>
                <w:color w:val="000000"/>
              </w:rPr>
              <w:t>VII. MIEJSCE I TERMIN SKŁADANIA OFERT</w:t>
            </w:r>
          </w:p>
          <w:p w:rsidR="00FC024B" w:rsidRPr="00AB61EB" w:rsidRDefault="00FC024B" w:rsidP="00FC024B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AB61EB">
              <w:rPr>
                <w:color w:val="000000"/>
              </w:rPr>
              <w:t>Ofertę należy przygotować w wersji elektronicznej i przesłać odpowiednio drogą</w:t>
            </w:r>
            <w:r w:rsidRPr="00AB61EB">
              <w:rPr>
                <w:rStyle w:val="apple-converted-space"/>
                <w:color w:val="000000"/>
              </w:rPr>
              <w:t> </w:t>
            </w:r>
            <w:r w:rsidRPr="00AB61EB">
              <w:rPr>
                <w:rStyle w:val="apple-converted-space"/>
                <w:color w:val="000000"/>
              </w:rPr>
              <w:br/>
            </w:r>
            <w:r w:rsidRPr="00AB61EB">
              <w:rPr>
                <w:color w:val="000000"/>
              </w:rPr>
              <w:t>e-mailową</w:t>
            </w:r>
            <w:r w:rsidRPr="00AB61EB">
              <w:rPr>
                <w:rStyle w:val="apple-converted-space"/>
                <w:color w:val="000000"/>
              </w:rPr>
              <w:t> </w:t>
            </w:r>
            <w:r w:rsidRPr="00AB61EB">
              <w:rPr>
                <w:color w:val="000000"/>
              </w:rPr>
              <w:t xml:space="preserve">na adres </w:t>
            </w:r>
            <w:r w:rsidRPr="00AB61EB">
              <w:rPr>
                <w:lang w:val="en-US"/>
              </w:rPr>
              <w:t xml:space="preserve">e-mail kaczork@prz.edu.pl </w:t>
            </w:r>
            <w:r w:rsidRPr="00AB61EB">
              <w:rPr>
                <w:color w:val="000000"/>
              </w:rPr>
              <w:t>Otrzymanie oferty zostanie potwierdzone niezwłocznie w e- mailu zwrotnym.</w:t>
            </w:r>
            <w:r>
              <w:rPr>
                <w:color w:val="000000"/>
              </w:rPr>
              <w:t xml:space="preserve"> W treści e-maila należy powołać się na numer zapytania. </w:t>
            </w:r>
          </w:p>
          <w:p w:rsidR="00FC024B" w:rsidRPr="00AB61EB" w:rsidRDefault="00FC024B" w:rsidP="00FC024B">
            <w:pPr>
              <w:pStyle w:val="p37"/>
              <w:spacing w:before="0" w:beforeAutospacing="0" w:after="0" w:afterAutospacing="0"/>
              <w:rPr>
                <w:rStyle w:val="apple-converted-space"/>
              </w:rPr>
            </w:pPr>
            <w:r w:rsidRPr="00AB61EB">
              <w:rPr>
                <w:color w:val="000000"/>
              </w:rPr>
              <w:t>Nieprzekraczalny termin dostarczenia oferty:</w:t>
            </w:r>
            <w:r w:rsidRPr="00AB61EB">
              <w:rPr>
                <w:rStyle w:val="apple-converted-space"/>
                <w:color w:val="000000"/>
              </w:rPr>
              <w:t> </w:t>
            </w:r>
          </w:p>
          <w:p w:rsidR="00FC024B" w:rsidRPr="00AB61EB" w:rsidRDefault="00FC024B" w:rsidP="00FC024B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1EB">
              <w:rPr>
                <w:rFonts w:ascii="Times New Roman" w:hAnsi="Times New Roman"/>
                <w:b/>
                <w:sz w:val="24"/>
                <w:szCs w:val="24"/>
              </w:rPr>
              <w:t>Miejsce i termin składania ofert (e-mail): do dnia 2021-0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AB61EB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F716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FB279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AB61EB">
              <w:rPr>
                <w:rFonts w:ascii="Times New Roman" w:hAnsi="Times New Roman"/>
                <w:b/>
                <w:sz w:val="24"/>
                <w:szCs w:val="24"/>
              </w:rPr>
              <w:t xml:space="preserve"> do godz. 10:00.</w:t>
            </w:r>
          </w:p>
          <w:p w:rsidR="00FC024B" w:rsidRPr="00AB61EB" w:rsidRDefault="00FC024B" w:rsidP="00FC024B">
            <w:pPr>
              <w:spacing w:after="120"/>
              <w:jc w:val="both"/>
              <w:rPr>
                <w:bCs/>
              </w:rPr>
            </w:pPr>
            <w:r w:rsidRPr="00AB61EB">
              <w:rPr>
                <w:b/>
              </w:rPr>
              <w:t xml:space="preserve">Termin związania ofertą: </w:t>
            </w:r>
            <w:r w:rsidRPr="00AB61EB">
              <w:t>30 dn</w:t>
            </w:r>
            <w:r w:rsidRPr="00AB61EB">
              <w:rPr>
                <w:bCs/>
              </w:rPr>
              <w:t>i</w:t>
            </w:r>
          </w:p>
          <w:p w:rsidR="00EB415D" w:rsidRPr="00FC024B" w:rsidRDefault="00FC024B" w:rsidP="00FB2791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AB61EB">
              <w:t xml:space="preserve">Otwarcie ofert nastąpi w dniu: </w:t>
            </w:r>
            <w:r w:rsidRPr="00AB61EB">
              <w:rPr>
                <w:b/>
              </w:rPr>
              <w:t>2021-0</w:t>
            </w:r>
            <w:r>
              <w:rPr>
                <w:b/>
              </w:rPr>
              <w:t>8</w:t>
            </w:r>
            <w:r w:rsidRPr="00AB61EB">
              <w:rPr>
                <w:b/>
              </w:rPr>
              <w:t>-</w:t>
            </w:r>
            <w:r w:rsidR="00F7160B">
              <w:rPr>
                <w:b/>
              </w:rPr>
              <w:t>2</w:t>
            </w:r>
            <w:r w:rsidR="00FB2791">
              <w:rPr>
                <w:b/>
              </w:rPr>
              <w:t>5</w:t>
            </w:r>
            <w:r w:rsidRPr="00AB61EB">
              <w:rPr>
                <w:b/>
              </w:rPr>
              <w:t xml:space="preserve"> o godz. 10:15</w:t>
            </w:r>
            <w:r w:rsidRPr="00AB61EB">
              <w:t>, w siedzibie Zamawiającego, pokój nr 424-1, bud. V, al. Powstańców Warszawy 12, 35-959 Rzeszów.</w:t>
            </w:r>
          </w:p>
        </w:tc>
      </w:tr>
      <w:tr w:rsidR="00A213A7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3A7" w:rsidRPr="00782CE7" w:rsidRDefault="00A213A7" w:rsidP="00A213A7">
            <w:pPr>
              <w:jc w:val="both"/>
              <w:rPr>
                <w:b/>
                <w:bCs/>
                <w:color w:val="000000"/>
              </w:rPr>
            </w:pPr>
            <w:r w:rsidRPr="00782CE7">
              <w:rPr>
                <w:b/>
                <w:bCs/>
                <w:color w:val="000000"/>
              </w:rPr>
              <w:t>VIII. BADANIE OFERTY</w:t>
            </w:r>
          </w:p>
          <w:p w:rsidR="00A213A7" w:rsidRPr="00782CE7" w:rsidRDefault="00A213A7" w:rsidP="00A213A7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782CE7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A213A7" w:rsidRPr="00782CE7" w:rsidRDefault="00A213A7" w:rsidP="00A213A7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782CE7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A213A7" w:rsidRPr="00782CE7" w:rsidRDefault="00A213A7" w:rsidP="00A213A7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782CE7">
              <w:rPr>
                <w:rFonts w:eastAsia="Calibri"/>
                <w:lang w:eastAsia="en-US"/>
              </w:rPr>
              <w:t xml:space="preserve">oczywiste omyłki pisarskie, </w:t>
            </w:r>
          </w:p>
          <w:p w:rsidR="00A213A7" w:rsidRPr="00782CE7" w:rsidRDefault="00A213A7" w:rsidP="00A213A7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782CE7"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A213A7" w:rsidRPr="00782CE7" w:rsidRDefault="00A213A7" w:rsidP="00A213A7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782CE7"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A213A7" w:rsidRPr="00782CE7" w:rsidRDefault="00A213A7" w:rsidP="00A213A7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782CE7"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A213A7" w:rsidRPr="00782CE7" w:rsidRDefault="00A213A7" w:rsidP="00A213A7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782CE7">
              <w:rPr>
                <w:rFonts w:eastAsia="Calibri"/>
                <w:bCs/>
              </w:rPr>
              <w:t xml:space="preserve">1) </w:t>
            </w:r>
            <w:r w:rsidRPr="00782CE7">
              <w:rPr>
                <w:rFonts w:eastAsia="Calibri"/>
                <w:iCs/>
              </w:rPr>
              <w:t>Wykonawcy</w:t>
            </w:r>
            <w:r w:rsidRPr="00782CE7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A213A7" w:rsidRPr="00782CE7" w:rsidRDefault="00A213A7" w:rsidP="00A213A7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782CE7">
              <w:rPr>
                <w:rFonts w:eastAsia="Calibri"/>
                <w:bCs/>
              </w:rPr>
              <w:t>2) Treść złożonej oferty n</w:t>
            </w:r>
            <w:r w:rsidRPr="00782CE7">
              <w:rPr>
                <w:rFonts w:eastAsia="Calibri"/>
              </w:rPr>
              <w:t xml:space="preserve">ie odpowiada warunkom postępowania. </w:t>
            </w:r>
          </w:p>
          <w:p w:rsidR="00A213A7" w:rsidRPr="00782CE7" w:rsidRDefault="00A213A7" w:rsidP="00A213A7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782CE7">
              <w:rPr>
                <w:rFonts w:eastAsia="Calibri"/>
              </w:rPr>
              <w:t>3)</w:t>
            </w:r>
            <w:r w:rsidRPr="00782CE7">
              <w:rPr>
                <w:rFonts w:eastAsia="Calibri"/>
                <w:color w:val="000000"/>
              </w:rPr>
              <w:t xml:space="preserve"> Oferty złożone po terminie</w:t>
            </w:r>
          </w:p>
          <w:p w:rsidR="00A213A7" w:rsidRPr="00782CE7" w:rsidRDefault="00A213A7" w:rsidP="00A213A7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782CE7">
              <w:rPr>
                <w:rFonts w:eastAsia="Calibri"/>
                <w:b/>
                <w:color w:val="000000"/>
              </w:rPr>
              <w:t>UNIEWAŻNIENIE POSTĘPOWANIA</w:t>
            </w:r>
          </w:p>
          <w:p w:rsidR="00A213A7" w:rsidRPr="00782CE7" w:rsidRDefault="00A213A7" w:rsidP="00A213A7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782CE7"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A213A7" w:rsidRPr="00782CE7" w:rsidRDefault="00A213A7" w:rsidP="00A213A7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82CE7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A213A7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3A7" w:rsidRDefault="00A213A7" w:rsidP="00A213A7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A213A7" w:rsidRPr="00693802" w:rsidRDefault="00A213A7" w:rsidP="00A213A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C665DA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A213A7" w:rsidRPr="00693802" w:rsidRDefault="00A213A7" w:rsidP="00A213A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A213A7" w:rsidRPr="00693802" w:rsidRDefault="00A213A7" w:rsidP="00A213A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A213A7" w:rsidRPr="00693802" w:rsidRDefault="00A213A7" w:rsidP="00A213A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A213A7" w:rsidRPr="00782CE7" w:rsidRDefault="00A213A7" w:rsidP="00A213A7">
            <w:pPr>
              <w:jc w:val="both"/>
              <w:rPr>
                <w:b/>
                <w:bCs/>
                <w:color w:val="000000"/>
              </w:rPr>
            </w:pPr>
            <w:r w:rsidRPr="004F446A">
              <w:lastRenderedPageBreak/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A213A7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3A7" w:rsidRDefault="00A213A7" w:rsidP="00A213A7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213A7" w:rsidRDefault="00A213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213A7" w:rsidRDefault="00A213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213A7" w:rsidRDefault="00A213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213A7" w:rsidRDefault="00A213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213A7" w:rsidRDefault="00A213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213A7" w:rsidRDefault="00A213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213A7" w:rsidRDefault="00A213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213A7" w:rsidRDefault="00A213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7160B" w:rsidRDefault="00F7160B" w:rsidP="00A213A7">
      <w:pPr>
        <w:jc w:val="right"/>
        <w:rPr>
          <w:rFonts w:ascii="Arial" w:hAnsi="Arial" w:cs="Arial"/>
          <w:b/>
          <w:sz w:val="20"/>
          <w:szCs w:val="20"/>
        </w:rPr>
      </w:pPr>
    </w:p>
    <w:p w:rsidR="00F7160B" w:rsidRDefault="00F7160B" w:rsidP="00A213A7">
      <w:pPr>
        <w:jc w:val="right"/>
        <w:rPr>
          <w:rFonts w:ascii="Arial" w:hAnsi="Arial" w:cs="Arial"/>
          <w:b/>
          <w:sz w:val="20"/>
          <w:szCs w:val="20"/>
        </w:rPr>
      </w:pPr>
    </w:p>
    <w:p w:rsidR="00F7160B" w:rsidRDefault="00F7160B" w:rsidP="00A213A7">
      <w:pPr>
        <w:jc w:val="right"/>
        <w:rPr>
          <w:rFonts w:ascii="Arial" w:hAnsi="Arial" w:cs="Arial"/>
          <w:b/>
          <w:sz w:val="20"/>
          <w:szCs w:val="20"/>
        </w:rPr>
      </w:pPr>
    </w:p>
    <w:p w:rsidR="00F7160B" w:rsidRDefault="00F7160B" w:rsidP="00A213A7">
      <w:pPr>
        <w:jc w:val="right"/>
        <w:rPr>
          <w:rFonts w:ascii="Arial" w:hAnsi="Arial" w:cs="Arial"/>
          <w:b/>
          <w:sz w:val="20"/>
          <w:szCs w:val="20"/>
        </w:rPr>
      </w:pPr>
    </w:p>
    <w:p w:rsidR="00F7160B" w:rsidRDefault="00F7160B" w:rsidP="00A213A7">
      <w:pPr>
        <w:jc w:val="right"/>
        <w:rPr>
          <w:rFonts w:ascii="Arial" w:hAnsi="Arial" w:cs="Arial"/>
          <w:b/>
          <w:sz w:val="20"/>
          <w:szCs w:val="20"/>
        </w:rPr>
      </w:pPr>
    </w:p>
    <w:p w:rsidR="00F7160B" w:rsidRDefault="00F7160B" w:rsidP="00A213A7">
      <w:pPr>
        <w:jc w:val="right"/>
        <w:rPr>
          <w:rFonts w:ascii="Arial" w:hAnsi="Arial" w:cs="Arial"/>
          <w:b/>
          <w:sz w:val="20"/>
          <w:szCs w:val="20"/>
        </w:rPr>
      </w:pPr>
    </w:p>
    <w:p w:rsidR="00F7160B" w:rsidRDefault="00F7160B" w:rsidP="00A213A7">
      <w:pPr>
        <w:jc w:val="right"/>
        <w:rPr>
          <w:rFonts w:ascii="Arial" w:hAnsi="Arial" w:cs="Arial"/>
          <w:b/>
          <w:sz w:val="20"/>
          <w:szCs w:val="20"/>
        </w:rPr>
      </w:pPr>
    </w:p>
    <w:p w:rsidR="00F7160B" w:rsidRDefault="00F7160B" w:rsidP="00A213A7">
      <w:pPr>
        <w:jc w:val="right"/>
        <w:rPr>
          <w:rFonts w:ascii="Arial" w:hAnsi="Arial" w:cs="Arial"/>
          <w:b/>
          <w:sz w:val="20"/>
          <w:szCs w:val="20"/>
        </w:rPr>
      </w:pPr>
    </w:p>
    <w:p w:rsidR="00F7160B" w:rsidRDefault="00F7160B" w:rsidP="00A213A7">
      <w:pPr>
        <w:jc w:val="right"/>
        <w:rPr>
          <w:rFonts w:ascii="Arial" w:hAnsi="Arial" w:cs="Arial"/>
          <w:b/>
          <w:sz w:val="20"/>
          <w:szCs w:val="20"/>
        </w:rPr>
      </w:pPr>
    </w:p>
    <w:p w:rsidR="00F7160B" w:rsidRDefault="00F7160B" w:rsidP="00A213A7">
      <w:pPr>
        <w:jc w:val="right"/>
        <w:rPr>
          <w:rFonts w:ascii="Arial" w:hAnsi="Arial" w:cs="Arial"/>
          <w:b/>
          <w:sz w:val="20"/>
          <w:szCs w:val="20"/>
        </w:rPr>
      </w:pPr>
    </w:p>
    <w:p w:rsidR="00F7160B" w:rsidRDefault="00F7160B" w:rsidP="00A213A7">
      <w:pPr>
        <w:jc w:val="right"/>
        <w:rPr>
          <w:rFonts w:ascii="Arial" w:hAnsi="Arial" w:cs="Arial"/>
          <w:b/>
          <w:sz w:val="20"/>
          <w:szCs w:val="20"/>
        </w:rPr>
      </w:pPr>
    </w:p>
    <w:p w:rsidR="00F7160B" w:rsidRDefault="00F7160B" w:rsidP="00A213A7">
      <w:pPr>
        <w:jc w:val="right"/>
        <w:rPr>
          <w:rFonts w:ascii="Arial" w:hAnsi="Arial" w:cs="Arial"/>
          <w:b/>
          <w:sz w:val="20"/>
          <w:szCs w:val="20"/>
        </w:rPr>
      </w:pPr>
    </w:p>
    <w:p w:rsidR="00F7160B" w:rsidRDefault="00F7160B" w:rsidP="00A213A7">
      <w:pPr>
        <w:jc w:val="right"/>
        <w:rPr>
          <w:rFonts w:ascii="Arial" w:hAnsi="Arial" w:cs="Arial"/>
          <w:b/>
          <w:sz w:val="20"/>
          <w:szCs w:val="20"/>
        </w:rPr>
      </w:pPr>
    </w:p>
    <w:p w:rsidR="00F7160B" w:rsidRDefault="00F7160B" w:rsidP="00A213A7">
      <w:pPr>
        <w:jc w:val="right"/>
        <w:rPr>
          <w:rFonts w:ascii="Arial" w:hAnsi="Arial" w:cs="Arial"/>
          <w:b/>
          <w:sz w:val="20"/>
          <w:szCs w:val="20"/>
        </w:rPr>
      </w:pPr>
    </w:p>
    <w:p w:rsidR="00F7160B" w:rsidRDefault="00F7160B" w:rsidP="00A213A7">
      <w:pPr>
        <w:jc w:val="right"/>
        <w:rPr>
          <w:rFonts w:ascii="Arial" w:hAnsi="Arial" w:cs="Arial"/>
          <w:b/>
          <w:sz w:val="20"/>
          <w:szCs w:val="20"/>
        </w:rPr>
      </w:pPr>
    </w:p>
    <w:p w:rsidR="00F7160B" w:rsidRDefault="00F7160B" w:rsidP="00A213A7">
      <w:pPr>
        <w:jc w:val="right"/>
        <w:rPr>
          <w:rFonts w:ascii="Arial" w:hAnsi="Arial" w:cs="Arial"/>
          <w:b/>
          <w:sz w:val="20"/>
          <w:szCs w:val="20"/>
        </w:rPr>
      </w:pPr>
    </w:p>
    <w:p w:rsidR="006C3726" w:rsidRDefault="006C3726" w:rsidP="00A213A7">
      <w:pPr>
        <w:jc w:val="right"/>
        <w:rPr>
          <w:rFonts w:ascii="Arial" w:hAnsi="Arial" w:cs="Arial"/>
          <w:b/>
          <w:sz w:val="20"/>
          <w:szCs w:val="20"/>
        </w:rPr>
      </w:pPr>
    </w:p>
    <w:p w:rsidR="006C3726" w:rsidRDefault="006C3726" w:rsidP="00A213A7">
      <w:pPr>
        <w:jc w:val="right"/>
        <w:rPr>
          <w:rFonts w:ascii="Arial" w:hAnsi="Arial" w:cs="Arial"/>
          <w:b/>
          <w:sz w:val="20"/>
          <w:szCs w:val="20"/>
        </w:rPr>
      </w:pPr>
    </w:p>
    <w:p w:rsidR="006C3726" w:rsidRDefault="006C3726" w:rsidP="00A213A7">
      <w:pPr>
        <w:jc w:val="right"/>
        <w:rPr>
          <w:rFonts w:ascii="Arial" w:hAnsi="Arial" w:cs="Arial"/>
          <w:b/>
          <w:sz w:val="20"/>
          <w:szCs w:val="20"/>
        </w:rPr>
      </w:pPr>
    </w:p>
    <w:p w:rsidR="006C3726" w:rsidRDefault="006C3726" w:rsidP="00A213A7">
      <w:pPr>
        <w:jc w:val="right"/>
        <w:rPr>
          <w:rFonts w:ascii="Arial" w:hAnsi="Arial" w:cs="Arial"/>
          <w:b/>
          <w:sz w:val="20"/>
          <w:szCs w:val="20"/>
        </w:rPr>
      </w:pPr>
    </w:p>
    <w:p w:rsidR="006C3726" w:rsidRDefault="006C3726" w:rsidP="00A213A7">
      <w:pPr>
        <w:jc w:val="right"/>
        <w:rPr>
          <w:rFonts w:ascii="Arial" w:hAnsi="Arial" w:cs="Arial"/>
          <w:b/>
          <w:sz w:val="20"/>
          <w:szCs w:val="20"/>
        </w:rPr>
      </w:pPr>
    </w:p>
    <w:p w:rsidR="006C3726" w:rsidRDefault="006C3726" w:rsidP="00A213A7">
      <w:pPr>
        <w:jc w:val="right"/>
        <w:rPr>
          <w:rFonts w:ascii="Arial" w:hAnsi="Arial" w:cs="Arial"/>
          <w:b/>
          <w:sz w:val="20"/>
          <w:szCs w:val="20"/>
        </w:rPr>
      </w:pPr>
    </w:p>
    <w:p w:rsidR="006C3726" w:rsidRDefault="006C3726" w:rsidP="00A213A7">
      <w:pPr>
        <w:jc w:val="right"/>
        <w:rPr>
          <w:rFonts w:ascii="Arial" w:hAnsi="Arial" w:cs="Arial"/>
          <w:b/>
          <w:sz w:val="20"/>
          <w:szCs w:val="20"/>
        </w:rPr>
      </w:pPr>
    </w:p>
    <w:p w:rsidR="006C3726" w:rsidRDefault="006C3726" w:rsidP="00A213A7">
      <w:pPr>
        <w:jc w:val="right"/>
        <w:rPr>
          <w:rFonts w:ascii="Arial" w:hAnsi="Arial" w:cs="Arial"/>
          <w:b/>
          <w:sz w:val="20"/>
          <w:szCs w:val="20"/>
        </w:rPr>
      </w:pPr>
    </w:p>
    <w:p w:rsidR="006C3726" w:rsidRDefault="006C3726" w:rsidP="00A213A7">
      <w:pPr>
        <w:jc w:val="right"/>
        <w:rPr>
          <w:rFonts w:ascii="Arial" w:hAnsi="Arial" w:cs="Arial"/>
          <w:b/>
          <w:sz w:val="20"/>
          <w:szCs w:val="20"/>
        </w:rPr>
      </w:pPr>
    </w:p>
    <w:p w:rsidR="006C3726" w:rsidRDefault="006C3726" w:rsidP="00A213A7">
      <w:pPr>
        <w:jc w:val="right"/>
        <w:rPr>
          <w:rFonts w:ascii="Arial" w:hAnsi="Arial" w:cs="Arial"/>
          <w:b/>
          <w:sz w:val="20"/>
          <w:szCs w:val="20"/>
        </w:rPr>
      </w:pPr>
    </w:p>
    <w:p w:rsidR="006C3726" w:rsidRDefault="006C3726" w:rsidP="00A213A7">
      <w:pPr>
        <w:jc w:val="right"/>
        <w:rPr>
          <w:rFonts w:ascii="Arial" w:hAnsi="Arial" w:cs="Arial"/>
          <w:b/>
          <w:sz w:val="20"/>
          <w:szCs w:val="20"/>
        </w:rPr>
      </w:pPr>
    </w:p>
    <w:p w:rsidR="006C3726" w:rsidRDefault="006C3726" w:rsidP="00A213A7">
      <w:pPr>
        <w:jc w:val="right"/>
        <w:rPr>
          <w:rFonts w:ascii="Arial" w:hAnsi="Arial" w:cs="Arial"/>
          <w:b/>
          <w:sz w:val="20"/>
          <w:szCs w:val="20"/>
        </w:rPr>
      </w:pPr>
    </w:p>
    <w:p w:rsidR="006C3726" w:rsidRDefault="006C3726" w:rsidP="00A213A7">
      <w:pPr>
        <w:jc w:val="right"/>
        <w:rPr>
          <w:rFonts w:ascii="Arial" w:hAnsi="Arial" w:cs="Arial"/>
          <w:b/>
          <w:sz w:val="20"/>
          <w:szCs w:val="20"/>
        </w:rPr>
      </w:pPr>
    </w:p>
    <w:p w:rsidR="006C3726" w:rsidRDefault="006C3726" w:rsidP="00A213A7">
      <w:pPr>
        <w:jc w:val="right"/>
        <w:rPr>
          <w:rFonts w:ascii="Arial" w:hAnsi="Arial" w:cs="Arial"/>
          <w:b/>
          <w:sz w:val="20"/>
          <w:szCs w:val="20"/>
        </w:rPr>
      </w:pPr>
    </w:p>
    <w:p w:rsidR="006C3726" w:rsidRDefault="006C3726" w:rsidP="00A213A7">
      <w:pPr>
        <w:jc w:val="right"/>
        <w:rPr>
          <w:rFonts w:ascii="Arial" w:hAnsi="Arial" w:cs="Arial"/>
          <w:b/>
          <w:sz w:val="20"/>
          <w:szCs w:val="20"/>
        </w:rPr>
      </w:pPr>
    </w:p>
    <w:p w:rsidR="006C3726" w:rsidRDefault="006C3726" w:rsidP="00A213A7">
      <w:pPr>
        <w:jc w:val="right"/>
        <w:rPr>
          <w:rFonts w:ascii="Arial" w:hAnsi="Arial" w:cs="Arial"/>
          <w:b/>
          <w:sz w:val="20"/>
          <w:szCs w:val="20"/>
        </w:rPr>
      </w:pPr>
    </w:p>
    <w:p w:rsidR="006C3726" w:rsidRDefault="006C3726" w:rsidP="00A213A7">
      <w:pPr>
        <w:jc w:val="right"/>
        <w:rPr>
          <w:rFonts w:ascii="Arial" w:hAnsi="Arial" w:cs="Arial"/>
          <w:b/>
          <w:sz w:val="20"/>
          <w:szCs w:val="20"/>
        </w:rPr>
      </w:pPr>
    </w:p>
    <w:p w:rsidR="00A213A7" w:rsidRPr="00A213A7" w:rsidRDefault="00A213A7" w:rsidP="00A213A7">
      <w:pPr>
        <w:jc w:val="right"/>
        <w:rPr>
          <w:rFonts w:ascii="Arial" w:hAnsi="Arial" w:cs="Arial"/>
          <w:b/>
          <w:sz w:val="20"/>
          <w:szCs w:val="20"/>
        </w:rPr>
      </w:pPr>
      <w:r w:rsidRPr="00A213A7">
        <w:rPr>
          <w:rFonts w:ascii="Arial" w:hAnsi="Arial" w:cs="Arial"/>
          <w:b/>
          <w:sz w:val="20"/>
          <w:szCs w:val="20"/>
        </w:rPr>
        <w:lastRenderedPageBreak/>
        <w:t xml:space="preserve">Załącznik nr 2 </w:t>
      </w:r>
    </w:p>
    <w:p w:rsidR="00A213A7" w:rsidRDefault="00A213A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A213A7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NA/O/1</w:t>
      </w:r>
      <w:r w:rsidR="00F7160B">
        <w:rPr>
          <w:rFonts w:ascii="Arial" w:hAnsi="Arial" w:cs="Arial"/>
          <w:sz w:val="28"/>
          <w:szCs w:val="28"/>
          <w:u w:val="single"/>
        </w:rPr>
        <w:t>8</w:t>
      </w:r>
      <w:r>
        <w:rPr>
          <w:rFonts w:ascii="Arial" w:hAnsi="Arial" w:cs="Arial"/>
          <w:sz w:val="28"/>
          <w:szCs w:val="28"/>
          <w:u w:val="single"/>
        </w:rPr>
        <w:t>7/2021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C665D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665DA">
        <w:rPr>
          <w:rFonts w:ascii="Arial" w:hAnsi="Arial" w:cs="Arial"/>
        </w:rPr>
        <w:t>POLITECHNIKA RZESZOWSKA</w:t>
      </w:r>
    </w:p>
    <w:p w:rsidR="001B541E" w:rsidRPr="00A40632" w:rsidRDefault="00C665D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665DA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C665DA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C665D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665DA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C665DA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C665DA" w:rsidRPr="00A213A7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C665DA" w:rsidRPr="00C665DA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C665DA" w:rsidP="001B541E">
      <w:pPr>
        <w:ind w:left="142"/>
        <w:jc w:val="center"/>
        <w:rPr>
          <w:rFonts w:ascii="Arial" w:hAnsi="Arial" w:cs="Arial"/>
        </w:rPr>
      </w:pPr>
      <w:r w:rsidRPr="00C665DA">
        <w:rPr>
          <w:rFonts w:ascii="Arial" w:hAnsi="Arial" w:cs="Arial"/>
          <w:b/>
        </w:rPr>
        <w:t>Dostawa komparatora fazy i częstotliwości, dostawa  zgrzewarki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4E4C97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6350" r="5715" b="1270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D96EC6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7"/>
      </w:tblGrid>
      <w:tr w:rsidR="0095640B" w:rsidTr="0095640B">
        <w:tc>
          <w:tcPr>
            <w:tcW w:w="9067" w:type="dxa"/>
          </w:tcPr>
          <w:p w:rsidR="0095640B" w:rsidRPr="002661CA" w:rsidRDefault="0095640B" w:rsidP="000F098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665DA">
              <w:rPr>
                <w:rFonts w:ascii="Arial" w:hAnsi="Arial" w:cs="Arial"/>
                <w:b/>
                <w:sz w:val="22"/>
                <w:szCs w:val="22"/>
              </w:rPr>
              <w:t>Dostawa komparatora fazy i częstotliwości,</w:t>
            </w:r>
          </w:p>
          <w:p w:rsidR="0095640B" w:rsidRPr="002661CA" w:rsidRDefault="0095640B" w:rsidP="000F098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95640B" w:rsidRPr="002661CA" w:rsidRDefault="0095640B" w:rsidP="000F098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</w:t>
            </w:r>
            <w:r>
              <w:rPr>
                <w:rFonts w:ascii="Arial" w:hAnsi="Arial" w:cs="Arial"/>
              </w:rPr>
              <w:t>...............................</w:t>
            </w:r>
            <w:r w:rsidRPr="002661CA">
              <w:rPr>
                <w:rFonts w:ascii="Arial" w:hAnsi="Arial" w:cs="Arial"/>
              </w:rPr>
              <w:t>.............................................................zł.</w:t>
            </w:r>
          </w:p>
          <w:p w:rsidR="0095640B" w:rsidRPr="002661CA" w:rsidRDefault="0095640B" w:rsidP="000F098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95640B" w:rsidRPr="002661CA" w:rsidRDefault="0095640B" w:rsidP="000F098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</w:t>
            </w:r>
            <w:r>
              <w:rPr>
                <w:rFonts w:ascii="Arial" w:hAnsi="Arial" w:cs="Arial"/>
              </w:rPr>
              <w:t>...............................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........................................................................................zł.</w:t>
            </w:r>
          </w:p>
          <w:p w:rsidR="0095640B" w:rsidRPr="002661CA" w:rsidRDefault="0095640B" w:rsidP="000F098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95640B" w:rsidRDefault="0095640B" w:rsidP="000F098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6C3726" w:rsidRDefault="001B541E" w:rsidP="006C3726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  <w:r w:rsidR="006C3726">
        <w:rPr>
          <w:rFonts w:ascii="Arial" w:hAnsi="Arial" w:cs="Arial"/>
        </w:rPr>
        <w:t>……………</w:t>
      </w:r>
      <w:r w:rsidR="00C665DA" w:rsidRPr="006C3726">
        <w:rPr>
          <w:rFonts w:ascii="Arial" w:hAnsi="Arial" w:cs="Arial"/>
        </w:rPr>
        <w:t>od daty udzielenia zamówienia</w:t>
      </w:r>
      <w:r w:rsidRPr="006C3726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246D6C">
        <w:rPr>
          <w:rFonts w:ascii="Arial" w:hAnsi="Arial" w:cs="Arial"/>
        </w:rPr>
        <w:t>do 14 dni</w:t>
      </w:r>
      <w:r w:rsidRPr="00A40632">
        <w:rPr>
          <w:rFonts w:ascii="Arial" w:hAnsi="Arial" w:cs="Arial"/>
        </w:rPr>
        <w:t>,</w:t>
      </w:r>
    </w:p>
    <w:p w:rsidR="00246D6C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246D6C">
        <w:rPr>
          <w:rFonts w:ascii="Arial" w:hAnsi="Arial" w:cs="Arial"/>
        </w:rPr>
        <w:t>:</w:t>
      </w:r>
      <w:r w:rsidR="006C3726">
        <w:rPr>
          <w:rFonts w:ascii="Arial" w:hAnsi="Arial" w:cs="Arial"/>
        </w:rPr>
        <w:t xml:space="preserve"> ……………….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C665DA" w:rsidRPr="00C665DA">
        <w:rPr>
          <w:rFonts w:ascii="Arial" w:hAnsi="Arial" w:cs="Arial"/>
        </w:rPr>
        <w:t>30</w:t>
      </w:r>
      <w:r w:rsidR="00246D6C">
        <w:rPr>
          <w:rFonts w:ascii="Arial" w:hAnsi="Arial" w:cs="Arial"/>
        </w:rPr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84DB6" w:rsidRDefault="001B541E" w:rsidP="00A84DB6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A84DB6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A84DB6" w:rsidRDefault="001B541E" w:rsidP="00A84DB6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A84DB6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A84DB6">
        <w:rPr>
          <w:rFonts w:ascii="Arial" w:hAnsi="Arial" w:cs="Arial"/>
          <w:i/>
        </w:rPr>
        <w:t xml:space="preserve">                     </w:t>
      </w:r>
    </w:p>
    <w:p w:rsidR="001B541E" w:rsidRDefault="001B541E" w:rsidP="00583EF9">
      <w:pPr>
        <w:spacing w:line="360" w:lineRule="auto"/>
        <w:rPr>
          <w:b/>
        </w:rPr>
      </w:pPr>
      <w:bookmarkStart w:id="0" w:name="_GoBack"/>
      <w:bookmarkEnd w:id="0"/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7962" w:rsidRDefault="001C7962">
      <w:r>
        <w:separator/>
      </w:r>
    </w:p>
  </w:endnote>
  <w:endnote w:type="continuationSeparator" w:id="0">
    <w:p w:rsidR="001C7962" w:rsidRDefault="001C7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4E4C9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7AEB5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4DB6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4DB6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B49D6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7962" w:rsidRDefault="001C7962">
      <w:r>
        <w:separator/>
      </w:r>
    </w:p>
  </w:footnote>
  <w:footnote w:type="continuationSeparator" w:id="0">
    <w:p w:rsidR="001C7962" w:rsidRDefault="001C79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5DA" w:rsidRDefault="00C665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5DA" w:rsidRDefault="00C665D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5DA" w:rsidRDefault="00C665D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4296ACA"/>
    <w:multiLevelType w:val="hybridMultilevel"/>
    <w:tmpl w:val="8F449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6"/>
  </w:num>
  <w:num w:numId="3">
    <w:abstractNumId w:val="17"/>
  </w:num>
  <w:num w:numId="4">
    <w:abstractNumId w:val="25"/>
  </w:num>
  <w:num w:numId="5">
    <w:abstractNumId w:val="8"/>
  </w:num>
  <w:num w:numId="6">
    <w:abstractNumId w:val="13"/>
  </w:num>
  <w:num w:numId="7">
    <w:abstractNumId w:val="23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8"/>
  </w:num>
  <w:num w:numId="13">
    <w:abstractNumId w:val="2"/>
  </w:num>
  <w:num w:numId="14">
    <w:abstractNumId w:val="22"/>
  </w:num>
  <w:num w:numId="15">
    <w:abstractNumId w:val="5"/>
  </w:num>
  <w:num w:numId="16">
    <w:abstractNumId w:val="10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7"/>
  </w:num>
  <w:num w:numId="24">
    <w:abstractNumId w:val="20"/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9D6"/>
    <w:rsid w:val="00006B5B"/>
    <w:rsid w:val="00014627"/>
    <w:rsid w:val="000600B5"/>
    <w:rsid w:val="000E2D26"/>
    <w:rsid w:val="00116FC7"/>
    <w:rsid w:val="001306AD"/>
    <w:rsid w:val="001423AC"/>
    <w:rsid w:val="00147D5B"/>
    <w:rsid w:val="00161679"/>
    <w:rsid w:val="00166F66"/>
    <w:rsid w:val="00180468"/>
    <w:rsid w:val="00181D7D"/>
    <w:rsid w:val="001B541E"/>
    <w:rsid w:val="001C44C9"/>
    <w:rsid w:val="001C7962"/>
    <w:rsid w:val="001E2FF8"/>
    <w:rsid w:val="001E4AEB"/>
    <w:rsid w:val="001F5C7C"/>
    <w:rsid w:val="00211900"/>
    <w:rsid w:val="00241FE1"/>
    <w:rsid w:val="00246D6C"/>
    <w:rsid w:val="00255C88"/>
    <w:rsid w:val="00283F79"/>
    <w:rsid w:val="00290754"/>
    <w:rsid w:val="00296213"/>
    <w:rsid w:val="002967B7"/>
    <w:rsid w:val="002B49D6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4E4C97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73FD2"/>
    <w:rsid w:val="00693802"/>
    <w:rsid w:val="006A0CCA"/>
    <w:rsid w:val="006C3726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7D44B0"/>
    <w:rsid w:val="008443B5"/>
    <w:rsid w:val="008A3EF3"/>
    <w:rsid w:val="008F7860"/>
    <w:rsid w:val="00903B9A"/>
    <w:rsid w:val="0093214C"/>
    <w:rsid w:val="0095289F"/>
    <w:rsid w:val="0095640B"/>
    <w:rsid w:val="00976F8E"/>
    <w:rsid w:val="009B230D"/>
    <w:rsid w:val="009E25D7"/>
    <w:rsid w:val="009F201D"/>
    <w:rsid w:val="00A14853"/>
    <w:rsid w:val="00A213A7"/>
    <w:rsid w:val="00A7581F"/>
    <w:rsid w:val="00A776D8"/>
    <w:rsid w:val="00A811A5"/>
    <w:rsid w:val="00A84DB6"/>
    <w:rsid w:val="00AC237B"/>
    <w:rsid w:val="00AD4C38"/>
    <w:rsid w:val="00AF0090"/>
    <w:rsid w:val="00AF3479"/>
    <w:rsid w:val="00B0255F"/>
    <w:rsid w:val="00B10D7D"/>
    <w:rsid w:val="00B153EE"/>
    <w:rsid w:val="00B34FAC"/>
    <w:rsid w:val="00B82C42"/>
    <w:rsid w:val="00B87530"/>
    <w:rsid w:val="00B9039F"/>
    <w:rsid w:val="00B910A3"/>
    <w:rsid w:val="00C665DA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4483D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7160B"/>
    <w:rsid w:val="00F92A94"/>
    <w:rsid w:val="00FB1361"/>
    <w:rsid w:val="00FB2791"/>
    <w:rsid w:val="00FC024B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5FC3EDA0-DE7D-47C1-A77C-5FB4C6815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7</Pages>
  <Words>1994</Words>
  <Characters>11968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13935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10</cp:revision>
  <cp:lastPrinted>1899-12-31T22:00:00Z</cp:lastPrinted>
  <dcterms:created xsi:type="dcterms:W3CDTF">2021-07-26T11:46:00Z</dcterms:created>
  <dcterms:modified xsi:type="dcterms:W3CDTF">2021-08-17T08:57:00Z</dcterms:modified>
</cp:coreProperties>
</file>