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4F079B" w:rsidRDefault="00A10F4C" w:rsidP="00D82CEE">
      <w:pPr>
        <w:spacing w:after="240"/>
        <w:jc w:val="right"/>
        <w:rPr>
          <w:sz w:val="22"/>
          <w:szCs w:val="22"/>
        </w:rPr>
      </w:pPr>
      <w:r w:rsidRPr="00A10F4C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="00AE2A2A">
        <w:rPr>
          <w:sz w:val="22"/>
          <w:szCs w:val="22"/>
        </w:rPr>
        <w:t>2021-07-30</w:t>
      </w:r>
    </w:p>
    <w:p w:rsidR="00A10F4C" w:rsidRPr="00A10F4C" w:rsidRDefault="00A10F4C" w:rsidP="006A5DF1">
      <w:pPr>
        <w:rPr>
          <w:b/>
          <w:bCs/>
          <w:sz w:val="22"/>
          <w:szCs w:val="22"/>
        </w:rPr>
      </w:pPr>
      <w:r w:rsidRPr="00A10F4C">
        <w:rPr>
          <w:b/>
          <w:bCs/>
          <w:sz w:val="22"/>
          <w:szCs w:val="22"/>
        </w:rPr>
        <w:t>Politechnika Rzeszowska</w:t>
      </w:r>
    </w:p>
    <w:p w:rsidR="006A5DF1" w:rsidRPr="00D91931" w:rsidRDefault="00A10F4C" w:rsidP="006A5DF1">
      <w:pPr>
        <w:rPr>
          <w:b/>
          <w:bCs/>
          <w:sz w:val="22"/>
          <w:szCs w:val="22"/>
        </w:rPr>
      </w:pPr>
      <w:r w:rsidRPr="00A10F4C">
        <w:rPr>
          <w:b/>
          <w:bCs/>
          <w:sz w:val="22"/>
          <w:szCs w:val="22"/>
        </w:rPr>
        <w:t>Dział Zamówień Publicznych</w:t>
      </w:r>
    </w:p>
    <w:p w:rsidR="006A5DF1" w:rsidRPr="00BD5546" w:rsidRDefault="00A10F4C" w:rsidP="006A5DF1">
      <w:pPr>
        <w:rPr>
          <w:sz w:val="22"/>
          <w:szCs w:val="22"/>
        </w:rPr>
      </w:pPr>
      <w:r w:rsidRPr="00A10F4C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A10F4C">
        <w:rPr>
          <w:sz w:val="22"/>
          <w:szCs w:val="22"/>
        </w:rPr>
        <w:t>12</w:t>
      </w:r>
    </w:p>
    <w:p w:rsidR="006A5DF1" w:rsidRPr="00BD5546" w:rsidRDefault="00A10F4C" w:rsidP="006A5DF1">
      <w:pPr>
        <w:rPr>
          <w:sz w:val="22"/>
          <w:szCs w:val="22"/>
        </w:rPr>
      </w:pPr>
      <w:r w:rsidRPr="00A10F4C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A10F4C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D82CEE" w:rsidRDefault="006A5DF1" w:rsidP="00D82CEE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  <w:r w:rsidRPr="00D91931">
        <w:rPr>
          <w:sz w:val="22"/>
          <w:szCs w:val="22"/>
        </w:rPr>
        <w:tab/>
        <w:t xml:space="preserve"> 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40E70" w:rsidRPr="00D91931" w:rsidRDefault="00F40E70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DC7F0C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DC7F0C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DC7F0C" w:rsidRDefault="006D4AB3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F40E70" w:rsidRDefault="00F40E70" w:rsidP="001C68C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:rsidR="00632C3C" w:rsidRPr="006A5DF1" w:rsidRDefault="00E21B49" w:rsidP="001C68C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F40E70" w:rsidRDefault="00F40E70" w:rsidP="001C68C0">
      <w:pPr>
        <w:spacing w:line="276" w:lineRule="auto"/>
        <w:jc w:val="both"/>
        <w:rPr>
          <w:sz w:val="22"/>
          <w:szCs w:val="22"/>
        </w:rPr>
      </w:pPr>
    </w:p>
    <w:p w:rsidR="006D4AB3" w:rsidRPr="006A5DF1" w:rsidRDefault="00632C3C" w:rsidP="001C68C0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10F4C" w:rsidRPr="00A10F4C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40E70" w:rsidRPr="00F40E70">
        <w:rPr>
          <w:b/>
          <w:bCs/>
          <w:sz w:val="22"/>
          <w:szCs w:val="22"/>
        </w:rPr>
        <w:t>Dostawa stacji ładowania pojazdów DC  Dostawa wielofazowego generatora synchronicznego z magnesami trwałymi oraz wykonanie stanowiska badawczego do badania wielofazowego generator synchronicznego z magnesami trwałymi.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40E70">
        <w:rPr>
          <w:b/>
          <w:sz w:val="22"/>
          <w:szCs w:val="22"/>
        </w:rPr>
        <w:t>NA/P/172</w:t>
      </w:r>
      <w:r w:rsidR="00A10F4C" w:rsidRPr="00A10F4C">
        <w:rPr>
          <w:b/>
          <w:sz w:val="22"/>
          <w:szCs w:val="22"/>
        </w:rPr>
        <w:t>/2021</w:t>
      </w:r>
      <w:r w:rsidRPr="006A5DF1">
        <w:rPr>
          <w:b/>
          <w:sz w:val="22"/>
          <w:szCs w:val="22"/>
        </w:rPr>
        <w:t>.</w:t>
      </w:r>
    </w:p>
    <w:p w:rsidR="00A10F4C" w:rsidRPr="00A10F4C" w:rsidRDefault="00520165" w:rsidP="001C68C0">
      <w:pPr>
        <w:spacing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10F4C" w:rsidRPr="00A10F4C">
        <w:rPr>
          <w:b/>
          <w:sz w:val="22"/>
          <w:szCs w:val="22"/>
        </w:rPr>
        <w:t>Politechnika Rzeszowska</w:t>
      </w:r>
    </w:p>
    <w:p w:rsidR="0012774F" w:rsidRDefault="00A10F4C" w:rsidP="00F40E70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A10F4C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</w:t>
      </w:r>
      <w:r w:rsidR="00F40E70">
        <w:rPr>
          <w:sz w:val="22"/>
          <w:szCs w:val="22"/>
        </w:rPr>
        <w:t>zapytania ofertowego</w:t>
      </w:r>
      <w:r w:rsidR="00E74BC3">
        <w:rPr>
          <w:bCs/>
          <w:sz w:val="22"/>
          <w:szCs w:val="22"/>
          <w:lang w:eastAsia="ar-SA"/>
        </w:rPr>
        <w:t xml:space="preserve"> </w:t>
      </w:r>
      <w:r w:rsidR="00F40E70">
        <w:rPr>
          <w:sz w:val="22"/>
          <w:szCs w:val="22"/>
        </w:rPr>
        <w:t>wraz z </w:t>
      </w:r>
      <w:r w:rsidR="00E74BC3" w:rsidRPr="006A5DF1">
        <w:rPr>
          <w:sz w:val="22"/>
          <w:szCs w:val="22"/>
        </w:rPr>
        <w:t>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F40E70" w:rsidRDefault="00F40E70" w:rsidP="00F40E70">
      <w:pPr>
        <w:pStyle w:val="NormalnyWeb"/>
      </w:pPr>
      <w:r>
        <w:t>Pytanie 1:</w:t>
      </w:r>
    </w:p>
    <w:p w:rsidR="00AE2A2A" w:rsidRPr="00AE2A2A" w:rsidRDefault="00AE2A2A" w:rsidP="00AE2A2A">
      <w:pPr>
        <w:pStyle w:val="Zwykytekst"/>
        <w:jc w:val="both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Zwracamy się do Państwa z zapytaniem dotyczącym przetargu na</w:t>
      </w:r>
      <w:r w:rsidRPr="00AE2A2A">
        <w:rPr>
          <w:rFonts w:ascii="Times New Roman" w:hAnsi="Times New Roman" w:cs="Times New Roman"/>
        </w:rPr>
        <w:t xml:space="preserve"> dostawę stacji ładowania DC. </w:t>
      </w:r>
      <w:r w:rsidRPr="00AE2A2A">
        <w:rPr>
          <w:rFonts w:ascii="Times New Roman" w:hAnsi="Times New Roman" w:cs="Times New Roman"/>
        </w:rPr>
        <w:t>Chcielibyśmy prosić o rozwinięcie</w:t>
      </w:r>
      <w:r w:rsidRPr="00AE2A2A">
        <w:rPr>
          <w:rFonts w:ascii="Times New Roman" w:hAnsi="Times New Roman" w:cs="Times New Roman"/>
        </w:rPr>
        <w:t xml:space="preserve"> </w:t>
      </w:r>
      <w:r w:rsidRPr="00AE2A2A">
        <w:rPr>
          <w:rFonts w:ascii="Times New Roman" w:hAnsi="Times New Roman" w:cs="Times New Roman"/>
        </w:rPr>
        <w:t>tematu związanego z poniższym opisem.</w:t>
      </w:r>
    </w:p>
    <w:p w:rsidR="00AE2A2A" w:rsidRPr="00AE2A2A" w:rsidRDefault="00AE2A2A" w:rsidP="00AE2A2A">
      <w:pPr>
        <w:pStyle w:val="Zwykytekst"/>
        <w:jc w:val="both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,,Oferta musi uwzględniać koszt stacji ładowania pojazdów DC mocy 50kW, KOSZTY INSTALACJI, uruchomienia i odbioru stacji, koszt</w:t>
      </w:r>
      <w:r w:rsidRPr="00AE2A2A">
        <w:rPr>
          <w:rFonts w:ascii="Times New Roman" w:hAnsi="Times New Roman" w:cs="Times New Roman"/>
        </w:rPr>
        <w:t xml:space="preserve"> </w:t>
      </w:r>
      <w:r w:rsidRPr="00AE2A2A">
        <w:rPr>
          <w:rFonts w:ascii="Times New Roman" w:hAnsi="Times New Roman" w:cs="Times New Roman"/>
        </w:rPr>
        <w:t>wykonania fundamentu prefabrykowanego, koszt dostawy stacji</w:t>
      </w:r>
    </w:p>
    <w:p w:rsidR="00AE2A2A" w:rsidRPr="00AE2A2A" w:rsidRDefault="00AE2A2A" w:rsidP="00AE2A2A">
      <w:pPr>
        <w:pStyle w:val="Zwykytekst"/>
        <w:jc w:val="both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ładowani</w:t>
      </w:r>
    </w:p>
    <w:p w:rsidR="00AE2A2A" w:rsidRPr="00AE2A2A" w:rsidRDefault="00AE2A2A" w:rsidP="00AE2A2A">
      <w:pPr>
        <w:pStyle w:val="Zwykytekst"/>
        <w:jc w:val="both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Co kryje się pod KOSZTEM INSTALACJI?</w:t>
      </w:r>
    </w:p>
    <w:p w:rsidR="00AE2A2A" w:rsidRPr="00AE2A2A" w:rsidRDefault="00AE2A2A" w:rsidP="00AE2A2A">
      <w:pPr>
        <w:pStyle w:val="Zwykytekst"/>
        <w:jc w:val="both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* Czy jest to doprowadzenie zasilania do punktu gdzie ma być</w:t>
      </w:r>
      <w:r w:rsidRPr="00AE2A2A">
        <w:rPr>
          <w:rFonts w:ascii="Times New Roman" w:hAnsi="Times New Roman" w:cs="Times New Roman"/>
        </w:rPr>
        <w:t xml:space="preserve"> </w:t>
      </w:r>
      <w:r w:rsidRPr="00AE2A2A">
        <w:rPr>
          <w:rFonts w:ascii="Times New Roman" w:hAnsi="Times New Roman" w:cs="Times New Roman"/>
        </w:rPr>
        <w:t>dostarczona stacja ładowania:</w:t>
      </w:r>
    </w:p>
    <w:p w:rsidR="00AE2A2A" w:rsidRPr="00AE2A2A" w:rsidRDefault="00AE2A2A" w:rsidP="00AE2A2A">
      <w:pPr>
        <w:pStyle w:val="Zwykytekst"/>
        <w:jc w:val="both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- Obejmuje dołożenie właściwych zabezpieczeń do rozdzielni</w:t>
      </w:r>
      <w:r w:rsidRPr="00AE2A2A">
        <w:rPr>
          <w:rFonts w:ascii="Times New Roman" w:hAnsi="Times New Roman" w:cs="Times New Roman"/>
        </w:rPr>
        <w:t xml:space="preserve"> </w:t>
      </w:r>
      <w:r w:rsidRPr="00AE2A2A">
        <w:rPr>
          <w:rFonts w:ascii="Times New Roman" w:hAnsi="Times New Roman" w:cs="Times New Roman"/>
        </w:rPr>
        <w:t>elektrycznej (dystrybucyjnej)</w:t>
      </w:r>
    </w:p>
    <w:p w:rsidR="00AE2A2A" w:rsidRPr="00AE2A2A" w:rsidRDefault="00AE2A2A" w:rsidP="00AE2A2A">
      <w:pPr>
        <w:pStyle w:val="Zwykytekst"/>
        <w:jc w:val="both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- Poprowadzenie przewodów przez ciągi komunikacyjne do wskazanego</w:t>
      </w:r>
      <w:r w:rsidRPr="00AE2A2A">
        <w:rPr>
          <w:rFonts w:ascii="Times New Roman" w:hAnsi="Times New Roman" w:cs="Times New Roman"/>
        </w:rPr>
        <w:t xml:space="preserve"> </w:t>
      </w:r>
      <w:r w:rsidRPr="00AE2A2A">
        <w:rPr>
          <w:rFonts w:ascii="Times New Roman" w:hAnsi="Times New Roman" w:cs="Times New Roman"/>
        </w:rPr>
        <w:t>miejsca gdzie ma być osadzona stacja ładowania</w:t>
      </w:r>
    </w:p>
    <w:p w:rsidR="00AE2A2A" w:rsidRPr="00AE2A2A" w:rsidRDefault="00AE2A2A" w:rsidP="00AE2A2A">
      <w:pPr>
        <w:pStyle w:val="Zwykytekst"/>
        <w:jc w:val="both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- Poprowadzenie przewodu komunikacyjnego Ethernet do komunikacji ze</w:t>
      </w:r>
      <w:r w:rsidRPr="00AE2A2A">
        <w:rPr>
          <w:rFonts w:ascii="Times New Roman" w:hAnsi="Times New Roman" w:cs="Times New Roman"/>
        </w:rPr>
        <w:t xml:space="preserve"> </w:t>
      </w:r>
      <w:r w:rsidRPr="00AE2A2A">
        <w:rPr>
          <w:rFonts w:ascii="Times New Roman" w:hAnsi="Times New Roman" w:cs="Times New Roman"/>
        </w:rPr>
        <w:t>stacją ładowania</w:t>
      </w:r>
    </w:p>
    <w:p w:rsidR="00AE2A2A" w:rsidRPr="00AE2A2A" w:rsidRDefault="00AE2A2A" w:rsidP="00AE2A2A">
      <w:pPr>
        <w:pStyle w:val="Zwykytekst"/>
        <w:jc w:val="both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-Wykop pod fundament i montaż fundamentu za pomocą podnośnika HDS</w:t>
      </w:r>
    </w:p>
    <w:p w:rsidR="00AE2A2A" w:rsidRPr="00AE2A2A" w:rsidRDefault="00AE2A2A" w:rsidP="00AE2A2A">
      <w:pPr>
        <w:pStyle w:val="Zwykytekst"/>
        <w:jc w:val="both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- Montaż znaków informacyjnych</w:t>
      </w:r>
    </w:p>
    <w:p w:rsidR="00AE2A2A" w:rsidRPr="00AE2A2A" w:rsidRDefault="00AE2A2A" w:rsidP="00AE2A2A">
      <w:pPr>
        <w:pStyle w:val="Zwykytekst"/>
        <w:jc w:val="both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- Pomiary elektryczne</w:t>
      </w:r>
    </w:p>
    <w:p w:rsidR="00AE2A2A" w:rsidRPr="00AE2A2A" w:rsidRDefault="00AE2A2A" w:rsidP="00AE2A2A">
      <w:pPr>
        <w:pStyle w:val="Zwykytekst"/>
        <w:jc w:val="both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- Inwentaryzacja powykonawcza</w:t>
      </w:r>
    </w:p>
    <w:p w:rsidR="00AE2A2A" w:rsidRPr="00AE2A2A" w:rsidRDefault="00AE2A2A" w:rsidP="00AE2A2A">
      <w:pPr>
        <w:pStyle w:val="Zwykytekst"/>
        <w:jc w:val="both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- Dokumentacja powykonawcza</w:t>
      </w:r>
    </w:p>
    <w:p w:rsidR="00AE2A2A" w:rsidRPr="00AE2A2A" w:rsidRDefault="00AE2A2A" w:rsidP="00AE2A2A">
      <w:pPr>
        <w:pStyle w:val="Zwykytekst"/>
        <w:jc w:val="both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* Czy Państwo zapewniają całą infrastrukturę związaną z</w:t>
      </w:r>
    </w:p>
    <w:p w:rsidR="00AE2A2A" w:rsidRPr="00AE2A2A" w:rsidRDefault="00AE2A2A" w:rsidP="00AE2A2A">
      <w:pPr>
        <w:pStyle w:val="Zwykytekst"/>
        <w:jc w:val="both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zasilaniem a my w razie realizacji tematu zajmujemy się</w:t>
      </w:r>
      <w:r w:rsidRPr="00AE2A2A">
        <w:rPr>
          <w:rFonts w:ascii="Times New Roman" w:hAnsi="Times New Roman" w:cs="Times New Roman"/>
        </w:rPr>
        <w:t xml:space="preserve"> </w:t>
      </w:r>
      <w:r w:rsidRPr="00AE2A2A">
        <w:rPr>
          <w:rFonts w:ascii="Times New Roman" w:hAnsi="Times New Roman" w:cs="Times New Roman"/>
        </w:rPr>
        <w:t>podłączeniem stacji ładowania na przygotowanym przez Politechnikę</w:t>
      </w:r>
      <w:r w:rsidRPr="00AE2A2A">
        <w:rPr>
          <w:rFonts w:ascii="Times New Roman" w:hAnsi="Times New Roman" w:cs="Times New Roman"/>
        </w:rPr>
        <w:t xml:space="preserve"> </w:t>
      </w:r>
      <w:r w:rsidRPr="00AE2A2A">
        <w:rPr>
          <w:rFonts w:ascii="Times New Roman" w:hAnsi="Times New Roman" w:cs="Times New Roman"/>
        </w:rPr>
        <w:t>miejscem dla stacji ładowania ( tj. gotowe zasilanie, zabezpieczenie,</w:t>
      </w:r>
      <w:r w:rsidRPr="00AE2A2A">
        <w:rPr>
          <w:rFonts w:ascii="Times New Roman" w:hAnsi="Times New Roman" w:cs="Times New Roman"/>
        </w:rPr>
        <w:t xml:space="preserve"> </w:t>
      </w:r>
      <w:r w:rsidRPr="00AE2A2A">
        <w:rPr>
          <w:rFonts w:ascii="Times New Roman" w:hAnsi="Times New Roman" w:cs="Times New Roman"/>
        </w:rPr>
        <w:t>podciągnięta infrastruktura teleinformatyczna itd.)</w:t>
      </w:r>
    </w:p>
    <w:p w:rsidR="00AE2A2A" w:rsidRDefault="00AE2A2A" w:rsidP="00F40E70">
      <w:pPr>
        <w:pStyle w:val="NormalnyWeb"/>
        <w:jc w:val="both"/>
      </w:pPr>
    </w:p>
    <w:p w:rsidR="00F40E70" w:rsidRDefault="00F40E70" w:rsidP="00F40E70">
      <w:pPr>
        <w:pStyle w:val="NormalnyWeb"/>
        <w:jc w:val="both"/>
      </w:pPr>
      <w:r>
        <w:t>Odpowiedź 1:</w:t>
      </w:r>
    </w:p>
    <w:p w:rsidR="00AE2A2A" w:rsidRPr="00AE2A2A" w:rsidRDefault="00AE2A2A" w:rsidP="00AE2A2A">
      <w:pPr>
        <w:pStyle w:val="Zwykytekst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Po stronie Zamawianego:</w:t>
      </w:r>
    </w:p>
    <w:p w:rsidR="00AE2A2A" w:rsidRPr="00AE2A2A" w:rsidRDefault="00AE2A2A" w:rsidP="00AE2A2A">
      <w:pPr>
        <w:pStyle w:val="Zwykytekst"/>
        <w:rPr>
          <w:rFonts w:ascii="Times New Roman" w:hAnsi="Times New Roman" w:cs="Times New Roman"/>
        </w:rPr>
      </w:pPr>
    </w:p>
    <w:p w:rsidR="00AE2A2A" w:rsidRPr="00AE2A2A" w:rsidRDefault="00AE2A2A" w:rsidP="00AE2A2A">
      <w:pPr>
        <w:pStyle w:val="Zwykytekst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-ułożenie kabla do miejsca instalacji stacji z 2m zapasem</w:t>
      </w:r>
    </w:p>
    <w:p w:rsidR="00AE2A2A" w:rsidRPr="00AE2A2A" w:rsidRDefault="00AE2A2A" w:rsidP="00AE2A2A">
      <w:pPr>
        <w:pStyle w:val="Zwykytekst"/>
        <w:rPr>
          <w:rFonts w:ascii="Times New Roman" w:hAnsi="Times New Roman" w:cs="Times New Roman"/>
        </w:rPr>
      </w:pPr>
    </w:p>
    <w:p w:rsidR="00AE2A2A" w:rsidRPr="00AE2A2A" w:rsidRDefault="00AE2A2A" w:rsidP="00AE2A2A">
      <w:pPr>
        <w:pStyle w:val="Zwykytekst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lastRenderedPageBreak/>
        <w:t>-ułożenie bednarki 2m zapasem</w:t>
      </w:r>
    </w:p>
    <w:p w:rsidR="00AE2A2A" w:rsidRPr="00AE2A2A" w:rsidRDefault="00AE2A2A" w:rsidP="00AE2A2A">
      <w:pPr>
        <w:pStyle w:val="Zwykytekst"/>
        <w:rPr>
          <w:rFonts w:ascii="Times New Roman" w:hAnsi="Times New Roman" w:cs="Times New Roman"/>
        </w:rPr>
      </w:pPr>
    </w:p>
    <w:p w:rsidR="00AE2A2A" w:rsidRPr="00AE2A2A" w:rsidRDefault="00AE2A2A" w:rsidP="00AE2A2A">
      <w:pPr>
        <w:pStyle w:val="Zwykytekst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-ułożenie skrętki FTP żelowanej 2m zapasem</w:t>
      </w:r>
    </w:p>
    <w:p w:rsidR="00AE2A2A" w:rsidRPr="00AE2A2A" w:rsidRDefault="00AE2A2A" w:rsidP="00AE2A2A">
      <w:pPr>
        <w:pStyle w:val="Zwykytekst"/>
        <w:rPr>
          <w:rFonts w:ascii="Times New Roman" w:hAnsi="Times New Roman" w:cs="Times New Roman"/>
        </w:rPr>
      </w:pPr>
    </w:p>
    <w:p w:rsidR="00AE2A2A" w:rsidRPr="00AE2A2A" w:rsidRDefault="00AE2A2A" w:rsidP="00AE2A2A">
      <w:pPr>
        <w:pStyle w:val="Zwykytekst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-wykonanie pomiaru na odpływie w rozdzielni</w:t>
      </w:r>
    </w:p>
    <w:p w:rsidR="00AE2A2A" w:rsidRPr="00AE2A2A" w:rsidRDefault="00AE2A2A" w:rsidP="00AE2A2A">
      <w:pPr>
        <w:pStyle w:val="Zwykytekst"/>
        <w:rPr>
          <w:rFonts w:ascii="Times New Roman" w:hAnsi="Times New Roman" w:cs="Times New Roman"/>
        </w:rPr>
      </w:pPr>
    </w:p>
    <w:p w:rsidR="00AE2A2A" w:rsidRPr="00AE2A2A" w:rsidRDefault="00AE2A2A" w:rsidP="00AE2A2A">
      <w:pPr>
        <w:pStyle w:val="Zwykytekst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-wykonanie zabezpieczenia w rozdzielni</w:t>
      </w:r>
    </w:p>
    <w:p w:rsidR="00AE2A2A" w:rsidRPr="00AE2A2A" w:rsidRDefault="00AE2A2A" w:rsidP="00AE2A2A">
      <w:pPr>
        <w:pStyle w:val="Zwykytekst"/>
        <w:rPr>
          <w:rFonts w:ascii="Times New Roman" w:hAnsi="Times New Roman" w:cs="Times New Roman"/>
        </w:rPr>
      </w:pPr>
    </w:p>
    <w:p w:rsidR="00AE2A2A" w:rsidRPr="00AE2A2A" w:rsidRDefault="00AE2A2A" w:rsidP="00AE2A2A">
      <w:pPr>
        <w:pStyle w:val="Zwykytekst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-uzyskanie pozwoleń administracyjnych na ułożony kable i pomiarów kabla.</w:t>
      </w:r>
    </w:p>
    <w:p w:rsidR="00AE2A2A" w:rsidRPr="00AE2A2A" w:rsidRDefault="00AE2A2A" w:rsidP="00AE2A2A">
      <w:pPr>
        <w:pStyle w:val="Zwykytekst"/>
        <w:rPr>
          <w:rFonts w:ascii="Times New Roman" w:hAnsi="Times New Roman" w:cs="Times New Roman"/>
        </w:rPr>
      </w:pPr>
    </w:p>
    <w:p w:rsidR="00AE2A2A" w:rsidRPr="00AE2A2A" w:rsidRDefault="00AE2A2A" w:rsidP="00AE2A2A">
      <w:pPr>
        <w:pStyle w:val="Zwykytekst"/>
        <w:rPr>
          <w:rFonts w:ascii="Times New Roman" w:hAnsi="Times New Roman" w:cs="Times New Roman"/>
        </w:rPr>
      </w:pPr>
      <w:r w:rsidRPr="00AE2A2A">
        <w:rPr>
          <w:rFonts w:ascii="Times New Roman" w:hAnsi="Times New Roman" w:cs="Times New Roman"/>
        </w:rPr>
        <w:t>Po Stronie Wykonawcy: reszta wraz z uzyskaniem odpowiednich pozwoleń administracyjnych, pomiarami stacji itd...</w:t>
      </w:r>
    </w:p>
    <w:p w:rsidR="00F40E70" w:rsidRPr="006A5DF1" w:rsidRDefault="00F40E70" w:rsidP="00F40E70">
      <w:pPr>
        <w:spacing w:after="240" w:line="276" w:lineRule="auto"/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4FA" w:rsidRDefault="00EB14FA">
      <w:r>
        <w:separator/>
      </w:r>
    </w:p>
  </w:endnote>
  <w:endnote w:type="continuationSeparator" w:id="0">
    <w:p w:rsidR="00EB14FA" w:rsidRDefault="00EB1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B6EF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8B5A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E2A2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4FA" w:rsidRDefault="00EB14FA">
      <w:r>
        <w:separator/>
      </w:r>
    </w:p>
  </w:footnote>
  <w:footnote w:type="continuationSeparator" w:id="0">
    <w:p w:rsidR="00EB14FA" w:rsidRDefault="00EB1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F4C" w:rsidRDefault="00A10F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F4C" w:rsidRDefault="00A10F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F4C" w:rsidRDefault="00A10F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6C1"/>
    <w:rsid w:val="00031374"/>
    <w:rsid w:val="000A1097"/>
    <w:rsid w:val="000C258D"/>
    <w:rsid w:val="000E2A8F"/>
    <w:rsid w:val="0012774F"/>
    <w:rsid w:val="00144B7A"/>
    <w:rsid w:val="00180C6E"/>
    <w:rsid w:val="001C68C0"/>
    <w:rsid w:val="0029606A"/>
    <w:rsid w:val="004848F3"/>
    <w:rsid w:val="004A75F2"/>
    <w:rsid w:val="0050439F"/>
    <w:rsid w:val="005144A9"/>
    <w:rsid w:val="00520165"/>
    <w:rsid w:val="005841B2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598E"/>
    <w:rsid w:val="00A10F4C"/>
    <w:rsid w:val="00A905AC"/>
    <w:rsid w:val="00AE2A2A"/>
    <w:rsid w:val="00AF3AB5"/>
    <w:rsid w:val="00B269DC"/>
    <w:rsid w:val="00B706C1"/>
    <w:rsid w:val="00BA6584"/>
    <w:rsid w:val="00BE7BFD"/>
    <w:rsid w:val="00C370F2"/>
    <w:rsid w:val="00C44EEC"/>
    <w:rsid w:val="00C868CD"/>
    <w:rsid w:val="00D22FFA"/>
    <w:rsid w:val="00D82CEE"/>
    <w:rsid w:val="00D8461B"/>
    <w:rsid w:val="00D915F2"/>
    <w:rsid w:val="00DC7F0C"/>
    <w:rsid w:val="00DF32E8"/>
    <w:rsid w:val="00DF53CA"/>
    <w:rsid w:val="00E21B49"/>
    <w:rsid w:val="00E2789F"/>
    <w:rsid w:val="00E72428"/>
    <w:rsid w:val="00E74BC3"/>
    <w:rsid w:val="00EA14B3"/>
    <w:rsid w:val="00EA416E"/>
    <w:rsid w:val="00EB14FA"/>
    <w:rsid w:val="00F40E70"/>
    <w:rsid w:val="00FB6EF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860301"/>
  <w15:chartTrackingRefBased/>
  <w15:docId w15:val="{1AF58030-DFDC-4785-8AE6-C02F80E2B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40E7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AE2A2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E2A2A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Dominik Orzech</cp:lastModifiedBy>
  <cp:revision>2</cp:revision>
  <cp:lastPrinted>2021-07-30T14:22:00Z</cp:lastPrinted>
  <dcterms:created xsi:type="dcterms:W3CDTF">2021-07-30T14:23:00Z</dcterms:created>
  <dcterms:modified xsi:type="dcterms:W3CDTF">2021-07-30T14:23:00Z</dcterms:modified>
</cp:coreProperties>
</file>