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5D0E43" w:rsidRPr="005D0E43">
        <w:rPr>
          <w:b/>
        </w:rPr>
        <w:t>NA/O/177/2021</w:t>
      </w:r>
      <w:r>
        <w:rPr>
          <w:b/>
        </w:rPr>
        <w:t xml:space="preserve"> </w:t>
      </w:r>
      <w:r w:rsidR="005D0E43" w:rsidRPr="005D0E43">
        <w:t>Rzeszów</w:t>
      </w:r>
      <w:r w:rsidR="00211900" w:rsidRPr="003209A8">
        <w:t xml:space="preserve">, </w:t>
      </w:r>
      <w:r w:rsidR="005D0E43" w:rsidRPr="005D0E43">
        <w:t>2021-07-30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70CC9" w:rsidRDefault="00770CC9" w:rsidP="00770CC9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Podstawa prawna ogłoszenia: </w:t>
      </w:r>
      <w:r>
        <w:rPr>
          <w:sz w:val="22"/>
          <w:szCs w:val="22"/>
          <w:u w:val="single"/>
        </w:rPr>
        <w:t>nie stosuje się</w:t>
      </w:r>
      <w:r>
        <w:rPr>
          <w:sz w:val="22"/>
          <w:szCs w:val="22"/>
        </w:rPr>
        <w:t xml:space="preserve"> ustawy z </w:t>
      </w:r>
      <w:r>
        <w:rPr>
          <w:bCs/>
          <w:sz w:val="22"/>
          <w:szCs w:val="22"/>
        </w:rPr>
        <w:t xml:space="preserve">dnia </w:t>
      </w:r>
      <w:r>
        <w:rPr>
          <w:sz w:val="22"/>
          <w:szCs w:val="22"/>
        </w:rPr>
        <w:t>11 września 2019 roku Prawo zamówień publicznych (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5D0E43" w:rsidP="00583EF9">
      <w:pPr>
        <w:spacing w:line="360" w:lineRule="auto"/>
        <w:rPr>
          <w:b/>
        </w:rPr>
      </w:pPr>
      <w:r w:rsidRPr="005D0E43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5D0E43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5D0E43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5D0E43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hyperlink r:id="rId7" w:history="1">
        <w:r w:rsidR="00770CC9" w:rsidRPr="00704E9F">
          <w:rPr>
            <w:rStyle w:val="Hipercze"/>
            <w:rFonts w:ascii="Arial" w:hAnsi="Arial" w:cs="Arial"/>
            <w:sz w:val="22"/>
            <w:szCs w:val="22"/>
            <w:lang w:val="en-US"/>
          </w:rPr>
          <w:t>m.podgorska@prz.edu.pl</w:t>
        </w:r>
      </w:hyperlink>
      <w:r w:rsidR="00770CC9">
        <w:rPr>
          <w:rFonts w:ascii="Arial" w:hAnsi="Arial" w:cs="Arial"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5D0E43" w:rsidTr="003D6A86">
        <w:tc>
          <w:tcPr>
            <w:tcW w:w="1510" w:type="dxa"/>
            <w:vAlign w:val="center"/>
          </w:tcPr>
          <w:p w:rsidR="005D0E43" w:rsidRPr="00770CC9" w:rsidRDefault="005D0E43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770CC9">
              <w:rPr>
                <w:rFonts w:ascii="Times New Roman" w:hAnsi="Times New Roman"/>
                <w:b/>
                <w:szCs w:val="24"/>
              </w:rPr>
              <w:t>1</w:t>
            </w:r>
          </w:p>
        </w:tc>
        <w:tc>
          <w:tcPr>
            <w:tcW w:w="7700" w:type="dxa"/>
          </w:tcPr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b/>
                <w:sz w:val="22"/>
              </w:rPr>
              <w:t>Temat</w:t>
            </w:r>
            <w:r w:rsidRPr="00770CC9">
              <w:rPr>
                <w:sz w:val="22"/>
              </w:rPr>
              <w:t>: Wektorowy analizator obwodów z wbudowanym generatorem.</w:t>
            </w:r>
          </w:p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b/>
                <w:sz w:val="22"/>
              </w:rPr>
              <w:t>Wspólny Słownik Zamówień</w:t>
            </w:r>
            <w:r w:rsidRPr="00770CC9">
              <w:rPr>
                <w:sz w:val="22"/>
              </w:rPr>
              <w:t>:</w:t>
            </w:r>
            <w:r w:rsidRPr="00770CC9">
              <w:rPr>
                <w:b/>
                <w:sz w:val="22"/>
              </w:rPr>
              <w:t xml:space="preserve"> </w:t>
            </w:r>
            <w:r w:rsidRPr="00770CC9">
              <w:rPr>
                <w:sz w:val="22"/>
              </w:rPr>
              <w:t xml:space="preserve">38500000-0 - Aparatura kontrolna i badawcza </w:t>
            </w:r>
          </w:p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b/>
                <w:sz w:val="22"/>
              </w:rPr>
              <w:t>Opis</w:t>
            </w:r>
            <w:r w:rsidRPr="00770CC9">
              <w:rPr>
                <w:sz w:val="22"/>
              </w:rPr>
              <w:t xml:space="preserve">: </w:t>
            </w:r>
          </w:p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sz w:val="22"/>
              </w:rPr>
              <w:t>Szczegółowy opis przedmiotu zamówienia w załączniku nr 1</w:t>
            </w:r>
          </w:p>
          <w:p w:rsidR="00770CC9" w:rsidRPr="00770CC9" w:rsidRDefault="00770CC9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5D0E43" w:rsidRPr="00770CC9" w:rsidRDefault="005D0E43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770CC9">
              <w:rPr>
                <w:rFonts w:ascii="Times New Roman" w:hAnsi="Times New Roman"/>
                <w:b/>
                <w:szCs w:val="24"/>
              </w:rPr>
              <w:t>Zamawiający nie dopuszcza składania ofert wariantowych</w:t>
            </w:r>
            <w:r w:rsidRPr="00770CC9">
              <w:rPr>
                <w:rFonts w:ascii="Times New Roman" w:hAnsi="Times New Roman"/>
                <w:szCs w:val="24"/>
              </w:rPr>
              <w:t>.</w:t>
            </w:r>
            <w:r w:rsidRPr="00770CC9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</w:tr>
      <w:tr w:rsidR="005D0E43" w:rsidTr="003D6A86">
        <w:tc>
          <w:tcPr>
            <w:tcW w:w="1510" w:type="dxa"/>
            <w:vAlign w:val="center"/>
          </w:tcPr>
          <w:p w:rsidR="005D0E43" w:rsidRPr="00770CC9" w:rsidRDefault="005D0E43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770CC9">
              <w:rPr>
                <w:rFonts w:ascii="Times New Roman" w:hAnsi="Times New Roman"/>
                <w:b/>
                <w:szCs w:val="24"/>
              </w:rPr>
              <w:t>2</w:t>
            </w:r>
          </w:p>
        </w:tc>
        <w:tc>
          <w:tcPr>
            <w:tcW w:w="7700" w:type="dxa"/>
          </w:tcPr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b/>
                <w:sz w:val="22"/>
              </w:rPr>
              <w:t>Temat</w:t>
            </w:r>
            <w:r w:rsidRPr="00770CC9">
              <w:rPr>
                <w:sz w:val="22"/>
              </w:rPr>
              <w:t>: Druty termoparowe typu B.</w:t>
            </w:r>
          </w:p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b/>
                <w:sz w:val="22"/>
              </w:rPr>
              <w:t>Wspólny Słownik Zamówień</w:t>
            </w:r>
            <w:r w:rsidRPr="00770CC9">
              <w:rPr>
                <w:sz w:val="22"/>
              </w:rPr>
              <w:t>:</w:t>
            </w:r>
            <w:r w:rsidRPr="00770CC9">
              <w:rPr>
                <w:b/>
                <w:sz w:val="22"/>
              </w:rPr>
              <w:t xml:space="preserve"> </w:t>
            </w:r>
            <w:r w:rsidRPr="00770CC9">
              <w:rPr>
                <w:sz w:val="22"/>
              </w:rPr>
              <w:t xml:space="preserve">38417000-1 - Termopary </w:t>
            </w:r>
          </w:p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b/>
                <w:sz w:val="22"/>
              </w:rPr>
              <w:t>Opis</w:t>
            </w:r>
            <w:r w:rsidRPr="00770CC9">
              <w:rPr>
                <w:sz w:val="22"/>
              </w:rPr>
              <w:t xml:space="preserve">: </w:t>
            </w:r>
          </w:p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sz w:val="22"/>
              </w:rPr>
              <w:t>Drut termoparowy typ B</w:t>
            </w:r>
          </w:p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sz w:val="22"/>
              </w:rPr>
              <w:t xml:space="preserve">Długość drutów 30 </w:t>
            </w:r>
            <w:proofErr w:type="spellStart"/>
            <w:r w:rsidRPr="00770CC9">
              <w:rPr>
                <w:sz w:val="22"/>
              </w:rPr>
              <w:t>mb</w:t>
            </w:r>
            <w:proofErr w:type="spellEnd"/>
            <w:r w:rsidRPr="00770CC9">
              <w:rPr>
                <w:sz w:val="22"/>
              </w:rPr>
              <w:t>.</w:t>
            </w:r>
          </w:p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sz w:val="22"/>
              </w:rPr>
              <w:t>PtRh30-PtRh6/B</w:t>
            </w:r>
          </w:p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sz w:val="22"/>
              </w:rPr>
              <w:lastRenderedPageBreak/>
              <w:t xml:space="preserve">Średnica drutu: 0,2 </w:t>
            </w:r>
            <w:proofErr w:type="spellStart"/>
            <w:r w:rsidRPr="00770CC9">
              <w:rPr>
                <w:sz w:val="22"/>
              </w:rPr>
              <w:t>mm</w:t>
            </w:r>
            <w:proofErr w:type="spellEnd"/>
            <w:r w:rsidRPr="00770CC9">
              <w:rPr>
                <w:sz w:val="22"/>
              </w:rPr>
              <w:t>.</w:t>
            </w:r>
          </w:p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sz w:val="22"/>
              </w:rPr>
              <w:t>Dokładność pomiarowa: klasa 2 wg PN-EN584-1</w:t>
            </w:r>
          </w:p>
          <w:p w:rsidR="005D0E43" w:rsidRPr="00770CC9" w:rsidRDefault="005D0E43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770CC9">
              <w:rPr>
                <w:rFonts w:ascii="Times New Roman" w:hAnsi="Times New Roman"/>
                <w:b/>
                <w:szCs w:val="24"/>
              </w:rPr>
              <w:t>Zamawiający nie dopuszcza składania ofert wariantowych</w:t>
            </w:r>
            <w:r w:rsidRPr="00770CC9">
              <w:rPr>
                <w:rFonts w:ascii="Times New Roman" w:hAnsi="Times New Roman"/>
                <w:szCs w:val="24"/>
              </w:rPr>
              <w:t>.</w:t>
            </w:r>
            <w:r w:rsidRPr="00770CC9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</w:tr>
      <w:tr w:rsidR="005D0E43" w:rsidTr="003D6A86">
        <w:tc>
          <w:tcPr>
            <w:tcW w:w="1510" w:type="dxa"/>
            <w:vAlign w:val="center"/>
          </w:tcPr>
          <w:p w:rsidR="005D0E43" w:rsidRPr="00770CC9" w:rsidRDefault="005D0E43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770CC9">
              <w:rPr>
                <w:rFonts w:ascii="Times New Roman" w:hAnsi="Times New Roman"/>
                <w:b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b/>
                <w:sz w:val="22"/>
              </w:rPr>
              <w:t>Temat</w:t>
            </w:r>
            <w:r w:rsidRPr="00770CC9">
              <w:rPr>
                <w:sz w:val="22"/>
              </w:rPr>
              <w:t xml:space="preserve">: Materiały laboratoryjne do zastosowania w procesach </w:t>
            </w:r>
            <w:proofErr w:type="spellStart"/>
            <w:r w:rsidRPr="00770CC9">
              <w:rPr>
                <w:sz w:val="22"/>
              </w:rPr>
              <w:t>elektropolerowania</w:t>
            </w:r>
            <w:proofErr w:type="spellEnd"/>
          </w:p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b/>
                <w:sz w:val="22"/>
              </w:rPr>
              <w:t>Wspólny Słownik Zamówień</w:t>
            </w:r>
            <w:r w:rsidRPr="00770CC9">
              <w:rPr>
                <w:sz w:val="22"/>
              </w:rPr>
              <w:t>:</w:t>
            </w:r>
            <w:r w:rsidRPr="00770CC9">
              <w:rPr>
                <w:b/>
                <w:sz w:val="22"/>
              </w:rPr>
              <w:t xml:space="preserve"> </w:t>
            </w:r>
            <w:r w:rsidRPr="00770CC9">
              <w:rPr>
                <w:sz w:val="22"/>
              </w:rPr>
              <w:t xml:space="preserve">38437000-7 - Pipety i akcesoria laboratoryjne </w:t>
            </w:r>
          </w:p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b/>
                <w:sz w:val="22"/>
              </w:rPr>
              <w:t>Opis</w:t>
            </w:r>
            <w:r w:rsidRPr="00770CC9">
              <w:rPr>
                <w:sz w:val="22"/>
              </w:rPr>
              <w:t xml:space="preserve">: </w:t>
            </w:r>
          </w:p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sz w:val="22"/>
              </w:rPr>
              <w:t>Szczegółowy opis przedmiotu zamówienia w załączniku nr 1</w:t>
            </w:r>
          </w:p>
          <w:p w:rsidR="00770CC9" w:rsidRPr="00770CC9" w:rsidRDefault="00770CC9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5D0E43" w:rsidRPr="00770CC9" w:rsidRDefault="005D0E43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770CC9">
              <w:rPr>
                <w:rFonts w:ascii="Times New Roman" w:hAnsi="Times New Roman"/>
                <w:b/>
                <w:szCs w:val="24"/>
              </w:rPr>
              <w:t>Zamawiający nie dopuszcza składania ofert wariantowych</w:t>
            </w:r>
            <w:r w:rsidRPr="00770CC9">
              <w:rPr>
                <w:rFonts w:ascii="Times New Roman" w:hAnsi="Times New Roman"/>
                <w:szCs w:val="24"/>
              </w:rPr>
              <w:t>.</w:t>
            </w:r>
            <w:r w:rsidRPr="00770CC9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</w:tr>
      <w:tr w:rsidR="005D0E43" w:rsidTr="003D6A86">
        <w:tc>
          <w:tcPr>
            <w:tcW w:w="1510" w:type="dxa"/>
            <w:vAlign w:val="center"/>
          </w:tcPr>
          <w:p w:rsidR="005D0E43" w:rsidRPr="00770CC9" w:rsidRDefault="005D0E43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770CC9">
              <w:rPr>
                <w:rFonts w:ascii="Times New Roman" w:hAnsi="Times New Roman"/>
                <w:b/>
                <w:szCs w:val="24"/>
              </w:rPr>
              <w:t>4</w:t>
            </w:r>
          </w:p>
        </w:tc>
        <w:tc>
          <w:tcPr>
            <w:tcW w:w="7700" w:type="dxa"/>
          </w:tcPr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b/>
                <w:sz w:val="22"/>
              </w:rPr>
              <w:t>Temat</w:t>
            </w:r>
            <w:r w:rsidRPr="00770CC9">
              <w:rPr>
                <w:sz w:val="22"/>
              </w:rPr>
              <w:t>: Odczynniki do trawienia i mycia próbek z nadstopu niklu.</w:t>
            </w:r>
          </w:p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b/>
                <w:sz w:val="22"/>
              </w:rPr>
              <w:t>Wspólny Słownik Zamówień</w:t>
            </w:r>
            <w:r w:rsidRPr="00770CC9">
              <w:rPr>
                <w:sz w:val="22"/>
              </w:rPr>
              <w:t>:</w:t>
            </w:r>
            <w:r w:rsidRPr="00770CC9">
              <w:rPr>
                <w:b/>
                <w:sz w:val="22"/>
              </w:rPr>
              <w:t xml:space="preserve"> </w:t>
            </w:r>
            <w:r w:rsidRPr="00770CC9">
              <w:rPr>
                <w:sz w:val="22"/>
              </w:rPr>
              <w:t xml:space="preserve">33696300-8 - Odczynniki chemiczne </w:t>
            </w:r>
          </w:p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b/>
                <w:sz w:val="22"/>
              </w:rPr>
              <w:t>Opis</w:t>
            </w:r>
            <w:r w:rsidRPr="00770CC9">
              <w:rPr>
                <w:sz w:val="22"/>
              </w:rPr>
              <w:t xml:space="preserve">: </w:t>
            </w:r>
          </w:p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sz w:val="22"/>
              </w:rPr>
              <w:t>Szczegółowy opis przedmiotu zamówienia w załączniku nr 1</w:t>
            </w:r>
          </w:p>
          <w:p w:rsidR="00770CC9" w:rsidRPr="00770CC9" w:rsidRDefault="00770CC9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5D0E43" w:rsidRPr="00770CC9" w:rsidRDefault="005D0E43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770CC9">
              <w:rPr>
                <w:rFonts w:ascii="Times New Roman" w:hAnsi="Times New Roman"/>
                <w:b/>
                <w:szCs w:val="24"/>
              </w:rPr>
              <w:t>Zamawiający nie dopuszcza składania ofert wariantowych</w:t>
            </w:r>
            <w:r w:rsidRPr="00770CC9">
              <w:rPr>
                <w:rFonts w:ascii="Times New Roman" w:hAnsi="Times New Roman"/>
                <w:szCs w:val="24"/>
              </w:rPr>
              <w:t>.</w:t>
            </w:r>
            <w:r w:rsidRPr="00770CC9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</w:tr>
      <w:tr w:rsidR="005D0E43" w:rsidTr="003D6A86">
        <w:tc>
          <w:tcPr>
            <w:tcW w:w="1510" w:type="dxa"/>
            <w:vAlign w:val="center"/>
          </w:tcPr>
          <w:p w:rsidR="005D0E43" w:rsidRPr="00770CC9" w:rsidRDefault="005D0E43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770CC9">
              <w:rPr>
                <w:rFonts w:ascii="Times New Roman" w:hAnsi="Times New Roman"/>
                <w:b/>
                <w:szCs w:val="24"/>
              </w:rPr>
              <w:t>5</w:t>
            </w:r>
          </w:p>
        </w:tc>
        <w:tc>
          <w:tcPr>
            <w:tcW w:w="7700" w:type="dxa"/>
          </w:tcPr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b/>
                <w:sz w:val="22"/>
              </w:rPr>
              <w:t>Temat</w:t>
            </w:r>
            <w:r w:rsidRPr="00770CC9">
              <w:rPr>
                <w:sz w:val="22"/>
              </w:rPr>
              <w:t>: Barwnik + szkło laboratoryjne</w:t>
            </w:r>
          </w:p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b/>
                <w:sz w:val="22"/>
              </w:rPr>
              <w:t>Wspólny Słownik Zamówień</w:t>
            </w:r>
            <w:r w:rsidRPr="00770CC9">
              <w:rPr>
                <w:sz w:val="22"/>
              </w:rPr>
              <w:t>:</w:t>
            </w:r>
            <w:r w:rsidRPr="00770CC9">
              <w:rPr>
                <w:b/>
                <w:sz w:val="22"/>
              </w:rPr>
              <w:t xml:space="preserve"> </w:t>
            </w:r>
            <w:r w:rsidRPr="00770CC9">
              <w:rPr>
                <w:sz w:val="22"/>
              </w:rPr>
              <w:t xml:space="preserve">38000000-5 - Sprzęt laboratoryjny, optyczny i precyzyjny (z wyjątkiem szklanego) </w:t>
            </w:r>
          </w:p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b/>
                <w:sz w:val="22"/>
              </w:rPr>
              <w:t>Opis</w:t>
            </w:r>
            <w:r w:rsidRPr="00770CC9">
              <w:rPr>
                <w:sz w:val="22"/>
              </w:rPr>
              <w:t xml:space="preserve">: </w:t>
            </w:r>
          </w:p>
          <w:p w:rsidR="005D0E43" w:rsidRPr="00770CC9" w:rsidRDefault="005D0E43" w:rsidP="003D6A86">
            <w:pPr>
              <w:spacing w:after="120"/>
              <w:jc w:val="both"/>
              <w:rPr>
                <w:sz w:val="22"/>
              </w:rPr>
            </w:pPr>
            <w:r w:rsidRPr="00770CC9">
              <w:rPr>
                <w:sz w:val="22"/>
              </w:rPr>
              <w:t>Szczegółowy opis przedmiotu zamówienia w załączniku nr 1</w:t>
            </w:r>
          </w:p>
          <w:p w:rsidR="00770CC9" w:rsidRPr="00770CC9" w:rsidRDefault="00770CC9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5D0E43" w:rsidRPr="00770CC9" w:rsidRDefault="005D0E43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770CC9">
              <w:rPr>
                <w:rFonts w:ascii="Times New Roman" w:hAnsi="Times New Roman"/>
                <w:b/>
                <w:szCs w:val="24"/>
              </w:rPr>
              <w:t>Zamawiający nie dopuszcza składania ofert wariantowych</w:t>
            </w:r>
            <w:r w:rsidRPr="00770CC9">
              <w:rPr>
                <w:rFonts w:ascii="Times New Roman" w:hAnsi="Times New Roman"/>
                <w:szCs w:val="24"/>
              </w:rPr>
              <w:t>.</w:t>
            </w:r>
            <w:r w:rsidRPr="00770CC9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5D0E43" w:rsidRPr="003209A8" w:rsidTr="00770CC9">
        <w:tc>
          <w:tcPr>
            <w:tcW w:w="8640" w:type="dxa"/>
          </w:tcPr>
          <w:p w:rsidR="005D0E43" w:rsidRPr="003209A8" w:rsidRDefault="005D0E43" w:rsidP="003D6A86">
            <w:pPr>
              <w:pStyle w:val="Tekstpodstawowy"/>
            </w:pPr>
            <w:r w:rsidRPr="005D0E43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5D0E43">
              <w:t>3, 4</w:t>
            </w:r>
          </w:p>
        </w:tc>
        <w:tc>
          <w:tcPr>
            <w:tcW w:w="8640" w:type="dxa"/>
          </w:tcPr>
          <w:p w:rsidR="005D0E43" w:rsidRPr="003209A8" w:rsidRDefault="005D0E43" w:rsidP="003D6A86">
            <w:pPr>
              <w:pStyle w:val="Tekstpodstawowy"/>
            </w:pPr>
          </w:p>
        </w:tc>
      </w:tr>
      <w:tr w:rsidR="005D0E43" w:rsidRPr="003209A8" w:rsidTr="00770CC9">
        <w:tc>
          <w:tcPr>
            <w:tcW w:w="8640" w:type="dxa"/>
          </w:tcPr>
          <w:p w:rsidR="005D0E43" w:rsidRPr="003209A8" w:rsidRDefault="005D0E43" w:rsidP="003D6A86">
            <w:pPr>
              <w:pStyle w:val="Tekstpodstawowy"/>
            </w:pPr>
            <w:r w:rsidRPr="005D0E43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5D0E43">
              <w:t>1, 2</w:t>
            </w:r>
          </w:p>
        </w:tc>
        <w:tc>
          <w:tcPr>
            <w:tcW w:w="8640" w:type="dxa"/>
          </w:tcPr>
          <w:p w:rsidR="005D0E43" w:rsidRPr="003209A8" w:rsidRDefault="005D0E43" w:rsidP="003D6A86">
            <w:pPr>
              <w:pStyle w:val="Tekstpodstawowy"/>
            </w:pPr>
          </w:p>
        </w:tc>
      </w:tr>
      <w:tr w:rsidR="005D0E43" w:rsidRPr="003209A8" w:rsidTr="00770CC9">
        <w:tc>
          <w:tcPr>
            <w:tcW w:w="8640" w:type="dxa"/>
          </w:tcPr>
          <w:p w:rsidR="005D0E43" w:rsidRPr="003209A8" w:rsidRDefault="005D0E43" w:rsidP="003D6A86">
            <w:pPr>
              <w:pStyle w:val="Tekstpodstawowy"/>
            </w:pPr>
            <w:r w:rsidRPr="005D0E43">
              <w:rPr>
                <w:b/>
              </w:rPr>
              <w:t>45 dni od daty udzielenia zamówienia</w:t>
            </w:r>
            <w:r w:rsidRPr="003209A8">
              <w:t xml:space="preserve"> – dla zadania częściowego: </w:t>
            </w:r>
            <w:r w:rsidRPr="005D0E43">
              <w:t>5</w:t>
            </w:r>
          </w:p>
        </w:tc>
        <w:tc>
          <w:tcPr>
            <w:tcW w:w="8640" w:type="dxa"/>
          </w:tcPr>
          <w:p w:rsidR="005D0E43" w:rsidRPr="003209A8" w:rsidRDefault="005D0E43" w:rsidP="003D6A86">
            <w:pPr>
              <w:pStyle w:val="Tekstpodstawowy"/>
            </w:pPr>
          </w:p>
        </w:tc>
      </w:tr>
      <w:tr w:rsidR="00211900" w:rsidTr="00770CC9">
        <w:trPr>
          <w:gridAfter w:val="1"/>
          <w:wAfter w:w="8640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770CC9" w:rsidRDefault="00770CC9" w:rsidP="00770CC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wzoru formularza oferty stanowiącego </w:t>
            </w:r>
            <w:r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załącznik nr 2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770CC9" w:rsidRDefault="00770CC9" w:rsidP="00770CC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>szczegółową wycenę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brutto za poszczególne pozycje składające się na całość zamówienia wraz z informacjami o </w:t>
            </w:r>
            <w:r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>nazwie lub modelu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 produktu lub numer katalogowy lub opisem/ kartą produktu oferowanych produktów lub takim opisem parametrów, który pozwoli na jednoznaczne zidentyfikowanie oferowanego produktu.</w:t>
            </w:r>
          </w:p>
          <w:p w:rsidR="00770CC9" w:rsidRDefault="00770CC9" w:rsidP="00770CC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lastRenderedPageBreak/>
              <w:t>Wykonawca może złożyć tylko jedną ofertę.</w:t>
            </w:r>
          </w:p>
          <w:p w:rsidR="00770CC9" w:rsidRDefault="00770CC9" w:rsidP="00770CC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770CC9" w:rsidRDefault="00770CC9" w:rsidP="00770CC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770CC9" w:rsidRDefault="00770CC9" w:rsidP="00770CC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ogłoszenia.</w:t>
            </w:r>
          </w:p>
          <w:p w:rsidR="00770CC9" w:rsidRDefault="00770CC9" w:rsidP="00770CC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770CC9" w:rsidRDefault="00770CC9" w:rsidP="00770CC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770CC9" w:rsidRPr="002D1906" w:rsidRDefault="00770CC9" w:rsidP="00770CC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2D1906">
              <w:rPr>
                <w:rFonts w:ascii="Times New Roman" w:hAnsi="Times New Roman"/>
                <w:i w:val="0"/>
                <w:sz w:val="22"/>
                <w:szCs w:val="22"/>
              </w:rPr>
              <w:t>Upoważnienie/pełnomocnictwo</w:t>
            </w:r>
            <w:r w:rsidRPr="002D190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 do podpisania oferty winno być dołączone do oferty, o ile nie wynika ono z innych dokumentów dołączonych do oferty lub z dokumentów, które Zamawiający może uzyskać za pomocą bezpłatnych i ogólnodostępnych baz danych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</w:t>
            </w:r>
            <w:r w:rsidR="00770CC9">
              <w:rPr>
                <w:color w:val="000000"/>
              </w:rPr>
              <w:t>tanie wypłacone w terminie do 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770CC9" w:rsidRDefault="00770CC9" w:rsidP="00770CC9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770CC9" w:rsidRDefault="00770CC9" w:rsidP="00770CC9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Ofertę należy przygotować w </w:t>
            </w:r>
            <w:r>
              <w:rPr>
                <w:b/>
                <w:color w:val="0070C0"/>
                <w:sz w:val="22"/>
                <w:szCs w:val="22"/>
              </w:rPr>
              <w:t>wersji elektronicznej</w:t>
            </w:r>
            <w:r>
              <w:rPr>
                <w:color w:val="000000"/>
                <w:sz w:val="22"/>
                <w:szCs w:val="22"/>
              </w:rPr>
              <w:t xml:space="preserve"> i przesłać odpowiednio drogą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e-mailową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 xml:space="preserve">na adres </w:t>
            </w:r>
          </w:p>
          <w:p w:rsidR="00770CC9" w:rsidRDefault="00770CC9" w:rsidP="00770CC9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>
                <w:rPr>
                  <w:rStyle w:val="Hipercze"/>
                  <w:sz w:val="22"/>
                  <w:szCs w:val="22"/>
                  <w:lang w:val="en-US"/>
                </w:rPr>
                <w:t>m.podgorska@prz.edu.pl</w:t>
              </w:r>
            </w:hyperlink>
            <w:r>
              <w:rPr>
                <w:sz w:val="22"/>
                <w:szCs w:val="22"/>
                <w:lang w:val="en-US"/>
              </w:rPr>
              <w:t xml:space="preserve"> O</w:t>
            </w:r>
            <w:r>
              <w:rPr>
                <w:color w:val="000000"/>
                <w:sz w:val="22"/>
                <w:szCs w:val="22"/>
              </w:rPr>
              <w:t xml:space="preserve">trzymanie oferty zostanie potwierdzone niezwłocznie w e- mailu zwrotnym. </w:t>
            </w:r>
          </w:p>
          <w:p w:rsidR="00770CC9" w:rsidRDefault="00770CC9" w:rsidP="00770CC9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770CC9" w:rsidRDefault="00770CC9" w:rsidP="00770CC9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770CC9" w:rsidRPr="003179C9" w:rsidRDefault="00770CC9" w:rsidP="00770CC9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D1906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 (e-mail): </w:t>
            </w:r>
            <w:r w:rsidRPr="002D1906">
              <w:rPr>
                <w:rFonts w:ascii="Times New Roman" w:hAnsi="Times New Roman"/>
                <w:b/>
                <w:sz w:val="24"/>
              </w:rPr>
              <w:t xml:space="preserve">do dnia </w:t>
            </w:r>
            <w:r>
              <w:rPr>
                <w:rFonts w:ascii="Times New Roman" w:hAnsi="Times New Roman"/>
                <w:b/>
                <w:sz w:val="24"/>
              </w:rPr>
              <w:t>2021-08-12</w:t>
            </w:r>
            <w:r w:rsidRPr="002D1906">
              <w:rPr>
                <w:rFonts w:ascii="Times New Roman" w:hAnsi="Times New Roman"/>
                <w:b/>
                <w:sz w:val="24"/>
              </w:rPr>
              <w:t xml:space="preserve"> do godz. 10:00.</w:t>
            </w:r>
          </w:p>
          <w:p w:rsidR="00770CC9" w:rsidRDefault="00770CC9" w:rsidP="00770CC9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Pr="00350319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770CC9" w:rsidP="00770CC9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i w:val="0"/>
                <w:sz w:val="24"/>
                <w:szCs w:val="24"/>
              </w:rPr>
              <w:t>2021-08-12</w:t>
            </w:r>
            <w:r w:rsidRPr="002D1906">
              <w:rPr>
                <w:rFonts w:ascii="Times New Roman" w:hAnsi="Times New Roman"/>
                <w:i w:val="0"/>
                <w:sz w:val="24"/>
                <w:szCs w:val="24"/>
              </w:rPr>
              <w:t xml:space="preserve"> o godz. 11:00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Pr="00350319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Pr="00350319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770CC9" w:rsidTr="00580B29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CC9" w:rsidRDefault="00770CC9" w:rsidP="00580B2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VIII. BADANIE OFERTY</w:t>
            </w:r>
          </w:p>
          <w:p w:rsidR="00770CC9" w:rsidRPr="002D1906" w:rsidRDefault="00770CC9" w:rsidP="00580B29">
            <w:pPr>
              <w:pStyle w:val="Akapitzlist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2D190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W toku badania i oceny ofert, Zamawiający może żądać od Wykonawców wyjaśnień dotyczących treści złożonych ofert. </w:t>
            </w:r>
          </w:p>
          <w:p w:rsidR="00770CC9" w:rsidRPr="002D1906" w:rsidRDefault="00770CC9" w:rsidP="00580B29">
            <w:pPr>
              <w:pStyle w:val="Akapitzlist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2D190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Zamawiający poprawia w ofercie: </w:t>
            </w:r>
          </w:p>
          <w:p w:rsidR="00770CC9" w:rsidRPr="002D1906" w:rsidRDefault="00770CC9" w:rsidP="00580B29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2D190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oczywiste omyłki pisarskie, </w:t>
            </w:r>
          </w:p>
          <w:p w:rsidR="00770CC9" w:rsidRPr="002D1906" w:rsidRDefault="00770CC9" w:rsidP="00580B29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2D190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oczywiste omyłki rachunkowe z uwzględnieniem konsekwencji rachunkowych dokonanych poprawek, </w:t>
            </w:r>
          </w:p>
          <w:p w:rsidR="00770CC9" w:rsidRPr="002D1906" w:rsidRDefault="00770CC9" w:rsidP="00580B29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2D190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inne omyłki polegające na niezgodności oferty z zapisami niniejszego zapytania ofertowego, niepowodujące istotnych zmian w treści oferty, </w:t>
            </w:r>
          </w:p>
          <w:p w:rsidR="00770CC9" w:rsidRPr="002D1906" w:rsidRDefault="00770CC9" w:rsidP="00580B2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770CC9" w:rsidRPr="002D1906" w:rsidRDefault="00770CC9" w:rsidP="00580B2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D1906">
              <w:rPr>
                <w:b/>
                <w:bCs/>
                <w:color w:val="000000"/>
              </w:rPr>
              <w:t>ZAMAWIAJACY ODRZUCI OFERTĘ</w:t>
            </w:r>
          </w:p>
          <w:p w:rsidR="00770CC9" w:rsidRPr="002D1906" w:rsidRDefault="00770CC9" w:rsidP="00580B29">
            <w:pPr>
              <w:pStyle w:val="p37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 w:rsidRPr="002D1906">
              <w:rPr>
                <w:bCs/>
                <w:color w:val="000000"/>
              </w:rPr>
              <w:t xml:space="preserve">Wykonawcy, który złożył więcej niż jedną ofertę w prowadzonym postępowaniu. </w:t>
            </w:r>
          </w:p>
          <w:p w:rsidR="00770CC9" w:rsidRPr="002D1906" w:rsidRDefault="00770CC9" w:rsidP="00580B29">
            <w:pPr>
              <w:pStyle w:val="p37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 w:rsidRPr="002D1906">
              <w:rPr>
                <w:bCs/>
                <w:color w:val="000000"/>
              </w:rPr>
              <w:t xml:space="preserve">Treść złożonej oferty nie odpowiada warunkom postępowania. </w:t>
            </w:r>
          </w:p>
          <w:p w:rsidR="00770CC9" w:rsidRPr="002D1906" w:rsidRDefault="00770CC9" w:rsidP="00580B29">
            <w:pPr>
              <w:pStyle w:val="p37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 w:rsidRPr="002D1906">
              <w:rPr>
                <w:bCs/>
                <w:color w:val="000000"/>
              </w:rPr>
              <w:t>Oferty złożone po terminie</w:t>
            </w:r>
          </w:p>
          <w:p w:rsidR="00770CC9" w:rsidRPr="002D1906" w:rsidRDefault="00770CC9" w:rsidP="00580B2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770CC9" w:rsidRPr="002D1906" w:rsidRDefault="00770CC9" w:rsidP="00580B2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D1906">
              <w:rPr>
                <w:b/>
                <w:bCs/>
                <w:color w:val="000000"/>
              </w:rPr>
              <w:t>UNIEWAŻNIENIE POSTĘPOWANIA</w:t>
            </w:r>
          </w:p>
          <w:p w:rsidR="00770CC9" w:rsidRPr="002D1906" w:rsidRDefault="00770CC9" w:rsidP="00580B29">
            <w:pPr>
              <w:pStyle w:val="Akapitzlist"/>
              <w:numPr>
                <w:ilvl w:val="0"/>
                <w:numId w:val="28"/>
              </w:numPr>
              <w:suppressAutoHyphens/>
              <w:spacing w:after="0" w:line="276" w:lineRule="auto"/>
              <w:ind w:left="535" w:hanging="404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2D190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770CC9" w:rsidRPr="002D1906" w:rsidRDefault="00770CC9" w:rsidP="00580B29">
            <w:pPr>
              <w:pStyle w:val="Akapitzlist"/>
              <w:numPr>
                <w:ilvl w:val="0"/>
                <w:numId w:val="28"/>
              </w:numPr>
              <w:suppressAutoHyphens/>
              <w:spacing w:after="0" w:line="276" w:lineRule="auto"/>
              <w:ind w:left="535" w:hanging="404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2D190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="00770CC9" w:rsidRPr="00704E9F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m.podgorska@prz.edu.pl</w:t>
              </w:r>
            </w:hyperlink>
            <w:r w:rsidR="00770CC9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70CC9" w:rsidRDefault="00770CC9" w:rsidP="001B541E">
      <w:pPr>
        <w:jc w:val="center"/>
        <w:rPr>
          <w:rFonts w:ascii="Arial" w:hAnsi="Arial" w:cs="Arial"/>
          <w:b/>
          <w:sz w:val="28"/>
          <w:szCs w:val="28"/>
        </w:rPr>
        <w:sectPr w:rsidR="00770CC9" w:rsidSect="00770CC9"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18" w:right="1418" w:bottom="1418" w:left="1418" w:header="426" w:footer="708" w:gutter="0"/>
          <w:cols w:space="708"/>
          <w:titlePg/>
          <w:docGrid w:linePitch="326"/>
        </w:sectPr>
      </w:pPr>
    </w:p>
    <w:p w:rsidR="00770CC9" w:rsidRPr="00D318B1" w:rsidRDefault="00770CC9" w:rsidP="00770CC9">
      <w:pPr>
        <w:jc w:val="right"/>
        <w:rPr>
          <w:rFonts w:ascii="Arial" w:hAnsi="Arial" w:cs="Arial"/>
          <w:b/>
          <w:i/>
          <w:szCs w:val="28"/>
        </w:rPr>
      </w:pPr>
      <w:r>
        <w:rPr>
          <w:rFonts w:ascii="Arial" w:hAnsi="Arial" w:cs="Arial"/>
          <w:b/>
          <w:szCs w:val="28"/>
        </w:rPr>
        <w:lastRenderedPageBreak/>
        <w:t>Załącznik nr 2</w:t>
      </w:r>
    </w:p>
    <w:p w:rsidR="00770CC9" w:rsidRDefault="00770CC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5D0E43" w:rsidRPr="005D0E43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5D0E4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D0E43">
        <w:rPr>
          <w:rFonts w:ascii="Arial" w:hAnsi="Arial" w:cs="Arial"/>
        </w:rPr>
        <w:t>POLITECHNIKA RZESZOWSKA</w:t>
      </w:r>
    </w:p>
    <w:p w:rsidR="001B541E" w:rsidRPr="00A40632" w:rsidRDefault="005D0E4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D0E43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5D0E43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5D0E4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D0E43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5D0E43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5D0E43" w:rsidRPr="005D0E43">
        <w:rPr>
          <w:rFonts w:ascii="Arial" w:hAnsi="Arial" w:cs="Arial"/>
          <w:vertAlign w:val="superscript"/>
        </w:rPr>
        <w:t xml:space="preserve"> </w:t>
      </w:r>
      <w:r w:rsidR="005D0E43" w:rsidRPr="00770CC9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5D0E43" w:rsidRPr="005D0E43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5D0E43" w:rsidP="001B541E">
      <w:pPr>
        <w:ind w:left="142"/>
        <w:jc w:val="center"/>
        <w:rPr>
          <w:rFonts w:ascii="Arial" w:hAnsi="Arial" w:cs="Arial"/>
        </w:rPr>
      </w:pPr>
      <w:r w:rsidRPr="005D0E43">
        <w:rPr>
          <w:rFonts w:ascii="Arial" w:hAnsi="Arial" w:cs="Arial"/>
          <w:b/>
        </w:rPr>
        <w:t>Dostawa aparatury i materiałów do laboratoriów.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441615" w:rsidP="001B541E">
      <w:pPr>
        <w:rPr>
          <w:rFonts w:ascii="Arial" w:hAnsi="Arial" w:cs="Arial"/>
          <w:b/>
        </w:rPr>
      </w:pPr>
      <w:r w:rsidRPr="00441615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770CC9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.....................................................................</w:t>
      </w:r>
    </w:p>
    <w:p w:rsidR="001B541E" w:rsidRPr="00A40632" w:rsidRDefault="00770CC9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 </w:t>
      </w:r>
      <w:r w:rsidR="001B541E"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770CC9" w:rsidRDefault="001B541E" w:rsidP="001B541E">
      <w:pPr>
        <w:rPr>
          <w:rFonts w:ascii="Arial" w:hAnsi="Arial" w:cs="Arial"/>
          <w:sz w:val="22"/>
        </w:rPr>
      </w:pPr>
    </w:p>
    <w:p w:rsidR="001B541E" w:rsidRPr="00770CC9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  <w:sz w:val="22"/>
        </w:rPr>
      </w:pPr>
      <w:r w:rsidRPr="00770CC9">
        <w:rPr>
          <w:rFonts w:ascii="Arial" w:hAnsi="Arial" w:cs="Arial"/>
          <w:sz w:val="22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p w:rsidR="00770CC9" w:rsidRDefault="00770CC9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8199"/>
      </w:tblGrid>
      <w:tr w:rsidR="00B10D7D" w:rsidTr="00770CC9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199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D0E43" w:rsidTr="00770CC9">
        <w:tc>
          <w:tcPr>
            <w:tcW w:w="1510" w:type="dxa"/>
            <w:vAlign w:val="center"/>
          </w:tcPr>
          <w:p w:rsidR="005D0E43" w:rsidRDefault="005D0E43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E4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199" w:type="dxa"/>
          </w:tcPr>
          <w:p w:rsidR="005D0E43" w:rsidRPr="002661CA" w:rsidRDefault="005D0E43" w:rsidP="003D6A8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D0E43">
              <w:rPr>
                <w:rFonts w:ascii="Arial" w:hAnsi="Arial" w:cs="Arial"/>
                <w:b/>
                <w:sz w:val="22"/>
                <w:szCs w:val="22"/>
              </w:rPr>
              <w:t>Wektorowy analizator obwodów z wbudowanym generatorem.</w:t>
            </w: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słownie brutto: ...................................................................................................................zł.</w:t>
            </w: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5D0E43" w:rsidRDefault="005D0E43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43" w:rsidTr="00770CC9">
        <w:tc>
          <w:tcPr>
            <w:tcW w:w="1510" w:type="dxa"/>
            <w:vAlign w:val="center"/>
          </w:tcPr>
          <w:p w:rsidR="005D0E43" w:rsidRDefault="005D0E43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E4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199" w:type="dxa"/>
          </w:tcPr>
          <w:p w:rsidR="005D0E43" w:rsidRPr="002661CA" w:rsidRDefault="005D0E43" w:rsidP="003D6A8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D0E43">
              <w:rPr>
                <w:rFonts w:ascii="Arial" w:hAnsi="Arial" w:cs="Arial"/>
                <w:b/>
                <w:sz w:val="22"/>
                <w:szCs w:val="22"/>
              </w:rPr>
              <w:t>Druty termoparowe typu B.</w:t>
            </w: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słownie brutto: ...................................................................................................................zł.</w:t>
            </w: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5D0E43" w:rsidRDefault="005D0E43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43" w:rsidTr="00770CC9">
        <w:tc>
          <w:tcPr>
            <w:tcW w:w="1510" w:type="dxa"/>
            <w:vAlign w:val="center"/>
          </w:tcPr>
          <w:p w:rsidR="005D0E43" w:rsidRDefault="005D0E43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E4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199" w:type="dxa"/>
          </w:tcPr>
          <w:p w:rsidR="005D0E43" w:rsidRPr="002661CA" w:rsidRDefault="005D0E43" w:rsidP="003D6A8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D0E43">
              <w:rPr>
                <w:rFonts w:ascii="Arial" w:hAnsi="Arial" w:cs="Arial"/>
                <w:b/>
                <w:sz w:val="22"/>
                <w:szCs w:val="22"/>
              </w:rPr>
              <w:t xml:space="preserve">Materiały laboratoryjne do zastosowania w procesach </w:t>
            </w:r>
            <w:proofErr w:type="spellStart"/>
            <w:r w:rsidRPr="005D0E43">
              <w:rPr>
                <w:rFonts w:ascii="Arial" w:hAnsi="Arial" w:cs="Arial"/>
                <w:b/>
                <w:sz w:val="22"/>
                <w:szCs w:val="22"/>
              </w:rPr>
              <w:t>elektropolerowania</w:t>
            </w:r>
            <w:proofErr w:type="spellEnd"/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słownie brutto: ...................................................................................................................zł.</w:t>
            </w: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5D0E43" w:rsidRDefault="005D0E43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43" w:rsidTr="00770CC9">
        <w:tc>
          <w:tcPr>
            <w:tcW w:w="1510" w:type="dxa"/>
            <w:vAlign w:val="center"/>
          </w:tcPr>
          <w:p w:rsidR="005D0E43" w:rsidRDefault="005D0E43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E4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199" w:type="dxa"/>
          </w:tcPr>
          <w:p w:rsidR="005D0E43" w:rsidRPr="002661CA" w:rsidRDefault="005D0E43" w:rsidP="003D6A8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D0E43">
              <w:rPr>
                <w:rFonts w:ascii="Arial" w:hAnsi="Arial" w:cs="Arial"/>
                <w:b/>
                <w:sz w:val="22"/>
                <w:szCs w:val="22"/>
              </w:rPr>
              <w:t>Odczynniki do trawienia i mycia próbek z nadstopu niklu.</w:t>
            </w: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słownie brutto: ...................................................................................................................zł.</w:t>
            </w: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5D0E43" w:rsidRDefault="005D0E43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43" w:rsidTr="00770CC9">
        <w:tc>
          <w:tcPr>
            <w:tcW w:w="1510" w:type="dxa"/>
            <w:vAlign w:val="center"/>
          </w:tcPr>
          <w:p w:rsidR="005D0E43" w:rsidRDefault="005D0E43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E43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199" w:type="dxa"/>
          </w:tcPr>
          <w:p w:rsidR="005D0E43" w:rsidRPr="002661CA" w:rsidRDefault="005D0E43" w:rsidP="003D6A8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D0E43">
              <w:rPr>
                <w:rFonts w:ascii="Arial" w:hAnsi="Arial" w:cs="Arial"/>
                <w:b/>
                <w:sz w:val="22"/>
                <w:szCs w:val="22"/>
              </w:rPr>
              <w:t>Barwnik + szkło laboratoryjne</w:t>
            </w: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słownie brutto: ...................................................................................................................zł.</w:t>
            </w:r>
          </w:p>
          <w:p w:rsidR="00770CC9" w:rsidRDefault="00770CC9" w:rsidP="00770CC9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5D0E43" w:rsidRDefault="005D0E43" w:rsidP="003D6A8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70CC9" w:rsidRDefault="00770CC9" w:rsidP="00770CC9">
      <w:pPr>
        <w:spacing w:line="360" w:lineRule="auto"/>
        <w:rPr>
          <w:rFonts w:ascii="Arial" w:hAnsi="Arial" w:cs="Arial"/>
          <w:color w:val="0070C0"/>
          <w:sz w:val="22"/>
        </w:rPr>
      </w:pPr>
      <w:r>
        <w:rPr>
          <w:rFonts w:ascii="Arial" w:hAnsi="Arial" w:cs="Arial"/>
          <w:sz w:val="22"/>
        </w:rPr>
        <w:t xml:space="preserve">*zgodnie z </w:t>
      </w:r>
      <w:r>
        <w:rPr>
          <w:rFonts w:ascii="Arial" w:hAnsi="Arial" w:cs="Arial"/>
          <w:color w:val="0070C0"/>
          <w:sz w:val="22"/>
        </w:rPr>
        <w:t>szczegółową wyceną</w:t>
      </w:r>
    </w:p>
    <w:p w:rsidR="001B541E" w:rsidRPr="00A40632" w:rsidRDefault="00770CC9" w:rsidP="00770CC9">
      <w:pPr>
        <w:tabs>
          <w:tab w:val="left" w:pos="2055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770CC9" w:rsidRDefault="00770CC9" w:rsidP="00770CC9">
      <w:pPr>
        <w:spacing w:before="12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2. Deklaruję ponadto:</w:t>
      </w:r>
    </w:p>
    <w:p w:rsidR="00770CC9" w:rsidRDefault="00770CC9" w:rsidP="00770CC9">
      <w:pPr>
        <w:numPr>
          <w:ilvl w:val="0"/>
          <w:numId w:val="29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termin wykonania zamówienia:…………….. dni od daty udzielenia zamówienia,</w:t>
      </w:r>
    </w:p>
    <w:p w:rsidR="00770CC9" w:rsidRDefault="00770CC9" w:rsidP="00770CC9">
      <w:pPr>
        <w:numPr>
          <w:ilvl w:val="0"/>
          <w:numId w:val="29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okres gwarancji ……………………….</w:t>
      </w:r>
    </w:p>
    <w:p w:rsidR="00770CC9" w:rsidRDefault="00770CC9" w:rsidP="00770CC9">
      <w:pPr>
        <w:numPr>
          <w:ilvl w:val="0"/>
          <w:numId w:val="29"/>
        </w:numPr>
        <w:spacing w:line="360" w:lineRule="auto"/>
        <w:ind w:left="658" w:hanging="357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...................................................................,</w:t>
      </w:r>
    </w:p>
    <w:p w:rsidR="00770CC9" w:rsidRDefault="00770CC9" w:rsidP="00770CC9">
      <w:pPr>
        <w:spacing w:before="1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3. Oświadczam, że:</w:t>
      </w:r>
    </w:p>
    <w:p w:rsidR="00770CC9" w:rsidRDefault="00770CC9" w:rsidP="00770CC9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zapoznałem się z opisem przedmiotu zamówienia i nie wnoszę do niego zastrzeżeń,</w:t>
      </w:r>
    </w:p>
    <w:p w:rsidR="00770CC9" w:rsidRDefault="00770CC9" w:rsidP="00770CC9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zapoznaliśmy się z projektem umowy (zał. 3) i nie wnosimy do niego uwag,</w:t>
      </w:r>
    </w:p>
    <w:p w:rsidR="00770CC9" w:rsidRDefault="00770CC9" w:rsidP="00770CC9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związani jesteśmy ofertą do 30 dni,</w:t>
      </w:r>
    </w:p>
    <w:p w:rsidR="00770CC9" w:rsidRDefault="00770CC9" w:rsidP="00770CC9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razie wybrania naszej oferty zobowiązujemy się do podpisania umowy na warunkach zawartych w specyfikacji, w miejscu i terminie określonym przez Zamawiającego.</w:t>
      </w:r>
    </w:p>
    <w:p w:rsidR="00770CC9" w:rsidRDefault="00770CC9" w:rsidP="00770CC9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color w:val="000000"/>
          <w:sz w:val="22"/>
        </w:rPr>
        <w:t xml:space="preserve">Oświadczam, że wypełniłem obowiązki informacyjne przewidziane w art. 13 lub art. 14 RODO wobec osób fizycznych, </w:t>
      </w:r>
      <w:r>
        <w:rPr>
          <w:rFonts w:ascii="Arial" w:hAnsi="Arial" w:cs="Arial"/>
          <w:sz w:val="22"/>
        </w:rPr>
        <w:t>od których dane osobowe bezpośrednio lub pośrednio pozyskałem</w:t>
      </w:r>
      <w:r>
        <w:rPr>
          <w:rFonts w:ascii="Arial" w:hAnsi="Arial" w:cs="Arial"/>
          <w:color w:val="000000"/>
          <w:sz w:val="22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2"/>
        </w:rPr>
        <w:t>.*</w:t>
      </w:r>
      <w:r>
        <w:rPr>
          <w:rFonts w:ascii="Arial" w:hAnsi="Arial" w:cs="Arial"/>
          <w:i/>
          <w:color w:val="000000"/>
          <w:sz w:val="22"/>
        </w:rPr>
        <w:t xml:space="preserve"> </w:t>
      </w:r>
      <w:r>
        <w:rPr>
          <w:rFonts w:ascii="Arial" w:hAnsi="Arial" w:cs="Arial"/>
          <w:i/>
          <w:color w:val="000000"/>
          <w:sz w:val="20"/>
        </w:rPr>
        <w:t>/Jeśli nie dotyczy wykreślić/</w:t>
      </w:r>
    </w:p>
    <w:p w:rsidR="00770CC9" w:rsidRDefault="00770CC9" w:rsidP="00770CC9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8"/>
          <w:szCs w:val="20"/>
        </w:rPr>
      </w:pPr>
      <w:r>
        <w:rPr>
          <w:rFonts w:ascii="Arial" w:hAnsi="Arial" w:cs="Arial"/>
          <w:i/>
          <w:color w:val="000000"/>
          <w:sz w:val="18"/>
          <w:szCs w:val="20"/>
        </w:rPr>
        <w:t xml:space="preserve">* W przypadku gdy wykonawca </w:t>
      </w:r>
      <w:r>
        <w:rPr>
          <w:rFonts w:ascii="Arial" w:hAnsi="Arial" w:cs="Arial"/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18"/>
          <w:szCs w:val="20"/>
        </w:rPr>
        <w:t>(usunięcie treści oświadczenia przez jego wykreślenie).</w:t>
      </w:r>
    </w:p>
    <w:p w:rsidR="00770CC9" w:rsidRDefault="00770CC9" w:rsidP="00770CC9">
      <w:pPr>
        <w:spacing w:before="120"/>
        <w:jc w:val="both"/>
        <w:rPr>
          <w:rFonts w:ascii="Arial" w:hAnsi="Arial" w:cs="Arial"/>
          <w:sz w:val="22"/>
        </w:rPr>
      </w:pPr>
    </w:p>
    <w:p w:rsidR="00770CC9" w:rsidRDefault="00770CC9" w:rsidP="00770CC9">
      <w:pPr>
        <w:spacing w:before="1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4. Ofertę niniejszą składam na kolejno ponumerowanych stronach.</w:t>
      </w:r>
    </w:p>
    <w:p w:rsidR="00770CC9" w:rsidRDefault="00770CC9" w:rsidP="00770CC9">
      <w:pPr>
        <w:spacing w:before="24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5. Załącznikami do niniejszego formularza stanowiącymi integralną część oferty są:</w:t>
      </w:r>
    </w:p>
    <w:p w:rsidR="00770CC9" w:rsidRDefault="00770CC9" w:rsidP="00770CC9">
      <w:pPr>
        <w:spacing w:before="240"/>
        <w:jc w:val="both"/>
        <w:rPr>
          <w:rFonts w:ascii="Arial" w:hAnsi="Arial" w:cs="Arial"/>
          <w:sz w:val="22"/>
        </w:rPr>
      </w:pPr>
    </w:p>
    <w:p w:rsidR="00770CC9" w:rsidRDefault="00770CC9" w:rsidP="00770CC9">
      <w:pPr>
        <w:numPr>
          <w:ilvl w:val="0"/>
          <w:numId w:val="30"/>
        </w:numPr>
        <w:spacing w:line="360" w:lineRule="auto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</w:t>
      </w:r>
    </w:p>
    <w:p w:rsidR="00770CC9" w:rsidRDefault="00770CC9" w:rsidP="00770CC9">
      <w:pPr>
        <w:numPr>
          <w:ilvl w:val="0"/>
          <w:numId w:val="30"/>
        </w:numPr>
        <w:spacing w:line="360" w:lineRule="auto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</w:t>
      </w:r>
    </w:p>
    <w:p w:rsidR="00770CC9" w:rsidRDefault="00770CC9" w:rsidP="00770CC9">
      <w:pPr>
        <w:numPr>
          <w:ilvl w:val="0"/>
          <w:numId w:val="30"/>
        </w:numPr>
        <w:spacing w:line="360" w:lineRule="auto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770CC9" w:rsidRDefault="001B541E" w:rsidP="001B541E">
      <w:pPr>
        <w:rPr>
          <w:rFonts w:ascii="Arial" w:hAnsi="Arial" w:cs="Arial"/>
          <w:sz w:val="22"/>
        </w:rPr>
      </w:pPr>
    </w:p>
    <w:p w:rsidR="001B541E" w:rsidRPr="00770CC9" w:rsidRDefault="001B541E" w:rsidP="001B541E">
      <w:pPr>
        <w:rPr>
          <w:rFonts w:ascii="Arial" w:hAnsi="Arial" w:cs="Arial"/>
          <w:sz w:val="22"/>
        </w:rPr>
      </w:pPr>
    </w:p>
    <w:p w:rsidR="001B541E" w:rsidRPr="00770CC9" w:rsidRDefault="001B541E" w:rsidP="001B541E">
      <w:pPr>
        <w:jc w:val="right"/>
        <w:rPr>
          <w:rFonts w:ascii="Arial" w:hAnsi="Arial" w:cs="Arial"/>
          <w:sz w:val="22"/>
        </w:rPr>
      </w:pPr>
      <w:r w:rsidRPr="00770CC9">
        <w:rPr>
          <w:rFonts w:ascii="Arial" w:hAnsi="Arial" w:cs="Arial"/>
          <w:sz w:val="22"/>
        </w:rPr>
        <w:t xml:space="preserve">................................dn. ............................           </w:t>
      </w:r>
    </w:p>
    <w:p w:rsidR="001B541E" w:rsidRPr="00770CC9" w:rsidRDefault="001B541E" w:rsidP="001B541E">
      <w:pPr>
        <w:jc w:val="right"/>
        <w:rPr>
          <w:rFonts w:ascii="Arial" w:hAnsi="Arial" w:cs="Arial"/>
          <w:sz w:val="22"/>
        </w:rPr>
      </w:pPr>
    </w:p>
    <w:p w:rsidR="001B541E" w:rsidRPr="00770CC9" w:rsidRDefault="001B541E" w:rsidP="001B541E">
      <w:pPr>
        <w:rPr>
          <w:rFonts w:ascii="Arial" w:hAnsi="Arial" w:cs="Arial"/>
          <w:sz w:val="22"/>
        </w:rPr>
      </w:pPr>
    </w:p>
    <w:p w:rsidR="001B541E" w:rsidRPr="00770CC9" w:rsidRDefault="001B541E" w:rsidP="001B541E">
      <w:pPr>
        <w:rPr>
          <w:rFonts w:ascii="Arial" w:hAnsi="Arial" w:cs="Arial"/>
          <w:sz w:val="22"/>
        </w:rPr>
      </w:pPr>
      <w:r w:rsidRPr="00770CC9">
        <w:rPr>
          <w:rFonts w:ascii="Arial" w:hAnsi="Arial" w:cs="Arial"/>
          <w:sz w:val="22"/>
        </w:rPr>
        <w:t xml:space="preserve">..............................................................           </w:t>
      </w:r>
    </w:p>
    <w:p w:rsidR="001B541E" w:rsidRPr="00770CC9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770CC9">
        <w:rPr>
          <w:rFonts w:ascii="Arial" w:hAnsi="Arial" w:cs="Arial"/>
          <w:sz w:val="18"/>
          <w:szCs w:val="20"/>
        </w:rPr>
        <w:t>podpisy i pieczęcie osób upoważnionych</w:t>
      </w:r>
    </w:p>
    <w:p w:rsidR="001B541E" w:rsidRPr="00770CC9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770CC9">
        <w:rPr>
          <w:rFonts w:ascii="Arial" w:hAnsi="Arial" w:cs="Arial"/>
          <w:sz w:val="18"/>
          <w:szCs w:val="20"/>
        </w:rPr>
        <w:t>do reprezentowania Wykonawcy</w:t>
      </w:r>
    </w:p>
    <w:sectPr w:rsidR="001B541E" w:rsidRPr="00770CC9" w:rsidSect="00441615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77DD" w:rsidRDefault="00EA77DD">
      <w:r>
        <w:separator/>
      </w:r>
    </w:p>
  </w:endnote>
  <w:endnote w:type="continuationSeparator" w:id="0">
    <w:p w:rsidR="00EA77DD" w:rsidRDefault="00EA77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44161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44161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4161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41615">
      <w:rPr>
        <w:rStyle w:val="Numerstrony"/>
        <w:rFonts w:ascii="Arial" w:hAnsi="Arial"/>
        <w:sz w:val="18"/>
        <w:szCs w:val="18"/>
      </w:rPr>
      <w:fldChar w:fldCharType="separate"/>
    </w:r>
    <w:r w:rsidR="003E3F12">
      <w:rPr>
        <w:rStyle w:val="Numerstrony"/>
        <w:rFonts w:ascii="Arial" w:hAnsi="Arial"/>
        <w:noProof/>
        <w:sz w:val="18"/>
        <w:szCs w:val="18"/>
      </w:rPr>
      <w:t>7</w:t>
    </w:r>
    <w:r w:rsidR="0044161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4161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41615">
      <w:rPr>
        <w:rStyle w:val="Numerstrony"/>
        <w:rFonts w:ascii="Arial" w:hAnsi="Arial"/>
        <w:sz w:val="18"/>
        <w:szCs w:val="18"/>
      </w:rPr>
      <w:fldChar w:fldCharType="separate"/>
    </w:r>
    <w:r w:rsidR="003E3F12">
      <w:rPr>
        <w:rStyle w:val="Numerstrony"/>
        <w:rFonts w:ascii="Arial" w:hAnsi="Arial"/>
        <w:noProof/>
        <w:sz w:val="18"/>
        <w:szCs w:val="18"/>
      </w:rPr>
      <w:t>7</w:t>
    </w:r>
    <w:r w:rsidR="0044161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4161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41615">
      <w:rPr>
        <w:rStyle w:val="Numerstrony"/>
      </w:rPr>
      <w:fldChar w:fldCharType="separate"/>
    </w:r>
    <w:r w:rsidR="003E3F12">
      <w:rPr>
        <w:rStyle w:val="Numerstrony"/>
        <w:noProof/>
      </w:rPr>
      <w:t>1</w:t>
    </w:r>
    <w:r w:rsidR="00441615">
      <w:rPr>
        <w:rStyle w:val="Numerstrony"/>
      </w:rPr>
      <w:fldChar w:fldCharType="end"/>
    </w:r>
    <w:r>
      <w:rPr>
        <w:rStyle w:val="Numerstrony"/>
      </w:rPr>
      <w:t>/</w:t>
    </w:r>
    <w:r w:rsidR="0044161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41615">
      <w:rPr>
        <w:rStyle w:val="Numerstrony"/>
      </w:rPr>
      <w:fldChar w:fldCharType="separate"/>
    </w:r>
    <w:r w:rsidR="003E3F12">
      <w:rPr>
        <w:rStyle w:val="Numerstrony"/>
        <w:noProof/>
      </w:rPr>
      <w:t>7</w:t>
    </w:r>
    <w:r w:rsidR="0044161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77DD" w:rsidRDefault="00EA77DD">
      <w:r>
        <w:separator/>
      </w:r>
    </w:p>
  </w:footnote>
  <w:footnote w:type="continuationSeparator" w:id="0">
    <w:p w:rsidR="00EA77DD" w:rsidRDefault="00EA77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E43" w:rsidRDefault="00770CC9">
    <w:pPr>
      <w:pStyle w:val="Nagwek"/>
    </w:pPr>
    <w:r>
      <w:t>NA/O/177/2021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CC9" w:rsidRDefault="00770CC9" w:rsidP="00770CC9">
    <w:pPr>
      <w:pStyle w:val="Nagwek"/>
    </w:pPr>
    <w:r w:rsidRPr="0098369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6" type="#_x0000_t75" alt="Pasek logotypów: Fundusze Europejskie Program Regionalny, Rzeczpospolita Polska, Podkarpackie,  Unia Europejska EFRR" style="width:453pt;height:34.5pt;visibility:visible;mso-wrap-style:square">
          <v:imagedata r:id="rId1" o:title=" Fundusze Europejskie Program Regionalny, Rzeczpospolita Polska, Podkarpackie,  Unia Europejska EFRR"/>
        </v:shape>
      </w:pict>
    </w:r>
  </w:p>
  <w:p w:rsidR="00770CC9" w:rsidRDefault="00770CC9" w:rsidP="00770CC9">
    <w:pPr>
      <w:pStyle w:val="p2"/>
      <w:spacing w:before="0" w:beforeAutospacing="0" w:after="0" w:afterAutospacing="0" w:line="276" w:lineRule="auto"/>
      <w:ind w:left="-709" w:right="-709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>RPO.RC.21.004 – PCI N2-003 Nowe pochodne Chyrzyny jako alternatywa dla antybiotyków  (zad.5)</w:t>
    </w:r>
  </w:p>
  <w:p w:rsidR="00770CC9" w:rsidRPr="0030461E" w:rsidRDefault="00770CC9" w:rsidP="00770CC9">
    <w:pPr>
      <w:pStyle w:val="Nagwek"/>
      <w:jc w:val="center"/>
      <w:rPr>
        <w:noProof/>
      </w:rPr>
    </w:pPr>
    <w:r w:rsidRPr="00983690">
      <w:rPr>
        <w:noProof/>
      </w:rPr>
      <w:pict>
        <v:shape id="Obraz 1" o:spid="_x0000_i1025" type="#_x0000_t75" style="width:365.25pt;height:47.25pt;visibility:visible;mso-wrap-style:square">
          <v:imagedata r:id="rId2" o:title=""/>
        </v:shape>
      </w:pict>
    </w:r>
  </w:p>
  <w:p w:rsidR="005D0E43" w:rsidRPr="00770CC9" w:rsidRDefault="00770CC9" w:rsidP="00770CC9">
    <w:pPr>
      <w:pStyle w:val="p2"/>
      <w:spacing w:before="0" w:beforeAutospacing="0" w:after="0" w:afterAutospacing="0" w:line="276" w:lineRule="auto"/>
      <w:ind w:left="-709" w:right="-144"/>
      <w:rPr>
        <w:rFonts w:ascii="Segoe UI" w:hAnsi="Segoe UI" w:cs="Segoe UI"/>
        <w:color w:val="444444"/>
        <w:sz w:val="16"/>
        <w:szCs w:val="20"/>
      </w:rPr>
    </w:pPr>
    <w:r w:rsidRPr="0030461E">
      <w:rPr>
        <w:rFonts w:ascii="Segoe UI" w:hAnsi="Segoe UI" w:cs="Segoe UI"/>
        <w:color w:val="444444"/>
        <w:sz w:val="16"/>
        <w:szCs w:val="20"/>
      </w:rPr>
      <w:t xml:space="preserve">POIR.RU.18.001.01 – </w:t>
    </w:r>
    <w:r>
      <w:rPr>
        <w:rFonts w:ascii="Segoe UI" w:hAnsi="Segoe UI" w:cs="Segoe UI"/>
        <w:color w:val="444444"/>
        <w:sz w:val="16"/>
        <w:szCs w:val="20"/>
      </w:rPr>
      <w:t xml:space="preserve">Opracowanie innowacyjnego urządzenia do wielowariantowego i wielkoseryjnego odlewania łopatek turbin gazowych o mikrostrukturze </w:t>
    </w:r>
    <w:r w:rsidRPr="0030461E">
      <w:rPr>
        <w:rFonts w:ascii="Segoe UI" w:hAnsi="Segoe UI" w:cs="Segoe UI"/>
        <w:color w:val="444444"/>
        <w:sz w:val="16"/>
        <w:szCs w:val="20"/>
      </w:rPr>
      <w:t xml:space="preserve"> (zad.</w:t>
    </w:r>
    <w:r>
      <w:rPr>
        <w:rFonts w:ascii="Segoe UI" w:hAnsi="Segoe UI" w:cs="Segoe UI"/>
        <w:color w:val="444444"/>
        <w:sz w:val="16"/>
        <w:szCs w:val="20"/>
      </w:rPr>
      <w:t xml:space="preserve"> 2,3,4</w:t>
    </w:r>
    <w:r w:rsidRPr="0030461E">
      <w:rPr>
        <w:rFonts w:ascii="Segoe UI" w:hAnsi="Segoe UI" w:cs="Segoe UI"/>
        <w:color w:val="444444"/>
        <w:sz w:val="16"/>
        <w:szCs w:val="20"/>
      </w:rPr>
      <w:t>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1777DC6"/>
    <w:multiLevelType w:val="singleLevel"/>
    <w:tmpl w:val="04686A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</w:abstractNum>
  <w:abstractNum w:abstractNumId="1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68427907"/>
    <w:multiLevelType w:val="hybridMultilevel"/>
    <w:tmpl w:val="9AF082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6B626DC6"/>
    <w:multiLevelType w:val="hybridMultilevel"/>
    <w:tmpl w:val="BA909630"/>
    <w:lvl w:ilvl="0" w:tplc="F4D6430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5"/>
  </w:num>
  <w:num w:numId="3">
    <w:abstractNumId w:val="16"/>
  </w:num>
  <w:num w:numId="4">
    <w:abstractNumId w:val="23"/>
  </w:num>
  <w:num w:numId="5">
    <w:abstractNumId w:val="8"/>
  </w:num>
  <w:num w:numId="6">
    <w:abstractNumId w:val="12"/>
  </w:num>
  <w:num w:numId="7">
    <w:abstractNumId w:val="21"/>
  </w:num>
  <w:num w:numId="8">
    <w:abstractNumId w:val="1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6"/>
  </w:num>
  <w:num w:numId="12">
    <w:abstractNumId w:val="27"/>
  </w:num>
  <w:num w:numId="13">
    <w:abstractNumId w:val="2"/>
  </w:num>
  <w:num w:numId="14">
    <w:abstractNumId w:val="20"/>
  </w:num>
  <w:num w:numId="15">
    <w:abstractNumId w:val="5"/>
  </w:num>
  <w:num w:numId="16">
    <w:abstractNumId w:val="10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26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1"/>
    </w:lvlOverride>
  </w:num>
  <w:num w:numId="30">
    <w:abstractNumId w:val="9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0E43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E3F12"/>
    <w:rsid w:val="003F4C0E"/>
    <w:rsid w:val="003F5C86"/>
    <w:rsid w:val="004025A9"/>
    <w:rsid w:val="0040294E"/>
    <w:rsid w:val="00414D84"/>
    <w:rsid w:val="00441615"/>
    <w:rsid w:val="004B616D"/>
    <w:rsid w:val="004C1BCD"/>
    <w:rsid w:val="00534EBA"/>
    <w:rsid w:val="00577E99"/>
    <w:rsid w:val="00583EF9"/>
    <w:rsid w:val="00587DBF"/>
    <w:rsid w:val="005A476D"/>
    <w:rsid w:val="005D0E43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70CC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A77DD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4161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441615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441615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441615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441615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441615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rsid w:val="00441615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441615"/>
  </w:style>
  <w:style w:type="paragraph" w:styleId="Stopka">
    <w:name w:val="footer"/>
    <w:basedOn w:val="Normalny"/>
    <w:rsid w:val="00441615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odgorska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.podgorska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.podgorska@prz.edu.pl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1367</Words>
  <Characters>11069</Characters>
  <Application>Microsoft Office Word</Application>
  <DocSecurity>0</DocSecurity>
  <Lines>92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12412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2021-07-30T10:57:00Z</cp:lastPrinted>
  <dcterms:created xsi:type="dcterms:W3CDTF">2021-07-30T10:57:00Z</dcterms:created>
  <dcterms:modified xsi:type="dcterms:W3CDTF">2021-07-30T10:57:00Z</dcterms:modified>
</cp:coreProperties>
</file>