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665DA" w:rsidRPr="00C665DA">
        <w:rPr>
          <w:b/>
        </w:rPr>
        <w:t>NA/O/170/2021</w:t>
      </w:r>
      <w:r>
        <w:rPr>
          <w:b/>
          <w:lang w:val="pl-PL"/>
        </w:rPr>
        <w:t xml:space="preserve"> </w:t>
      </w:r>
      <w:r w:rsidR="00C665DA" w:rsidRPr="00C665DA">
        <w:rPr>
          <w:lang w:val="pl-PL"/>
        </w:rPr>
        <w:t>Rzeszów</w:t>
      </w:r>
      <w:r w:rsidR="00211900" w:rsidRPr="003209A8">
        <w:t xml:space="preserve">, </w:t>
      </w:r>
      <w:r w:rsidR="00C665DA" w:rsidRPr="00C665DA">
        <w:t>2021-07-26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7D44B0" w:rsidRPr="00782CE7" w:rsidRDefault="007D44B0" w:rsidP="007D44B0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D44B0" w:rsidRDefault="007D44B0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665DA" w:rsidP="00583EF9">
      <w:pPr>
        <w:spacing w:line="360" w:lineRule="auto"/>
        <w:rPr>
          <w:b/>
        </w:rPr>
      </w:pPr>
      <w:r w:rsidRPr="00C665DA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665DA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665D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665D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665DA">
              <w:t>Dostawa profesjonalnego zestawu antropometrycznego w walizce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665DA">
              <w:t>38410000-2 - Przyrządy pomiarowe</w:t>
            </w:r>
            <w:r>
              <w:t xml:space="preserve"> 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665DA" w:rsidRDefault="00C665DA" w:rsidP="000F0980">
            <w:pPr>
              <w:spacing w:after="120"/>
              <w:jc w:val="both"/>
            </w:pPr>
            <w:r w:rsidRPr="00C665DA">
              <w:t>Szczegółowy opis stanowi załącznik nr 1 SWZ</w:t>
            </w:r>
          </w:p>
          <w:p w:rsidR="00C665DA" w:rsidRDefault="00C665DA" w:rsidP="000F0980">
            <w:pPr>
              <w:spacing w:after="120"/>
              <w:jc w:val="both"/>
              <w:rPr>
                <w:b/>
              </w:rPr>
            </w:pPr>
            <w:r w:rsidRPr="00C665DA">
              <w:rPr>
                <w:b/>
              </w:rPr>
              <w:t>Zamawiający nie dopuszcza składania ofert równoważnych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665DA">
              <w:t>Dostawa częstościomierza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665DA">
              <w:t>38552000-9 - Mierniki elektroniczne</w:t>
            </w:r>
            <w:r>
              <w:t xml:space="preserve"> 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665DA" w:rsidRDefault="00C665DA" w:rsidP="000F0980">
            <w:pPr>
              <w:spacing w:after="120"/>
              <w:jc w:val="both"/>
            </w:pPr>
            <w:r w:rsidRPr="00C665DA">
              <w:t>Szczegółowy opis stanowi załącznik nr 1 SWZ</w:t>
            </w:r>
          </w:p>
          <w:p w:rsidR="00C665DA" w:rsidRDefault="00C665DA" w:rsidP="000F0980">
            <w:pPr>
              <w:spacing w:after="120"/>
              <w:jc w:val="both"/>
              <w:rPr>
                <w:b/>
              </w:rPr>
            </w:pPr>
            <w:r w:rsidRPr="00C665DA">
              <w:rPr>
                <w:b/>
              </w:rPr>
              <w:t>Zamawiający nie dopuszcza składania ofert równoważnych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665DA">
              <w:t>Dostawa komparatora fazy i częstotliwości,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665DA">
              <w:t>38552000-9 - Mierniki elektroniczne</w:t>
            </w:r>
            <w:r>
              <w:t xml:space="preserve"> 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lastRenderedPageBreak/>
              <w:t>Opis</w:t>
            </w:r>
            <w:r>
              <w:t xml:space="preserve">: </w:t>
            </w:r>
          </w:p>
          <w:p w:rsidR="00C665DA" w:rsidRDefault="00C665DA" w:rsidP="000F0980">
            <w:pPr>
              <w:spacing w:after="120"/>
              <w:jc w:val="both"/>
            </w:pPr>
            <w:r w:rsidRPr="00C665DA">
              <w:t>Szczegółowy opis stanowi załącznik nr 1 SWZ</w:t>
            </w:r>
          </w:p>
          <w:p w:rsidR="00C665DA" w:rsidRDefault="00C665DA" w:rsidP="000F0980">
            <w:pPr>
              <w:spacing w:after="120"/>
              <w:jc w:val="both"/>
              <w:rPr>
                <w:b/>
              </w:rPr>
            </w:pPr>
            <w:r w:rsidRPr="00C665DA">
              <w:rPr>
                <w:b/>
              </w:rPr>
              <w:t>Zamawiający nie dopuszcza składania ofert równoważnych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665DA">
              <w:t>Dostawa  zgrzewarki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665DA">
              <w:t>42664100-9 - Urządzenia do zgrzewania tworzyw sztucznych</w:t>
            </w:r>
            <w:r>
              <w:t xml:space="preserve"> </w:t>
            </w:r>
          </w:p>
          <w:p w:rsidR="00C665DA" w:rsidRDefault="00C665DA" w:rsidP="000F098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665DA" w:rsidRDefault="00C665DA" w:rsidP="000F0980">
            <w:pPr>
              <w:spacing w:after="120"/>
              <w:jc w:val="both"/>
            </w:pPr>
            <w:r w:rsidRPr="00C665DA">
              <w:t>Szczegółowy opis stanowi załącznik nr 1 SWZ</w:t>
            </w:r>
          </w:p>
          <w:p w:rsidR="00C665DA" w:rsidRDefault="00C665DA" w:rsidP="000F0980">
            <w:pPr>
              <w:spacing w:after="120"/>
              <w:jc w:val="both"/>
              <w:rPr>
                <w:b/>
              </w:rPr>
            </w:pPr>
            <w:r w:rsidRPr="00C665DA">
              <w:rPr>
                <w:b/>
              </w:rPr>
              <w:t>Zamawiający nie dopuszcza składania ofert równoważnych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153EE" w:rsidRPr="00782CE7" w:rsidRDefault="00B153EE" w:rsidP="00B153EE">
      <w:pPr>
        <w:numPr>
          <w:ilvl w:val="0"/>
          <w:numId w:val="24"/>
        </w:numPr>
        <w:spacing w:after="120"/>
        <w:jc w:val="both"/>
      </w:pPr>
      <w:r w:rsidRPr="00782CE7">
        <w:t>Części nie mogą być dzielone przez wykonawców, oferty nie zawierające pełnego zakresu przedmiotu zamówienia określonego w zadaniu częściowym zostaną odrzucone.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Zamawiający podkreśla, że ewentualne badanie równoważności zaproponowanych produktów przez uprawnioną do tego instytucję będzie na koszt Wykonawcy.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W przypadku, zaoferowania produktu wskazanego  z nazwy przez Zamawiającego,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t xml:space="preserve"> </w:t>
      </w:r>
      <w:r w:rsidRPr="00782CE7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rPr>
          <w:spacing w:val="-6"/>
        </w:rPr>
        <w:lastRenderedPageBreak/>
        <w:t>Wraz z dostawą bezwzględnie należy dołączyć karty charakterystyki o ferowanych produktów.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Zaoferowany przedmiot zamówienia musi spełniać:</w:t>
      </w:r>
    </w:p>
    <w:p w:rsidR="00B153EE" w:rsidRPr="00782CE7" w:rsidRDefault="00B153EE" w:rsidP="00B153EE">
      <w:pPr>
        <w:ind w:left="720"/>
        <w:jc w:val="both"/>
      </w:pPr>
      <w:r w:rsidRPr="00782CE7">
        <w:t xml:space="preserve"> - wymagania określone przez Zamawiającego w szczególności, musi być tożsamy pod względem charakterystyki analitycznej;</w:t>
      </w:r>
    </w:p>
    <w:p w:rsidR="00B153EE" w:rsidRPr="00782CE7" w:rsidRDefault="00B153EE" w:rsidP="00B153EE">
      <w:pPr>
        <w:ind w:left="720"/>
        <w:jc w:val="both"/>
      </w:pPr>
      <w:r w:rsidRPr="00782CE7">
        <w:t>- wymagania pozwalające na kontynuację prac doświadczalnych w ramach badań prowadzonych przez Zamawiającego, bez konieczności wykonywania dodatkowych czynności (procedur), w tym np. kalibracji urządzeń;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Zaoferowane przez Wykonawcę produkty do badań o parametrach /właściwościach równoważnych nie mogą spowodować konieczności nabycia dodatkowych odczynników i innych akcesoriów.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t xml:space="preserve"> </w:t>
      </w:r>
      <w:r w:rsidRPr="00782CE7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Przedmiot zamówienia musi być fabrycznie nowy, pełnowartościowy, wolny od wszelkich wad i uszkodzeń, bez wcześniejszej eksploatacji.</w:t>
      </w:r>
    </w:p>
    <w:p w:rsidR="00B153EE" w:rsidRDefault="00B153EE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665DA" w:rsidRPr="003209A8" w:rsidTr="000F0980"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  <w:r w:rsidRPr="00C665DA">
              <w:rPr>
                <w:b/>
              </w:rPr>
              <w:t>112 dni od daty udzielenia zamówienia</w:t>
            </w:r>
            <w:r w:rsidRPr="003209A8">
              <w:t xml:space="preserve"> – dla zadania częściowego: </w:t>
            </w:r>
            <w:r w:rsidRPr="00C665DA">
              <w:t>3</w:t>
            </w:r>
          </w:p>
        </w:tc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</w:tr>
      <w:tr w:rsidR="00C665DA" w:rsidRPr="003209A8" w:rsidTr="000F0980"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  <w:r w:rsidRPr="00C665DA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C665DA">
              <w:t>1</w:t>
            </w:r>
          </w:p>
        </w:tc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</w:tr>
      <w:tr w:rsidR="00C665DA" w:rsidRPr="003209A8" w:rsidTr="000F0980"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  <w:r w:rsidRPr="00C665DA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C665DA">
              <w:t>2, 4</w:t>
            </w:r>
          </w:p>
        </w:tc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83D" w:rsidRPr="00782CE7" w:rsidRDefault="00E4483D" w:rsidP="00E4483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E4483D" w:rsidRPr="00782CE7" w:rsidRDefault="00E4483D" w:rsidP="00E4483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E4483D" w:rsidRPr="00782CE7" w:rsidRDefault="00E4483D" w:rsidP="00E4483D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E4483D" w:rsidRPr="00782CE7" w:rsidRDefault="00E4483D" w:rsidP="00E4483D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E4483D" w:rsidRPr="00782CE7" w:rsidRDefault="00E4483D" w:rsidP="00E4483D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lastRenderedPageBreak/>
              <w:t>8. Oferta wraz ze stanowiącymi jej integralną część załącznikami musi być sporządzona przez Wykonawcę ściśle według postanowień niniejszego ogłoszenia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E4483D" w:rsidRPr="00782CE7" w:rsidRDefault="00E4483D" w:rsidP="00E4483D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E4483D" w:rsidRPr="00782CE7" w:rsidRDefault="00E4483D" w:rsidP="00E4483D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E4483D" w:rsidRPr="00782CE7" w:rsidRDefault="00E4483D" w:rsidP="00E4483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E4483D" w:rsidRPr="00782CE7" w:rsidRDefault="00E4483D" w:rsidP="00E4483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E4483D" w:rsidRPr="00782CE7" w:rsidRDefault="00E4483D" w:rsidP="00E4483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E4483D" w:rsidP="00E4483D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24B" w:rsidRPr="00782CE7" w:rsidRDefault="00FC024B" w:rsidP="00FC024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VII. MIEJSCE I TERMIN SKŁADANIA OFERT</w:t>
            </w:r>
          </w:p>
          <w:p w:rsidR="00FC024B" w:rsidRPr="00AB61EB" w:rsidRDefault="00FC024B" w:rsidP="00FC024B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B61EB">
              <w:rPr>
                <w:color w:val="000000"/>
              </w:rPr>
              <w:t>Ofertę należy przygotować w wersji elektronicznej i przesłać odpowiednio drogą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rStyle w:val="apple-converted-space"/>
                <w:color w:val="000000"/>
              </w:rPr>
              <w:br/>
            </w:r>
            <w:r w:rsidRPr="00AB61EB">
              <w:rPr>
                <w:color w:val="000000"/>
              </w:rPr>
              <w:t>e-mailową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color w:val="000000"/>
              </w:rPr>
              <w:t xml:space="preserve">na adres </w:t>
            </w:r>
            <w:r w:rsidRPr="00AB61EB">
              <w:rPr>
                <w:lang w:val="en-US"/>
              </w:rPr>
              <w:t xml:space="preserve">e-mail kaczork@prz.edu.pl </w:t>
            </w:r>
            <w:r w:rsidRPr="00AB61EB">
              <w:rPr>
                <w:color w:val="000000"/>
              </w:rPr>
              <w:t>Otrzymanie oferty zostanie potwierdzone niezwłocznie w e- mailu zwrotnym.</w:t>
            </w:r>
            <w:r>
              <w:rPr>
                <w:color w:val="000000"/>
              </w:rPr>
              <w:t xml:space="preserve"> W treści e-maila należy powołać się na numer zapytania. </w:t>
            </w:r>
          </w:p>
          <w:p w:rsidR="00FC024B" w:rsidRPr="00AB61EB" w:rsidRDefault="00FC024B" w:rsidP="00FC024B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 w:rsidRPr="00AB61EB">
              <w:rPr>
                <w:color w:val="000000"/>
              </w:rPr>
              <w:t>Nieprzekraczalny termin dostarczenia oferty:</w:t>
            </w:r>
            <w:r w:rsidRPr="00AB61EB">
              <w:rPr>
                <w:rStyle w:val="apple-converted-space"/>
                <w:color w:val="000000"/>
              </w:rPr>
              <w:t> </w:t>
            </w:r>
          </w:p>
          <w:p w:rsidR="00FC024B" w:rsidRPr="00AB61EB" w:rsidRDefault="00FC024B" w:rsidP="00FC024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Miejsce i termin składania ofert (e-mail): do dnia 2021-0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04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 xml:space="preserve"> do godz. 10:00.</w:t>
            </w:r>
          </w:p>
          <w:p w:rsidR="00FC024B" w:rsidRPr="00AB61EB" w:rsidRDefault="00FC024B" w:rsidP="00FC024B">
            <w:pPr>
              <w:spacing w:after="120"/>
              <w:jc w:val="both"/>
              <w:rPr>
                <w:bCs/>
              </w:rPr>
            </w:pPr>
            <w:r w:rsidRPr="00AB61EB">
              <w:rPr>
                <w:b/>
              </w:rPr>
              <w:t xml:space="preserve">Termin związania ofertą: </w:t>
            </w:r>
            <w:r w:rsidRPr="00AB61EB">
              <w:t>30 dn</w:t>
            </w:r>
            <w:r w:rsidRPr="00AB61EB">
              <w:rPr>
                <w:bCs/>
              </w:rPr>
              <w:t>i</w:t>
            </w:r>
          </w:p>
          <w:p w:rsidR="00EB415D" w:rsidRPr="00FC024B" w:rsidRDefault="00FC024B" w:rsidP="00FC024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61EB">
              <w:t xml:space="preserve">Otwarcie ofert nastąpi w dniu: </w:t>
            </w:r>
            <w:r w:rsidRPr="00AB61EB">
              <w:rPr>
                <w:b/>
              </w:rPr>
              <w:t>2021-0</w:t>
            </w:r>
            <w:r>
              <w:rPr>
                <w:b/>
              </w:rPr>
              <w:t>8</w:t>
            </w:r>
            <w:r w:rsidRPr="00AB61EB">
              <w:rPr>
                <w:b/>
              </w:rPr>
              <w:t>-</w:t>
            </w:r>
            <w:r>
              <w:rPr>
                <w:b/>
              </w:rPr>
              <w:t>04</w:t>
            </w:r>
            <w:r w:rsidRPr="00AB61EB">
              <w:rPr>
                <w:b/>
              </w:rPr>
              <w:t xml:space="preserve"> o godz. 10:15</w:t>
            </w:r>
            <w:r w:rsidRPr="00AB61EB">
              <w:t>, w siedzibie Zamawiającego, pokój nr 424-1, bud. V, al. Powstańców Warszawy 12, 35-959 Rzeszów.</w:t>
            </w:r>
          </w:p>
        </w:tc>
      </w:tr>
      <w:tr w:rsidR="00A213A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3A7" w:rsidRPr="00782CE7" w:rsidRDefault="00A213A7" w:rsidP="00A213A7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VIII. BADANIE OFERTY</w:t>
            </w:r>
          </w:p>
          <w:p w:rsidR="00A213A7" w:rsidRPr="00782CE7" w:rsidRDefault="00A213A7" w:rsidP="00A213A7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213A7" w:rsidRPr="00782CE7" w:rsidRDefault="00A213A7" w:rsidP="00A213A7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A213A7" w:rsidRPr="00782CE7" w:rsidRDefault="00A213A7" w:rsidP="00A213A7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A213A7" w:rsidRPr="00782CE7" w:rsidRDefault="00A213A7" w:rsidP="00A213A7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A213A7" w:rsidRPr="00782CE7" w:rsidRDefault="00A213A7" w:rsidP="00A213A7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213A7" w:rsidRPr="00782CE7" w:rsidRDefault="00A213A7" w:rsidP="00A213A7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lastRenderedPageBreak/>
              <w:t>ZAMAWIAJACY ODRZUCI OFERTĘ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A213A7" w:rsidRPr="00782CE7" w:rsidRDefault="00A213A7" w:rsidP="00A213A7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213A7" w:rsidRPr="00782CE7" w:rsidRDefault="00A213A7" w:rsidP="00A213A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A213A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3A7" w:rsidRDefault="00A213A7" w:rsidP="00A213A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665DA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213A7" w:rsidRPr="00782CE7" w:rsidRDefault="00A213A7" w:rsidP="00A213A7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213A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3A7" w:rsidRDefault="00A213A7" w:rsidP="00A213A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Pr="00A213A7" w:rsidRDefault="00A213A7" w:rsidP="00A213A7">
      <w:pPr>
        <w:jc w:val="right"/>
        <w:rPr>
          <w:rFonts w:ascii="Arial" w:hAnsi="Arial" w:cs="Arial"/>
          <w:b/>
          <w:sz w:val="20"/>
          <w:szCs w:val="20"/>
        </w:rPr>
      </w:pPr>
      <w:r w:rsidRPr="00A213A7">
        <w:rPr>
          <w:rFonts w:ascii="Arial" w:hAnsi="Arial" w:cs="Arial"/>
          <w:b/>
          <w:sz w:val="20"/>
          <w:szCs w:val="20"/>
        </w:rPr>
        <w:lastRenderedPageBreak/>
        <w:t xml:space="preserve">Załącznik nr 2 </w:t>
      </w: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A213A7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NA/O/170/2021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665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665DA">
        <w:rPr>
          <w:rFonts w:ascii="Arial" w:hAnsi="Arial" w:cs="Arial"/>
        </w:rPr>
        <w:t>POLITECHNIKA RZESZOWSKA</w:t>
      </w:r>
    </w:p>
    <w:p w:rsidR="001B541E" w:rsidRPr="00A40632" w:rsidRDefault="00C665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665D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665D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665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665D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665D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665DA" w:rsidRPr="00A213A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C665DA" w:rsidRPr="00C665D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665DA" w:rsidP="001B541E">
      <w:pPr>
        <w:ind w:left="142"/>
        <w:jc w:val="center"/>
        <w:rPr>
          <w:rFonts w:ascii="Arial" w:hAnsi="Arial" w:cs="Arial"/>
        </w:rPr>
      </w:pPr>
      <w:r w:rsidRPr="00C665DA">
        <w:rPr>
          <w:rFonts w:ascii="Arial" w:hAnsi="Arial" w:cs="Arial"/>
          <w:b/>
        </w:rPr>
        <w:t>Dostawa profesjonalnego zestawu antropometrycznego w walizce, dostawa częstościomierza</w:t>
      </w:r>
      <w:bookmarkStart w:id="0" w:name="_GoBack"/>
      <w:bookmarkEnd w:id="0"/>
      <w:r w:rsidRPr="00C665DA">
        <w:rPr>
          <w:rFonts w:ascii="Arial" w:hAnsi="Arial" w:cs="Arial"/>
          <w:b/>
        </w:rPr>
        <w:t>, dostawa komparatora fazy i częstotliwości, dostawa  zgrzewarki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1512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665DA">
              <w:rPr>
                <w:rFonts w:ascii="Arial" w:hAnsi="Arial" w:cs="Arial"/>
                <w:b/>
                <w:sz w:val="22"/>
                <w:szCs w:val="22"/>
              </w:rPr>
              <w:t>Dostawa profesjonalnego zestawu antropometrycznego w walizce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665DA">
              <w:rPr>
                <w:rFonts w:ascii="Arial" w:hAnsi="Arial" w:cs="Arial"/>
                <w:b/>
                <w:sz w:val="22"/>
                <w:szCs w:val="22"/>
              </w:rPr>
              <w:t>Dostawa częstościomierza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665DA">
              <w:rPr>
                <w:rFonts w:ascii="Arial" w:hAnsi="Arial" w:cs="Arial"/>
                <w:b/>
                <w:sz w:val="22"/>
                <w:szCs w:val="22"/>
              </w:rPr>
              <w:t>Dostawa komparatora fazy i częstotliwości,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C665DA" w:rsidTr="000F0980">
        <w:tc>
          <w:tcPr>
            <w:tcW w:w="1510" w:type="dxa"/>
            <w:vAlign w:val="center"/>
          </w:tcPr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665DA">
              <w:rPr>
                <w:rFonts w:ascii="Arial" w:hAnsi="Arial" w:cs="Arial"/>
                <w:b/>
                <w:sz w:val="22"/>
                <w:szCs w:val="22"/>
              </w:rPr>
              <w:t>Dostawa  zgrzewarki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665DA" w:rsidRPr="002661CA" w:rsidRDefault="00C665DA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665DA" w:rsidRDefault="00C665DA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246D6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246D6C" w:rsidRDefault="00246D6C" w:rsidP="00246D6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1 SWZ- </w:t>
      </w:r>
    </w:p>
    <w:p w:rsidR="00246D6C" w:rsidRDefault="00246D6C" w:rsidP="00246D6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2 SWZ- </w:t>
      </w:r>
    </w:p>
    <w:p w:rsidR="00246D6C" w:rsidRDefault="00246D6C" w:rsidP="00246D6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3 SWZ- </w:t>
      </w:r>
    </w:p>
    <w:p w:rsidR="001B541E" w:rsidRPr="00A40632" w:rsidRDefault="00246D6C" w:rsidP="00246D6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4 SWZ-                  </w:t>
      </w:r>
      <w:r w:rsidR="00C665DA" w:rsidRPr="00C665DA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46D6C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246D6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246D6C">
        <w:rPr>
          <w:rFonts w:ascii="Arial" w:hAnsi="Arial" w:cs="Arial"/>
        </w:rPr>
        <w:t>:</w:t>
      </w:r>
    </w:p>
    <w:p w:rsidR="00246D6C" w:rsidRDefault="00246D6C" w:rsidP="00246D6C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1 SWZ- </w:t>
      </w:r>
    </w:p>
    <w:p w:rsidR="00246D6C" w:rsidRDefault="00246D6C" w:rsidP="00246D6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2 SWZ- </w:t>
      </w:r>
    </w:p>
    <w:p w:rsidR="00246D6C" w:rsidRDefault="00246D6C" w:rsidP="00246D6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3 SWZ- </w:t>
      </w:r>
    </w:p>
    <w:p w:rsidR="00246D6C" w:rsidRDefault="00246D6C" w:rsidP="00246D6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4 SWZ-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665DA" w:rsidRPr="00C665DA">
        <w:rPr>
          <w:rFonts w:ascii="Arial" w:hAnsi="Arial" w:cs="Arial"/>
        </w:rPr>
        <w:t>30</w:t>
      </w:r>
      <w:r w:rsidR="00246D6C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9D6" w:rsidRDefault="002B49D6">
      <w:r>
        <w:separator/>
      </w:r>
    </w:p>
  </w:endnote>
  <w:endnote w:type="continuationSeparator" w:id="0">
    <w:p w:rsidR="002B49D6" w:rsidRDefault="002B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1512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120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120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49D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9D6" w:rsidRDefault="002B49D6">
      <w:r>
        <w:separator/>
      </w:r>
    </w:p>
  </w:footnote>
  <w:footnote w:type="continuationSeparator" w:id="0">
    <w:p w:rsidR="002B49D6" w:rsidRDefault="002B4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5DA" w:rsidRDefault="00C665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5DA" w:rsidRDefault="00C665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5DA" w:rsidRDefault="00C665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4296ACA"/>
    <w:multiLevelType w:val="hybridMultilevel"/>
    <w:tmpl w:val="8F449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49D6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46D6C"/>
    <w:rsid w:val="00255C88"/>
    <w:rsid w:val="00283F79"/>
    <w:rsid w:val="00290754"/>
    <w:rsid w:val="00296213"/>
    <w:rsid w:val="002967B7"/>
    <w:rsid w:val="002B49D6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1512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D44B0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213A7"/>
    <w:rsid w:val="00A7581F"/>
    <w:rsid w:val="00A776D8"/>
    <w:rsid w:val="00AC237B"/>
    <w:rsid w:val="00AD4C38"/>
    <w:rsid w:val="00AF0090"/>
    <w:rsid w:val="00AF3479"/>
    <w:rsid w:val="00B0255F"/>
    <w:rsid w:val="00B10D7D"/>
    <w:rsid w:val="00B153EE"/>
    <w:rsid w:val="00B34FAC"/>
    <w:rsid w:val="00B82C42"/>
    <w:rsid w:val="00B87530"/>
    <w:rsid w:val="00B9039F"/>
    <w:rsid w:val="00B910A3"/>
    <w:rsid w:val="00C665DA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4483D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024B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C3EDA0-DE7D-47C1-A77C-5FB4C681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9</Pages>
  <Words>1851</Words>
  <Characters>15475</Characters>
  <Application>Microsoft Office Word</Application>
  <DocSecurity>0</DocSecurity>
  <Lines>128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17292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2021-07-26T10:39:00Z</dcterms:created>
  <dcterms:modified xsi:type="dcterms:W3CDTF">2021-07-26T11:54:00Z</dcterms:modified>
</cp:coreProperties>
</file>