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</w:t>
      </w:r>
      <w:r w:rsidR="00A0264F" w:rsidRPr="00E52A48">
        <w:rPr>
          <w:rFonts w:ascii="Verdana" w:hAnsi="Verdana" w:cs="Verdana"/>
          <w:sz w:val="18"/>
          <w:szCs w:val="18"/>
        </w:rPr>
        <w:t>zp.272-………/……… )</w:t>
      </w:r>
      <w:r w:rsidR="00324335" w:rsidRPr="00E52A48">
        <w:rPr>
          <w:rFonts w:ascii="Verdana" w:hAnsi="Verdana" w:cs="Verdana"/>
          <w:sz w:val="18"/>
          <w:szCs w:val="18"/>
        </w:rPr>
        <w:t>, o którym mowa w art. 275 pkt 2 ustawy Prawo zamówień publicznych, została za</w:t>
      </w:r>
      <w:r w:rsidR="00324335" w:rsidRPr="00001768">
        <w:rPr>
          <w:rFonts w:ascii="Verdana" w:hAnsi="Verdana" w:cs="Verdana"/>
          <w:sz w:val="18"/>
          <w:szCs w:val="18"/>
        </w:rPr>
        <w:t>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4F9B85AE" w:rsidR="0097361C" w:rsidRPr="00CF68F7" w:rsidRDefault="00CF68F7" w:rsidP="00CF68F7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CF68F7">
        <w:rPr>
          <w:rFonts w:ascii="Verdana" w:hAnsi="Verdana" w:cs="Times New Roman"/>
          <w:b/>
          <w:kern w:val="0"/>
          <w:sz w:val="20"/>
          <w:szCs w:val="20"/>
          <w:lang w:eastAsia="ar-SA"/>
        </w:rPr>
        <w:t>Remont kompleksu pomieszczeń nr 08a, 112, 113, 116 w</w:t>
      </w:r>
      <w:r>
        <w:t> </w:t>
      </w:r>
      <w:r w:rsidRPr="00CF68F7">
        <w:rPr>
          <w:rFonts w:ascii="Verdana" w:hAnsi="Verdana" w:cs="Times New Roman"/>
          <w:b/>
          <w:kern w:val="0"/>
          <w:sz w:val="20"/>
          <w:szCs w:val="20"/>
          <w:lang w:eastAsia="ar-SA"/>
        </w:rPr>
        <w:t xml:space="preserve"> pawilonie C-4</w:t>
      </w:r>
      <w:r w:rsidRPr="00CF68F7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</w:t>
      </w:r>
      <w:r w:rsidRPr="00CF68F7">
        <w:rPr>
          <w:rFonts w:ascii="Verdana" w:hAnsi="Verdana" w:cs="Verdana"/>
          <w:b/>
          <w:bCs/>
          <w:iCs/>
          <w:kern w:val="0"/>
          <w:sz w:val="20"/>
          <w:szCs w:val="20"/>
          <w:lang w:eastAsia="ar-SA"/>
        </w:rPr>
        <w:t xml:space="preserve">na </w:t>
      </w:r>
      <w:r w:rsidRPr="00CF68F7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>terenie AGH w Krakowie</w:t>
      </w:r>
    </w:p>
    <w:p w14:paraId="6188FEAF" w14:textId="6C1FAD59" w:rsidR="0097361C" w:rsidRPr="00001768" w:rsidRDefault="00681272" w:rsidP="00CF68F7">
      <w:pPr>
        <w:spacing w:after="0" w:line="240" w:lineRule="auto"/>
        <w:ind w:left="3545" w:firstLine="709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</w:t>
      </w:r>
      <w:r w:rsidR="00CF68F7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6F8E7F11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CF68F7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7EF07DA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663031D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32CFDD6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E9D1FE2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CF68F7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CF68F7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CF68F7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3127757" w14:textId="77777777" w:rsidR="00CF68F7" w:rsidRDefault="005B6B14" w:rsidP="00CF68F7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284" w:hanging="142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………………………………………………….;</w:t>
      </w:r>
    </w:p>
    <w:p w14:paraId="1D7D0712" w14:textId="77777777" w:rsidR="00CF68F7" w:rsidRDefault="00CF68F7" w:rsidP="00CF68F7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284" w:hanging="142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0825B543" w14:textId="3C7452A8" w:rsidR="00056AE0" w:rsidRPr="002E2CF0" w:rsidRDefault="00CF68F7" w:rsidP="00CF68F7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284" w:hanging="142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  <w:r w:rsidR="005B6B14" w:rsidRPr="002E2CF0">
        <w:rPr>
          <w:rFonts w:ascii="Verdana" w:hAnsi="Verdana"/>
          <w:sz w:val="18"/>
          <w:szCs w:val="18"/>
        </w:rPr>
        <w:t xml:space="preserve">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</w:t>
      </w:r>
      <w:r w:rsidRPr="00056AE0">
        <w:rPr>
          <w:rFonts w:ascii="Verdana" w:hAnsi="Verdana" w:cs="Verdana"/>
          <w:sz w:val="18"/>
          <w:szCs w:val="18"/>
        </w:rPr>
        <w:lastRenderedPageBreak/>
        <w:t>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303B28E3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</w:t>
      </w:r>
      <w:r w:rsidR="00023151" w:rsidRPr="00CF68F7">
        <w:rPr>
          <w:rFonts w:ascii="Verdana" w:hAnsi="Verdana" w:cs="Verdana"/>
          <w:sz w:val="18"/>
          <w:szCs w:val="18"/>
        </w:rPr>
        <w:t xml:space="preserve">potwierdzającego usunięcie ewentualnych wad stwierdzonych przy odbiorze końcowym, podpisanego przez Kierownika </w:t>
      </w:r>
      <w:r w:rsidR="00CF68F7" w:rsidRPr="00CF68F7">
        <w:rPr>
          <w:rFonts w:ascii="Verdana" w:hAnsi="Verdana" w:cs="Verdana"/>
          <w:sz w:val="18"/>
          <w:szCs w:val="18"/>
        </w:rPr>
        <w:t>budowy</w:t>
      </w:r>
      <w:r w:rsidR="00023151" w:rsidRPr="00CF68F7">
        <w:rPr>
          <w:rFonts w:ascii="Verdana" w:hAnsi="Verdana" w:cs="Verdana"/>
          <w:sz w:val="18"/>
          <w:szCs w:val="18"/>
        </w:rPr>
        <w:t xml:space="preserve"> 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061BA80E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  <w:bookmarkStart w:id="0" w:name="_GoBack"/>
      <w:bookmarkEnd w:id="0"/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3DD76F7B" w:rsidR="00C82D21" w:rsidRPr="00336F58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336F58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336F58">
        <w:rPr>
          <w:rFonts w:ascii="Verdana" w:hAnsi="Verdana" w:cs="Verdana"/>
          <w:sz w:val="18"/>
          <w:szCs w:val="18"/>
        </w:rPr>
        <w:t xml:space="preserve"> końcowego </w:t>
      </w:r>
      <w:r w:rsidR="00336F58" w:rsidRPr="00336F58">
        <w:rPr>
          <w:rFonts w:ascii="Verdana" w:hAnsi="Verdana" w:cs="Verdana"/>
          <w:sz w:val="18"/>
          <w:szCs w:val="18"/>
        </w:rPr>
        <w:t>(wpisem do roboczego</w:t>
      </w:r>
      <w:r w:rsidRPr="00336F58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336F58" w:rsidRPr="00336F58">
        <w:rPr>
          <w:rFonts w:ascii="Verdana" w:hAnsi="Verdana"/>
          <w:sz w:val="18"/>
          <w:szCs w:val="18"/>
        </w:rPr>
        <w:t>14</w:t>
      </w:r>
      <w:r w:rsidRPr="00336F58">
        <w:rPr>
          <w:rFonts w:ascii="Verdana" w:hAnsi="Verdana" w:cs="Verdana"/>
          <w:sz w:val="18"/>
          <w:szCs w:val="18"/>
        </w:rPr>
        <w:t> dni przed terminem określonym w §3 ust.</w:t>
      </w:r>
      <w:r w:rsidRPr="00336F58">
        <w:rPr>
          <w:rFonts w:ascii="Verdana" w:hAnsi="Verdana"/>
          <w:sz w:val="18"/>
          <w:szCs w:val="18"/>
        </w:rPr>
        <w:t xml:space="preserve"> </w:t>
      </w:r>
      <w:r w:rsidRPr="00336F58">
        <w:rPr>
          <w:rFonts w:ascii="Verdana" w:hAnsi="Verdana" w:cs="Verdana"/>
          <w:sz w:val="18"/>
          <w:szCs w:val="18"/>
        </w:rPr>
        <w:t>2</w:t>
      </w:r>
      <w:r w:rsidRPr="00336F58">
        <w:rPr>
          <w:rFonts w:ascii="Verdana" w:hAnsi="Verdana"/>
          <w:sz w:val="18"/>
          <w:szCs w:val="18"/>
        </w:rPr>
        <w:t>.</w:t>
      </w:r>
      <w:r w:rsidRPr="00336F58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36F58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</w:t>
      </w:r>
      <w:r w:rsidRPr="00753980">
        <w:rPr>
          <w:rFonts w:ascii="Verdana" w:hAnsi="Verdana" w:cs="Verdana"/>
          <w:sz w:val="18"/>
          <w:szCs w:val="18"/>
        </w:rPr>
        <w:t xml:space="preserve">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pozwalają na użytkowanie przedmiotu odbioru w sposób odpowiadający jego właściwościom i przeznaczeniu, wówczas Zamawiający odmówi dokonania odbioru; nowy </w:t>
      </w:r>
      <w:r w:rsidRPr="00001768">
        <w:rPr>
          <w:rFonts w:ascii="Verdana" w:hAnsi="Verdana"/>
          <w:sz w:val="18"/>
          <w:szCs w:val="18"/>
        </w:rPr>
        <w:lastRenderedPageBreak/>
        <w:t>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7B4B5CC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DAD107C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</w:t>
      </w:r>
      <w:r w:rsidRPr="009A26D3">
        <w:rPr>
          <w:rFonts w:ascii="Verdana" w:hAnsi="Verdana" w:cs="Times New Roman"/>
          <w:sz w:val="18"/>
          <w:szCs w:val="18"/>
        </w:rPr>
        <w:lastRenderedPageBreak/>
        <w:t>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</w:t>
      </w:r>
      <w:r w:rsidR="00866D5F" w:rsidRPr="00001768">
        <w:rPr>
          <w:rFonts w:ascii="Verdana" w:hAnsi="Verdana"/>
          <w:kern w:val="2"/>
          <w:sz w:val="18"/>
          <w:szCs w:val="18"/>
        </w:rPr>
        <w:lastRenderedPageBreak/>
        <w:t xml:space="preserve">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</w:t>
      </w:r>
      <w:r w:rsidR="0069798B">
        <w:rPr>
          <w:rFonts w:ascii="Verdana" w:hAnsi="Verdana" w:cs="Verdana"/>
          <w:kern w:val="2"/>
          <w:sz w:val="18"/>
          <w:szCs w:val="18"/>
        </w:rPr>
        <w:lastRenderedPageBreak/>
        <w:t>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lastRenderedPageBreak/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</w:t>
      </w:r>
      <w:r w:rsidRPr="00AC35AA">
        <w:rPr>
          <w:rFonts w:ascii="Verdana" w:hAnsi="Verdana" w:cs="Verdana"/>
          <w:kern w:val="2"/>
          <w:sz w:val="18"/>
          <w:szCs w:val="18"/>
        </w:rPr>
        <w:lastRenderedPageBreak/>
        <w:t>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17AD93B2" w14:textId="612EAE6B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88AA2C9" w14:textId="670DA2D1" w:rsidR="00512D5F" w:rsidRPr="00E75F57" w:rsidRDefault="00512D5F" w:rsidP="00E75F57">
      <w:pPr>
        <w:spacing w:after="0" w:line="240" w:lineRule="auto"/>
        <w:mirrorIndents/>
        <w:rPr>
          <w:rFonts w:ascii="Verdana" w:hAnsi="Verdana" w:cs="Verdana"/>
          <w:b/>
          <w:bCs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5827593A" w:rsidR="00B005D3" w:rsidRPr="00E75F57" w:rsidRDefault="00B005D3" w:rsidP="00E75F57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</w:t>
      </w:r>
      <w:r w:rsidR="00E75F57">
        <w:rPr>
          <w:rFonts w:ascii="Verdana" w:hAnsi="Verdana"/>
          <w:sz w:val="18"/>
          <w:szCs w:val="18"/>
        </w:rPr>
        <w:t xml:space="preserve">na realizacji zadania pod nazwą: </w:t>
      </w:r>
      <w:r w:rsidR="00E75F57" w:rsidRPr="00E75F57">
        <w:rPr>
          <w:rFonts w:ascii="Verdana" w:hAnsi="Verdana"/>
          <w:sz w:val="18"/>
          <w:szCs w:val="18"/>
        </w:rPr>
        <w:t>„</w:t>
      </w:r>
      <w:r w:rsidR="00E75F57" w:rsidRPr="00E75F57">
        <w:rPr>
          <w:rFonts w:ascii="Verdana" w:hAnsi="Verdana" w:cs="Times New Roman"/>
          <w:b/>
          <w:kern w:val="0"/>
          <w:sz w:val="18"/>
          <w:szCs w:val="18"/>
          <w:lang w:eastAsia="ar-SA"/>
        </w:rPr>
        <w:t>Remont kompleksu pomieszczeń nr 08a, 112, 113, 116 w pawilonie C-4</w:t>
      </w:r>
      <w:r w:rsidR="00E75F57" w:rsidRPr="00E75F57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</w:t>
      </w:r>
      <w:r w:rsidR="00E75F57" w:rsidRPr="00E75F57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>na terenie AGH w</w:t>
      </w:r>
      <w:r w:rsidR="00E75F57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> </w:t>
      </w:r>
      <w:r w:rsidR="00E75F57" w:rsidRPr="00E75F57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 xml:space="preserve"> Krakowie” </w:t>
      </w:r>
      <w:r w:rsidRPr="00E75F57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3B7857BA" w:rsidR="00B005D3" w:rsidRPr="00E75F57" w:rsidRDefault="00B005D3" w:rsidP="00E75F57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E75F57" w:rsidRPr="00E75F57">
        <w:rPr>
          <w:rFonts w:ascii="Verdana" w:hAnsi="Verdana" w:cs="Times New Roman"/>
          <w:b/>
          <w:kern w:val="0"/>
          <w:sz w:val="18"/>
          <w:szCs w:val="18"/>
          <w:lang w:eastAsia="ar-SA"/>
        </w:rPr>
        <w:t>Remont kompleksu pomieszczeń nr 08a, 112, 113, 116 w pawilonie C-4</w:t>
      </w:r>
      <w:r w:rsidR="00E75F57" w:rsidRPr="00E75F57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</w:t>
      </w:r>
      <w:r w:rsidR="00E75F57" w:rsidRPr="00E75F57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>na terenie AGH w</w:t>
      </w:r>
      <w:r w:rsidR="00681272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> </w:t>
      </w:r>
      <w:r w:rsidR="00E75F57" w:rsidRPr="00E75F57">
        <w:rPr>
          <w:rFonts w:ascii="Verdana" w:hAnsi="Verdana" w:cs="Verdana"/>
          <w:b/>
          <w:bCs/>
          <w:iCs/>
          <w:kern w:val="0"/>
          <w:sz w:val="18"/>
          <w:szCs w:val="18"/>
          <w:lang w:eastAsia="ar-SA"/>
        </w:rPr>
        <w:t>Krakowie</w:t>
      </w:r>
      <w:r w:rsidRPr="00E75F57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75F57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E75F57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75F57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75F5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</w:t>
      </w:r>
      <w:r w:rsidRPr="00E75F57">
        <w:rPr>
          <w:rFonts w:ascii="Verdana" w:hAnsi="Verdana"/>
          <w:sz w:val="18"/>
          <w:szCs w:val="18"/>
        </w:rPr>
        <w:t>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E75F5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75F57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75F5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75F57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75F57">
        <w:rPr>
          <w:rFonts w:ascii="Verdana" w:hAnsi="Verdana"/>
          <w:sz w:val="18"/>
          <w:szCs w:val="18"/>
        </w:rPr>
        <w:t>jeżeli Wykonawca-Gwarant po dwukrotnym wezwaniu go przez Zamawiającego do usunięcia</w:t>
      </w:r>
      <w:r w:rsidRPr="00EC7C7C">
        <w:rPr>
          <w:rFonts w:ascii="Verdana" w:hAnsi="Verdana"/>
          <w:sz w:val="18"/>
          <w:szCs w:val="18"/>
        </w:rPr>
        <w:t xml:space="preserve">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BAA792" w14:textId="77777777" w:rsidR="00B86E85" w:rsidRDefault="00B86E85" w:rsidP="00467FC3">
      <w:pPr>
        <w:spacing w:after="0" w:line="240" w:lineRule="auto"/>
      </w:pPr>
      <w:r>
        <w:separator/>
      </w:r>
    </w:p>
  </w:endnote>
  <w:endnote w:type="continuationSeparator" w:id="0">
    <w:p w14:paraId="44F8E02C" w14:textId="77777777" w:rsidR="00B86E85" w:rsidRDefault="00B86E85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C6037" w14:textId="77777777" w:rsidR="00B86E85" w:rsidRDefault="00B86E85" w:rsidP="00467FC3">
      <w:pPr>
        <w:spacing w:after="0" w:line="240" w:lineRule="auto"/>
      </w:pPr>
      <w:r>
        <w:separator/>
      </w:r>
    </w:p>
  </w:footnote>
  <w:footnote w:type="continuationSeparator" w:id="0">
    <w:p w14:paraId="4F2C01DB" w14:textId="77777777" w:rsidR="00B86E85" w:rsidRDefault="00B86E85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36F58"/>
    <w:rsid w:val="0034009B"/>
    <w:rsid w:val="00341BC3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1272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5396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86E85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68F7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A48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5F57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purl.org/dc/elements/1.1/"/>
    <ds:schemaRef ds:uri="http://purl.org/dc/terms/"/>
    <ds:schemaRef ds:uri="http://www.w3.org/XML/1998/namespace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C53AB8-E914-491A-BB78-7FF2D3D195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C106312-CFAE-4748-A491-6354278F6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8679</Words>
  <Characters>57647</Characters>
  <Application>Microsoft Office Word</Application>
  <DocSecurity>0</DocSecurity>
  <Lines>480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2</cp:revision>
  <cp:lastPrinted>2021-07-15T04:36:00Z</cp:lastPrinted>
  <dcterms:created xsi:type="dcterms:W3CDTF">2021-07-15T04:43:00Z</dcterms:created>
  <dcterms:modified xsi:type="dcterms:W3CDTF">2021-07-15T04:43:00Z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