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A710C3" w:rsidRDefault="005A070C" w:rsidP="006A5DF1">
      <w:pPr>
        <w:spacing w:after="240"/>
        <w:jc w:val="right"/>
        <w:rPr>
          <w:sz w:val="22"/>
          <w:szCs w:val="22"/>
        </w:rPr>
      </w:pPr>
      <w:r w:rsidRPr="00A710C3">
        <w:rPr>
          <w:sz w:val="22"/>
          <w:szCs w:val="22"/>
        </w:rPr>
        <w:t>Częstochowa</w:t>
      </w:r>
      <w:r w:rsidR="006A5DF1" w:rsidRPr="00A710C3">
        <w:rPr>
          <w:sz w:val="22"/>
          <w:szCs w:val="22"/>
        </w:rPr>
        <w:t xml:space="preserve"> dnia: </w:t>
      </w:r>
      <w:r w:rsidRPr="00A710C3">
        <w:rPr>
          <w:sz w:val="22"/>
          <w:szCs w:val="22"/>
        </w:rPr>
        <w:t>2021-06-29</w:t>
      </w:r>
    </w:p>
    <w:p w:rsidR="0029606A" w:rsidRPr="00A710C3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A710C3" w:rsidRDefault="005A070C" w:rsidP="006A5DF1">
      <w:pPr>
        <w:rPr>
          <w:b/>
          <w:bCs/>
          <w:sz w:val="22"/>
          <w:szCs w:val="22"/>
        </w:rPr>
      </w:pPr>
      <w:r w:rsidRPr="00A710C3">
        <w:rPr>
          <w:b/>
          <w:bCs/>
          <w:sz w:val="22"/>
          <w:szCs w:val="22"/>
        </w:rPr>
        <w:t>Politechnika Częstochowska</w:t>
      </w:r>
    </w:p>
    <w:p w:rsidR="006A5DF1" w:rsidRPr="00A710C3" w:rsidRDefault="005A070C" w:rsidP="006A5DF1">
      <w:pPr>
        <w:rPr>
          <w:sz w:val="22"/>
          <w:szCs w:val="22"/>
        </w:rPr>
      </w:pPr>
      <w:r w:rsidRPr="00A710C3">
        <w:rPr>
          <w:sz w:val="22"/>
          <w:szCs w:val="22"/>
        </w:rPr>
        <w:t>Dąbrowskiego</w:t>
      </w:r>
      <w:r w:rsidR="006A5DF1" w:rsidRPr="00A710C3">
        <w:rPr>
          <w:sz w:val="22"/>
          <w:szCs w:val="22"/>
        </w:rPr>
        <w:t xml:space="preserve"> </w:t>
      </w:r>
      <w:r w:rsidRPr="00A710C3">
        <w:rPr>
          <w:sz w:val="22"/>
          <w:szCs w:val="22"/>
        </w:rPr>
        <w:t>69</w:t>
      </w:r>
    </w:p>
    <w:p w:rsidR="006A5DF1" w:rsidRPr="00A710C3" w:rsidRDefault="005A070C" w:rsidP="006A5DF1">
      <w:pPr>
        <w:rPr>
          <w:sz w:val="22"/>
          <w:szCs w:val="22"/>
        </w:rPr>
      </w:pPr>
      <w:r w:rsidRPr="00A710C3">
        <w:rPr>
          <w:sz w:val="22"/>
          <w:szCs w:val="22"/>
        </w:rPr>
        <w:t>42-201</w:t>
      </w:r>
      <w:r w:rsidR="006A5DF1" w:rsidRPr="00A710C3">
        <w:rPr>
          <w:sz w:val="22"/>
          <w:szCs w:val="22"/>
        </w:rPr>
        <w:t xml:space="preserve"> </w:t>
      </w:r>
      <w:r w:rsidRPr="00A710C3">
        <w:rPr>
          <w:sz w:val="22"/>
          <w:szCs w:val="22"/>
        </w:rPr>
        <w:t>Częstochowa</w:t>
      </w:r>
    </w:p>
    <w:p w:rsidR="006A5DF1" w:rsidRPr="00A710C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A710C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A710C3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A710C3">
        <w:rPr>
          <w:sz w:val="22"/>
          <w:szCs w:val="22"/>
        </w:rPr>
        <w:t>Pismo:</w:t>
      </w:r>
      <w:r w:rsidRPr="00A710C3">
        <w:rPr>
          <w:b/>
          <w:bCs/>
          <w:sz w:val="22"/>
          <w:szCs w:val="22"/>
        </w:rPr>
        <w:t xml:space="preserve"> </w:t>
      </w:r>
      <w:r w:rsidR="00923537" w:rsidRPr="00A710C3">
        <w:rPr>
          <w:bCs/>
          <w:sz w:val="22"/>
          <w:szCs w:val="22"/>
        </w:rPr>
        <w:t>RK-</w:t>
      </w:r>
      <w:r w:rsidR="00C15D8C">
        <w:rPr>
          <w:bCs/>
          <w:sz w:val="22"/>
          <w:szCs w:val="22"/>
        </w:rPr>
        <w:t>453/21</w:t>
      </w:r>
      <w:bookmarkStart w:id="0" w:name="_GoBack"/>
      <w:bookmarkEnd w:id="0"/>
      <w:r w:rsidRPr="00A710C3">
        <w:rPr>
          <w:sz w:val="22"/>
          <w:szCs w:val="22"/>
        </w:rPr>
        <w:tab/>
        <w:t xml:space="preserve"> </w:t>
      </w:r>
    </w:p>
    <w:p w:rsidR="006A5DF1" w:rsidRPr="00A710C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A710C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A710C3">
        <w:rPr>
          <w:b/>
          <w:sz w:val="22"/>
          <w:szCs w:val="22"/>
        </w:rPr>
        <w:t>WYKONAWCY</w:t>
      </w:r>
    </w:p>
    <w:p w:rsidR="006A5DF1" w:rsidRPr="00A710C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A710C3">
        <w:rPr>
          <w:sz w:val="22"/>
          <w:szCs w:val="22"/>
        </w:rPr>
        <w:t>ubiegający się o zamówienie publiczne</w:t>
      </w:r>
    </w:p>
    <w:p w:rsidR="006D4AB3" w:rsidRPr="00A710C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A710C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A710C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A710C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710C3">
        <w:rPr>
          <w:rFonts w:ascii="Times New Roman" w:hAnsi="Times New Roman"/>
          <w:szCs w:val="28"/>
        </w:rPr>
        <w:t>WYJAŚNIENI</w:t>
      </w:r>
      <w:r w:rsidR="00520165" w:rsidRPr="00A710C3">
        <w:rPr>
          <w:rFonts w:ascii="Times New Roman" w:hAnsi="Times New Roman"/>
          <w:szCs w:val="28"/>
        </w:rPr>
        <w:t>A</w:t>
      </w:r>
      <w:r w:rsidR="00632C3C" w:rsidRPr="00A710C3">
        <w:rPr>
          <w:rFonts w:ascii="Times New Roman" w:hAnsi="Times New Roman"/>
          <w:szCs w:val="28"/>
        </w:rPr>
        <w:t xml:space="preserve"> TREŚCI</w:t>
      </w:r>
      <w:r w:rsidR="0029606A" w:rsidRPr="00A710C3">
        <w:rPr>
          <w:rFonts w:ascii="Times New Roman" w:hAnsi="Times New Roman"/>
          <w:szCs w:val="28"/>
        </w:rPr>
        <w:t xml:space="preserve"> SWZ</w:t>
      </w:r>
    </w:p>
    <w:p w:rsidR="006D4AB3" w:rsidRPr="00A710C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710C3">
        <w:rPr>
          <w:sz w:val="22"/>
          <w:szCs w:val="22"/>
        </w:rPr>
        <w:t xml:space="preserve">Dotyczy: </w:t>
      </w:r>
      <w:r w:rsidR="006A5DF1" w:rsidRPr="00A710C3">
        <w:rPr>
          <w:sz w:val="22"/>
          <w:szCs w:val="22"/>
        </w:rPr>
        <w:t>p</w:t>
      </w:r>
      <w:r w:rsidRPr="00A710C3">
        <w:rPr>
          <w:sz w:val="22"/>
          <w:szCs w:val="22"/>
        </w:rPr>
        <w:t>ostępowani</w:t>
      </w:r>
      <w:r w:rsidR="006A5DF1" w:rsidRPr="00A710C3">
        <w:rPr>
          <w:sz w:val="22"/>
          <w:szCs w:val="22"/>
        </w:rPr>
        <w:t>a</w:t>
      </w:r>
      <w:r w:rsidRPr="00A710C3">
        <w:rPr>
          <w:sz w:val="22"/>
          <w:szCs w:val="22"/>
        </w:rPr>
        <w:t xml:space="preserve"> o udzielenie zamówienia publicznego, prowadzone</w:t>
      </w:r>
      <w:r w:rsidR="006A5DF1" w:rsidRPr="00A710C3">
        <w:rPr>
          <w:sz w:val="22"/>
          <w:szCs w:val="22"/>
        </w:rPr>
        <w:t>go</w:t>
      </w:r>
      <w:r w:rsidRPr="00A710C3">
        <w:rPr>
          <w:sz w:val="22"/>
          <w:szCs w:val="22"/>
        </w:rPr>
        <w:t xml:space="preserve"> w trybie </w:t>
      </w:r>
      <w:r w:rsidR="005A070C" w:rsidRPr="00A710C3">
        <w:rPr>
          <w:sz w:val="22"/>
          <w:szCs w:val="22"/>
        </w:rPr>
        <w:t>tryb podstawowy</w:t>
      </w:r>
      <w:r w:rsidRPr="00A710C3">
        <w:rPr>
          <w:b/>
          <w:sz w:val="22"/>
          <w:szCs w:val="22"/>
        </w:rPr>
        <w:t xml:space="preserve"> </w:t>
      </w:r>
      <w:r w:rsidRPr="00A710C3">
        <w:rPr>
          <w:bCs/>
          <w:sz w:val="22"/>
          <w:szCs w:val="22"/>
        </w:rPr>
        <w:t>na</w:t>
      </w:r>
      <w:r w:rsidRPr="00A710C3">
        <w:rPr>
          <w:b/>
          <w:sz w:val="22"/>
          <w:szCs w:val="22"/>
        </w:rPr>
        <w:t xml:space="preserve"> </w:t>
      </w:r>
      <w:r w:rsidR="00E72428" w:rsidRPr="00A710C3">
        <w:rPr>
          <w:bCs/>
          <w:sz w:val="22"/>
          <w:szCs w:val="22"/>
        </w:rPr>
        <w:t>”</w:t>
      </w:r>
      <w:r w:rsidR="005A070C" w:rsidRPr="00A710C3">
        <w:rPr>
          <w:b/>
          <w:bCs/>
          <w:sz w:val="22"/>
          <w:szCs w:val="22"/>
        </w:rPr>
        <w:t xml:space="preserve">Roboty budowlane związane z przystosowaniem pomieszczenia laboratoryjnego na </w:t>
      </w:r>
      <w:proofErr w:type="spellStart"/>
      <w:r w:rsidR="005A070C" w:rsidRPr="00A710C3">
        <w:rPr>
          <w:b/>
          <w:bCs/>
          <w:sz w:val="22"/>
          <w:szCs w:val="22"/>
        </w:rPr>
        <w:t>WIiŚ</w:t>
      </w:r>
      <w:proofErr w:type="spellEnd"/>
      <w:r w:rsidR="005A070C" w:rsidRPr="00A710C3">
        <w:rPr>
          <w:b/>
          <w:bCs/>
          <w:sz w:val="22"/>
          <w:szCs w:val="22"/>
        </w:rPr>
        <w:t xml:space="preserve"> przy ul. Dąbrowskiego 71 do montażu specjalistycznej aparatury badawczej</w:t>
      </w:r>
      <w:r w:rsidR="00E72428" w:rsidRPr="00A710C3">
        <w:rPr>
          <w:bCs/>
          <w:sz w:val="22"/>
          <w:szCs w:val="22"/>
        </w:rPr>
        <w:t>”</w:t>
      </w:r>
      <w:r w:rsidRPr="00A710C3">
        <w:rPr>
          <w:b/>
          <w:sz w:val="22"/>
          <w:szCs w:val="22"/>
        </w:rPr>
        <w:t xml:space="preserve"> </w:t>
      </w:r>
      <w:r w:rsidRPr="00A710C3">
        <w:rPr>
          <w:bCs/>
          <w:sz w:val="22"/>
          <w:szCs w:val="22"/>
        </w:rPr>
        <w:t>– znak sprawy</w:t>
      </w:r>
      <w:r w:rsidRPr="00A710C3">
        <w:rPr>
          <w:b/>
          <w:sz w:val="22"/>
          <w:szCs w:val="22"/>
        </w:rPr>
        <w:t xml:space="preserve"> </w:t>
      </w:r>
      <w:r w:rsidR="005A070C" w:rsidRPr="00A710C3">
        <w:rPr>
          <w:b/>
          <w:sz w:val="22"/>
          <w:szCs w:val="22"/>
        </w:rPr>
        <w:t>ZP/RB-02/21</w:t>
      </w:r>
      <w:r w:rsidRPr="00A710C3">
        <w:rPr>
          <w:b/>
          <w:sz w:val="22"/>
          <w:szCs w:val="22"/>
        </w:rPr>
        <w:t>.</w:t>
      </w:r>
    </w:p>
    <w:p w:rsidR="0012774F" w:rsidRPr="00A710C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710C3">
        <w:rPr>
          <w:sz w:val="22"/>
          <w:szCs w:val="22"/>
        </w:rPr>
        <w:t xml:space="preserve">Zamawiający, </w:t>
      </w:r>
      <w:r w:rsidR="005A070C" w:rsidRPr="00A710C3">
        <w:rPr>
          <w:b/>
          <w:sz w:val="22"/>
          <w:szCs w:val="22"/>
        </w:rPr>
        <w:t>Politechnika Częstochowska</w:t>
      </w:r>
      <w:r w:rsidRPr="00A710C3">
        <w:rPr>
          <w:sz w:val="22"/>
          <w:szCs w:val="22"/>
        </w:rPr>
        <w:t xml:space="preserve">, działając na podstawie art. </w:t>
      </w:r>
      <w:r w:rsidR="00E74BC3" w:rsidRPr="00A710C3">
        <w:rPr>
          <w:sz w:val="22"/>
          <w:szCs w:val="22"/>
        </w:rPr>
        <w:t>284</w:t>
      </w:r>
      <w:r w:rsidRPr="00A710C3">
        <w:rPr>
          <w:sz w:val="22"/>
          <w:szCs w:val="22"/>
        </w:rPr>
        <w:t xml:space="preserve"> ust. </w:t>
      </w:r>
      <w:r w:rsidR="0029606A" w:rsidRPr="00A710C3">
        <w:rPr>
          <w:sz w:val="22"/>
          <w:szCs w:val="22"/>
        </w:rPr>
        <w:t>6</w:t>
      </w:r>
      <w:r w:rsidRPr="00A710C3">
        <w:rPr>
          <w:sz w:val="22"/>
          <w:szCs w:val="22"/>
        </w:rPr>
        <w:t xml:space="preserve"> ustawy z dnia </w:t>
      </w:r>
      <w:r w:rsidR="0029606A" w:rsidRPr="00A710C3">
        <w:rPr>
          <w:sz w:val="22"/>
          <w:szCs w:val="22"/>
        </w:rPr>
        <w:t>11</w:t>
      </w:r>
      <w:r w:rsidRPr="00A710C3">
        <w:rPr>
          <w:sz w:val="22"/>
          <w:szCs w:val="22"/>
        </w:rPr>
        <w:t xml:space="preserve"> </w:t>
      </w:r>
      <w:r w:rsidR="0029606A" w:rsidRPr="00A710C3">
        <w:rPr>
          <w:sz w:val="22"/>
          <w:szCs w:val="22"/>
        </w:rPr>
        <w:t xml:space="preserve">września </w:t>
      </w:r>
      <w:r w:rsidRPr="00A710C3">
        <w:rPr>
          <w:sz w:val="22"/>
          <w:szCs w:val="22"/>
        </w:rPr>
        <w:t>20</w:t>
      </w:r>
      <w:r w:rsidR="0029606A" w:rsidRPr="00A710C3">
        <w:rPr>
          <w:sz w:val="22"/>
          <w:szCs w:val="22"/>
        </w:rPr>
        <w:t>19</w:t>
      </w:r>
      <w:r w:rsidRPr="00A710C3">
        <w:rPr>
          <w:sz w:val="22"/>
          <w:szCs w:val="22"/>
        </w:rPr>
        <w:t xml:space="preserve"> r</w:t>
      </w:r>
      <w:r w:rsidR="0029606A" w:rsidRPr="00A710C3">
        <w:rPr>
          <w:sz w:val="22"/>
          <w:szCs w:val="22"/>
        </w:rPr>
        <w:t>.</w:t>
      </w:r>
      <w:r w:rsidRPr="00A710C3">
        <w:rPr>
          <w:sz w:val="22"/>
          <w:szCs w:val="22"/>
        </w:rPr>
        <w:t xml:space="preserve"> Prawo </w:t>
      </w:r>
      <w:r w:rsidR="0029606A" w:rsidRPr="00A710C3">
        <w:rPr>
          <w:sz w:val="22"/>
          <w:szCs w:val="22"/>
        </w:rPr>
        <w:t>z</w:t>
      </w:r>
      <w:r w:rsidRPr="00A710C3">
        <w:rPr>
          <w:sz w:val="22"/>
          <w:szCs w:val="22"/>
        </w:rPr>
        <w:t xml:space="preserve">amówień </w:t>
      </w:r>
      <w:r w:rsidR="0029606A" w:rsidRPr="00A710C3">
        <w:rPr>
          <w:sz w:val="22"/>
          <w:szCs w:val="22"/>
        </w:rPr>
        <w:t>p</w:t>
      </w:r>
      <w:r w:rsidRPr="00A710C3">
        <w:rPr>
          <w:sz w:val="22"/>
          <w:szCs w:val="22"/>
        </w:rPr>
        <w:t xml:space="preserve">ublicznych </w:t>
      </w:r>
      <w:r w:rsidR="005A070C" w:rsidRPr="00A710C3">
        <w:rPr>
          <w:sz w:val="22"/>
          <w:szCs w:val="22"/>
        </w:rPr>
        <w:t>(Dz.U. poz. 2019 ze zm.)</w:t>
      </w:r>
      <w:r w:rsidR="00BE7BFD" w:rsidRPr="00A710C3">
        <w:rPr>
          <w:sz w:val="22"/>
          <w:szCs w:val="22"/>
        </w:rPr>
        <w:t xml:space="preserve">, </w:t>
      </w:r>
      <w:r w:rsidR="00E74BC3" w:rsidRPr="00A710C3">
        <w:rPr>
          <w:sz w:val="22"/>
          <w:szCs w:val="22"/>
        </w:rPr>
        <w:t>udostępnia</w:t>
      </w:r>
      <w:r w:rsidR="00BE7BFD" w:rsidRPr="00A710C3">
        <w:rPr>
          <w:sz w:val="22"/>
          <w:szCs w:val="22"/>
        </w:rPr>
        <w:t xml:space="preserve"> poniżej treść zapytań do S</w:t>
      </w:r>
      <w:r w:rsidR="0012774F" w:rsidRPr="00A710C3">
        <w:rPr>
          <w:sz w:val="22"/>
          <w:szCs w:val="22"/>
        </w:rPr>
        <w:t>pecyfikacji Warunków Zamówienia (</w:t>
      </w:r>
      <w:r w:rsidR="0012774F" w:rsidRPr="00A710C3">
        <w:rPr>
          <w:sz w:val="22"/>
          <w:szCs w:val="22"/>
          <w:lang w:eastAsia="ar-SA"/>
        </w:rPr>
        <w:t>zwanej dalej</w:t>
      </w:r>
      <w:r w:rsidR="0012774F" w:rsidRPr="00A710C3">
        <w:rPr>
          <w:b/>
          <w:sz w:val="22"/>
          <w:szCs w:val="22"/>
          <w:lang w:eastAsia="ar-SA"/>
        </w:rPr>
        <w:t xml:space="preserve"> </w:t>
      </w:r>
      <w:r w:rsidR="0012774F" w:rsidRPr="00A710C3">
        <w:rPr>
          <w:bCs/>
          <w:sz w:val="22"/>
          <w:szCs w:val="22"/>
          <w:lang w:eastAsia="ar-SA"/>
        </w:rPr>
        <w:t>”SWZ”)</w:t>
      </w:r>
      <w:r w:rsidR="00E74BC3" w:rsidRPr="00A710C3">
        <w:rPr>
          <w:bCs/>
          <w:sz w:val="22"/>
          <w:szCs w:val="22"/>
          <w:lang w:eastAsia="ar-SA"/>
        </w:rPr>
        <w:t xml:space="preserve"> </w:t>
      </w:r>
      <w:r w:rsidR="00E74BC3" w:rsidRPr="00A710C3">
        <w:rPr>
          <w:sz w:val="22"/>
          <w:szCs w:val="22"/>
        </w:rPr>
        <w:t>wraz z wyjaśnieniami</w:t>
      </w:r>
      <w:r w:rsidR="0012774F" w:rsidRPr="00A710C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A070C" w:rsidRPr="00A710C3" w:rsidTr="004F0888">
        <w:tc>
          <w:tcPr>
            <w:tcW w:w="9356" w:type="dxa"/>
            <w:shd w:val="clear" w:color="auto" w:fill="auto"/>
          </w:tcPr>
          <w:p w:rsidR="00A710C3" w:rsidRPr="00A710C3" w:rsidRDefault="00A710C3" w:rsidP="00A710C3">
            <w:pPr>
              <w:widowControl w:val="0"/>
              <w:numPr>
                <w:ilvl w:val="0"/>
                <w:numId w:val="8"/>
              </w:numPr>
              <w:tabs>
                <w:tab w:val="left" w:pos="178"/>
              </w:tabs>
              <w:autoSpaceDE w:val="0"/>
              <w:autoSpaceDN w:val="0"/>
              <w:spacing w:line="360" w:lineRule="auto"/>
              <w:ind w:left="36" w:right="110" w:firstLine="0"/>
              <w:jc w:val="both"/>
              <w:rPr>
                <w:rFonts w:eastAsia="Carlito"/>
                <w:sz w:val="22"/>
                <w:szCs w:val="22"/>
                <w:lang w:eastAsia="en-US"/>
              </w:rPr>
            </w:pPr>
            <w:r w:rsidRPr="00A710C3">
              <w:rPr>
                <w:rFonts w:eastAsia="Carlito"/>
                <w:sz w:val="22"/>
                <w:szCs w:val="22"/>
                <w:lang w:eastAsia="en-US"/>
              </w:rPr>
              <w:t>Dotyczy poz. 39 przedmiaru: „Agregat chłodniczy o wydajności 2,5 kW”. Prosimy o podanie czy agregat ma być jednostką tylko zewnętrzną czy kompletny wraz z jednostką wewnętrzną oraz dla jakich parametrów pracy ma być dobrany</w:t>
            </w:r>
            <w:r w:rsidRPr="00A710C3">
              <w:rPr>
                <w:rFonts w:eastAsia="Carlito"/>
                <w:spacing w:val="-4"/>
                <w:sz w:val="22"/>
                <w:szCs w:val="22"/>
                <w:lang w:eastAsia="en-US"/>
              </w:rPr>
              <w:t xml:space="preserve"> </w:t>
            </w:r>
            <w:r w:rsidRPr="00A710C3">
              <w:rPr>
                <w:rFonts w:eastAsia="Carlito"/>
                <w:sz w:val="22"/>
                <w:szCs w:val="22"/>
                <w:lang w:eastAsia="en-US"/>
              </w:rPr>
              <w:t>agregat.</w:t>
            </w:r>
          </w:p>
          <w:p w:rsidR="00A710C3" w:rsidRDefault="00A710C3" w:rsidP="00A710C3">
            <w:pPr>
              <w:widowControl w:val="0"/>
              <w:tabs>
                <w:tab w:val="left" w:pos="178"/>
              </w:tabs>
              <w:autoSpaceDE w:val="0"/>
              <w:autoSpaceDN w:val="0"/>
              <w:spacing w:line="360" w:lineRule="auto"/>
              <w:ind w:left="36" w:right="110"/>
              <w:rPr>
                <w:rFonts w:eastAsia="Carlito"/>
                <w:b/>
                <w:sz w:val="22"/>
                <w:szCs w:val="22"/>
                <w:lang w:eastAsia="en-US"/>
              </w:rPr>
            </w:pPr>
            <w:r w:rsidRPr="00A710C3">
              <w:rPr>
                <w:rFonts w:eastAsia="Carlito"/>
                <w:sz w:val="22"/>
                <w:szCs w:val="22"/>
                <w:lang w:eastAsia="en-US"/>
              </w:rPr>
              <w:t xml:space="preserve">Odpowiedź: </w:t>
            </w:r>
            <w:r w:rsidRPr="00A710C3">
              <w:rPr>
                <w:rFonts w:eastAsia="Carlito"/>
                <w:b/>
                <w:sz w:val="22"/>
                <w:szCs w:val="22"/>
                <w:lang w:eastAsia="en-US"/>
              </w:rPr>
              <w:t>Agregat  jest tylko jednostką zewnętrzną - zgodnie z projektem instalacji sanitarnych, rys. WM 1</w:t>
            </w:r>
            <w:r>
              <w:rPr>
                <w:rFonts w:eastAsia="Carlito"/>
                <w:b/>
                <w:sz w:val="22"/>
                <w:szCs w:val="22"/>
                <w:lang w:eastAsia="en-US"/>
              </w:rPr>
              <w:t>.</w:t>
            </w:r>
          </w:p>
          <w:p w:rsidR="00A710C3" w:rsidRPr="00A710C3" w:rsidRDefault="00A710C3" w:rsidP="00A710C3">
            <w:pPr>
              <w:widowControl w:val="0"/>
              <w:tabs>
                <w:tab w:val="left" w:pos="178"/>
              </w:tabs>
              <w:autoSpaceDE w:val="0"/>
              <w:autoSpaceDN w:val="0"/>
              <w:spacing w:line="360" w:lineRule="auto"/>
              <w:ind w:left="36" w:right="110"/>
              <w:rPr>
                <w:rFonts w:eastAsia="Carlito"/>
                <w:b/>
                <w:sz w:val="22"/>
                <w:szCs w:val="22"/>
                <w:lang w:eastAsia="en-US"/>
              </w:rPr>
            </w:pPr>
          </w:p>
          <w:p w:rsidR="00A710C3" w:rsidRPr="00A710C3" w:rsidRDefault="00A710C3" w:rsidP="00A710C3">
            <w:pPr>
              <w:widowControl w:val="0"/>
              <w:numPr>
                <w:ilvl w:val="0"/>
                <w:numId w:val="8"/>
              </w:numPr>
              <w:tabs>
                <w:tab w:val="left" w:pos="178"/>
              </w:tabs>
              <w:autoSpaceDE w:val="0"/>
              <w:autoSpaceDN w:val="0"/>
              <w:spacing w:line="360" w:lineRule="auto"/>
              <w:ind w:left="36" w:right="114" w:firstLine="0"/>
              <w:jc w:val="both"/>
              <w:rPr>
                <w:rFonts w:eastAsia="Carlito"/>
                <w:sz w:val="22"/>
                <w:szCs w:val="22"/>
                <w:lang w:eastAsia="en-US"/>
              </w:rPr>
            </w:pPr>
            <w:r w:rsidRPr="00A710C3">
              <w:rPr>
                <w:rFonts w:eastAsia="Carlito"/>
                <w:sz w:val="22"/>
                <w:szCs w:val="22"/>
                <w:lang w:eastAsia="en-US"/>
              </w:rPr>
              <w:t>Dotyczy działu nr 4 przedmiaru : „ Zasilanie freonowe chłodnicy freonowej”. Prosimy o określenie jaki czynnik chłodniczy ma być</w:t>
            </w:r>
            <w:r w:rsidRPr="00A710C3">
              <w:rPr>
                <w:rFonts w:eastAsia="Carlito"/>
                <w:spacing w:val="-5"/>
                <w:sz w:val="22"/>
                <w:szCs w:val="22"/>
                <w:lang w:eastAsia="en-US"/>
              </w:rPr>
              <w:t xml:space="preserve"> </w:t>
            </w:r>
            <w:r w:rsidRPr="00A710C3">
              <w:rPr>
                <w:rFonts w:eastAsia="Carlito"/>
                <w:sz w:val="22"/>
                <w:szCs w:val="22"/>
                <w:lang w:eastAsia="en-US"/>
              </w:rPr>
              <w:t>zastosowany.</w:t>
            </w:r>
          </w:p>
          <w:p w:rsidR="00A710C3" w:rsidRPr="00A710C3" w:rsidRDefault="00A710C3" w:rsidP="00A710C3">
            <w:pPr>
              <w:tabs>
                <w:tab w:val="left" w:pos="178"/>
              </w:tabs>
              <w:spacing w:line="360" w:lineRule="auto"/>
              <w:ind w:left="-248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710C3">
              <w:rPr>
                <w:rFonts w:eastAsia="Calibri"/>
                <w:sz w:val="22"/>
                <w:szCs w:val="22"/>
                <w:lang w:eastAsia="en-US"/>
              </w:rPr>
              <w:t xml:space="preserve">      Odpowiedź</w:t>
            </w:r>
            <w:r w:rsidRPr="00A710C3">
              <w:rPr>
                <w:rFonts w:eastAsia="Calibri"/>
                <w:b/>
                <w:sz w:val="22"/>
                <w:szCs w:val="22"/>
                <w:lang w:eastAsia="en-US"/>
              </w:rPr>
              <w:t xml:space="preserve">: Czynnik zasilający chłodnicę freonową taki sam jak w zastosowanym przez </w:t>
            </w:r>
          </w:p>
          <w:p w:rsidR="00A710C3" w:rsidRPr="00A710C3" w:rsidRDefault="00A710C3" w:rsidP="00A710C3">
            <w:pPr>
              <w:tabs>
                <w:tab w:val="left" w:pos="178"/>
              </w:tabs>
              <w:spacing w:line="360" w:lineRule="auto"/>
              <w:ind w:left="-248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710C3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Wykonawcę agregacie freonowym 2,5 </w:t>
            </w:r>
            <w:proofErr w:type="spellStart"/>
            <w:r w:rsidRPr="00A710C3">
              <w:rPr>
                <w:rFonts w:eastAsia="Calibri"/>
                <w:b/>
                <w:sz w:val="22"/>
                <w:szCs w:val="22"/>
                <w:lang w:eastAsia="en-US"/>
              </w:rPr>
              <w:t>kW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  <w:proofErr w:type="spellEnd"/>
          </w:p>
          <w:p w:rsidR="00A710C3" w:rsidRPr="00A710C3" w:rsidRDefault="00A710C3" w:rsidP="00A710C3">
            <w:pPr>
              <w:widowControl w:val="0"/>
              <w:tabs>
                <w:tab w:val="left" w:pos="178"/>
              </w:tabs>
              <w:autoSpaceDE w:val="0"/>
              <w:autoSpaceDN w:val="0"/>
              <w:spacing w:line="360" w:lineRule="auto"/>
              <w:ind w:left="36"/>
              <w:rPr>
                <w:rFonts w:eastAsia="Carlito"/>
                <w:sz w:val="16"/>
                <w:szCs w:val="22"/>
                <w:lang w:eastAsia="en-US"/>
              </w:rPr>
            </w:pPr>
          </w:p>
          <w:p w:rsidR="00A710C3" w:rsidRPr="00A710C3" w:rsidRDefault="00A710C3" w:rsidP="00A710C3">
            <w:pPr>
              <w:widowControl w:val="0"/>
              <w:numPr>
                <w:ilvl w:val="0"/>
                <w:numId w:val="8"/>
              </w:numPr>
              <w:tabs>
                <w:tab w:val="left" w:pos="178"/>
              </w:tabs>
              <w:autoSpaceDE w:val="0"/>
              <w:autoSpaceDN w:val="0"/>
              <w:spacing w:line="360" w:lineRule="auto"/>
              <w:ind w:left="36" w:right="115" w:firstLine="0"/>
              <w:jc w:val="both"/>
              <w:rPr>
                <w:rFonts w:eastAsia="Carlito"/>
                <w:sz w:val="22"/>
                <w:szCs w:val="22"/>
                <w:lang w:eastAsia="en-US"/>
              </w:rPr>
            </w:pPr>
            <w:r w:rsidRPr="00A710C3">
              <w:rPr>
                <w:rFonts w:eastAsia="Carlito"/>
                <w:sz w:val="22"/>
                <w:szCs w:val="22"/>
                <w:lang w:eastAsia="en-US"/>
              </w:rPr>
              <w:t>Dotyczy działu nr 4 przedmiaru : „ Zasilanie freonowe chłodnicy freonowej”. Prosimy o określenie czy ma być wykorzystana istniejąca chłodnica czy należy dostarczyć</w:t>
            </w:r>
            <w:r w:rsidRPr="00A710C3">
              <w:rPr>
                <w:rFonts w:eastAsia="Carlito"/>
                <w:spacing w:val="-5"/>
                <w:sz w:val="22"/>
                <w:szCs w:val="22"/>
                <w:lang w:eastAsia="en-US"/>
              </w:rPr>
              <w:t xml:space="preserve"> </w:t>
            </w:r>
            <w:r w:rsidRPr="00A710C3">
              <w:rPr>
                <w:rFonts w:eastAsia="Carlito"/>
                <w:sz w:val="22"/>
                <w:szCs w:val="22"/>
                <w:lang w:eastAsia="en-US"/>
              </w:rPr>
              <w:t>nową.</w:t>
            </w:r>
          </w:p>
          <w:p w:rsidR="00A710C3" w:rsidRDefault="00A710C3" w:rsidP="00A710C3">
            <w:pPr>
              <w:widowControl w:val="0"/>
              <w:tabs>
                <w:tab w:val="left" w:pos="178"/>
              </w:tabs>
              <w:autoSpaceDE w:val="0"/>
              <w:autoSpaceDN w:val="0"/>
              <w:spacing w:line="360" w:lineRule="auto"/>
              <w:ind w:left="36" w:right="115"/>
              <w:jc w:val="both"/>
              <w:rPr>
                <w:rFonts w:eastAsia="Carlito"/>
                <w:b/>
                <w:sz w:val="22"/>
                <w:szCs w:val="22"/>
                <w:lang w:eastAsia="en-US"/>
              </w:rPr>
            </w:pPr>
            <w:r w:rsidRPr="00A710C3">
              <w:rPr>
                <w:rFonts w:eastAsia="Carlito"/>
                <w:sz w:val="22"/>
                <w:szCs w:val="22"/>
                <w:lang w:eastAsia="en-US"/>
              </w:rPr>
              <w:t xml:space="preserve">Odpowiedź: </w:t>
            </w:r>
            <w:r w:rsidRPr="00A710C3">
              <w:rPr>
                <w:rFonts w:eastAsia="Carlito"/>
                <w:b/>
                <w:sz w:val="22"/>
                <w:szCs w:val="22"/>
                <w:lang w:eastAsia="en-US"/>
              </w:rPr>
              <w:t>Instalacja obecnie nie istnieje więc należny dostarczyć nową</w:t>
            </w:r>
            <w:r>
              <w:rPr>
                <w:rFonts w:eastAsia="Carlito"/>
                <w:b/>
                <w:sz w:val="22"/>
                <w:szCs w:val="22"/>
                <w:lang w:eastAsia="en-US"/>
              </w:rPr>
              <w:t>.</w:t>
            </w:r>
          </w:p>
          <w:p w:rsidR="00A710C3" w:rsidRPr="00A710C3" w:rsidRDefault="00A710C3" w:rsidP="00A710C3">
            <w:pPr>
              <w:widowControl w:val="0"/>
              <w:tabs>
                <w:tab w:val="left" w:pos="178"/>
              </w:tabs>
              <w:autoSpaceDE w:val="0"/>
              <w:autoSpaceDN w:val="0"/>
              <w:spacing w:line="360" w:lineRule="auto"/>
              <w:ind w:left="36" w:right="115"/>
              <w:jc w:val="both"/>
              <w:rPr>
                <w:rFonts w:eastAsia="Carlito"/>
                <w:b/>
                <w:sz w:val="22"/>
                <w:szCs w:val="22"/>
                <w:lang w:eastAsia="en-US"/>
              </w:rPr>
            </w:pPr>
          </w:p>
          <w:p w:rsidR="00A710C3" w:rsidRPr="00A710C3" w:rsidRDefault="00A710C3" w:rsidP="00A710C3">
            <w:pPr>
              <w:widowControl w:val="0"/>
              <w:numPr>
                <w:ilvl w:val="0"/>
                <w:numId w:val="8"/>
              </w:numPr>
              <w:tabs>
                <w:tab w:val="left" w:pos="178"/>
              </w:tabs>
              <w:autoSpaceDE w:val="0"/>
              <w:autoSpaceDN w:val="0"/>
              <w:spacing w:line="360" w:lineRule="auto"/>
              <w:ind w:left="36" w:right="106" w:firstLine="0"/>
              <w:jc w:val="both"/>
              <w:rPr>
                <w:rFonts w:eastAsia="Carlito"/>
                <w:sz w:val="22"/>
                <w:szCs w:val="22"/>
                <w:lang w:eastAsia="en-US"/>
              </w:rPr>
            </w:pPr>
            <w:r w:rsidRPr="00A710C3">
              <w:rPr>
                <w:rFonts w:eastAsia="Carlito"/>
                <w:sz w:val="22"/>
                <w:szCs w:val="22"/>
                <w:lang w:eastAsia="en-US"/>
              </w:rPr>
              <w:t xml:space="preserve">Dotyczy działu nr 4 przedmiaru : „ Zasilanie freonowe chłodnicy freonowej”. Prosimy o </w:t>
            </w:r>
            <w:r w:rsidRPr="00A710C3">
              <w:rPr>
                <w:rFonts w:eastAsia="Carlito"/>
                <w:sz w:val="22"/>
                <w:szCs w:val="22"/>
                <w:lang w:eastAsia="en-US"/>
              </w:rPr>
              <w:lastRenderedPageBreak/>
              <w:t>informacje czy ma być wykorzystana istniejąca instalacja</w:t>
            </w:r>
            <w:r w:rsidRPr="00A710C3">
              <w:rPr>
                <w:rFonts w:eastAsia="Carlito"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A710C3">
              <w:rPr>
                <w:rFonts w:eastAsia="Carlito"/>
                <w:sz w:val="22"/>
                <w:szCs w:val="22"/>
                <w:lang w:eastAsia="en-US"/>
              </w:rPr>
              <w:t>chłodnicza.</w:t>
            </w:r>
          </w:p>
          <w:p w:rsidR="00A710C3" w:rsidRDefault="00A710C3" w:rsidP="00A710C3">
            <w:pPr>
              <w:widowControl w:val="0"/>
              <w:tabs>
                <w:tab w:val="left" w:pos="178"/>
              </w:tabs>
              <w:autoSpaceDE w:val="0"/>
              <w:autoSpaceDN w:val="0"/>
              <w:spacing w:line="360" w:lineRule="auto"/>
              <w:ind w:left="36" w:right="115"/>
              <w:jc w:val="both"/>
              <w:rPr>
                <w:rFonts w:eastAsia="Carlito"/>
                <w:b/>
                <w:sz w:val="22"/>
                <w:szCs w:val="22"/>
                <w:lang w:eastAsia="en-US"/>
              </w:rPr>
            </w:pPr>
            <w:r w:rsidRPr="00A710C3">
              <w:rPr>
                <w:rFonts w:eastAsia="Carlito"/>
                <w:sz w:val="22"/>
                <w:szCs w:val="22"/>
                <w:lang w:eastAsia="en-US"/>
              </w:rPr>
              <w:t xml:space="preserve">Odpowiedź: </w:t>
            </w:r>
            <w:r w:rsidRPr="00A710C3">
              <w:rPr>
                <w:rFonts w:eastAsia="Carlito"/>
                <w:b/>
                <w:sz w:val="22"/>
                <w:szCs w:val="22"/>
                <w:lang w:eastAsia="en-US"/>
              </w:rPr>
              <w:t>Instalacja obecnie nie istnieje więc należny dostarczyć nową</w:t>
            </w:r>
            <w:r>
              <w:rPr>
                <w:rFonts w:eastAsia="Carlito"/>
                <w:b/>
                <w:sz w:val="22"/>
                <w:szCs w:val="22"/>
                <w:lang w:eastAsia="en-US"/>
              </w:rPr>
              <w:t>.</w:t>
            </w:r>
          </w:p>
          <w:p w:rsidR="00A710C3" w:rsidRPr="00A710C3" w:rsidRDefault="00A710C3" w:rsidP="00A710C3">
            <w:pPr>
              <w:widowControl w:val="0"/>
              <w:tabs>
                <w:tab w:val="left" w:pos="178"/>
              </w:tabs>
              <w:autoSpaceDE w:val="0"/>
              <w:autoSpaceDN w:val="0"/>
              <w:spacing w:line="360" w:lineRule="auto"/>
              <w:ind w:left="36" w:right="115"/>
              <w:jc w:val="both"/>
              <w:rPr>
                <w:rFonts w:eastAsia="Carlito"/>
                <w:b/>
                <w:sz w:val="22"/>
                <w:szCs w:val="22"/>
                <w:lang w:eastAsia="en-US"/>
              </w:rPr>
            </w:pPr>
          </w:p>
          <w:p w:rsidR="00A710C3" w:rsidRPr="00A710C3" w:rsidRDefault="00A710C3" w:rsidP="00A710C3">
            <w:pPr>
              <w:widowControl w:val="0"/>
              <w:numPr>
                <w:ilvl w:val="0"/>
                <w:numId w:val="8"/>
              </w:numPr>
              <w:tabs>
                <w:tab w:val="left" w:pos="178"/>
              </w:tabs>
              <w:autoSpaceDE w:val="0"/>
              <w:autoSpaceDN w:val="0"/>
              <w:spacing w:line="360" w:lineRule="auto"/>
              <w:ind w:left="36" w:right="114" w:firstLine="0"/>
              <w:jc w:val="both"/>
              <w:rPr>
                <w:rFonts w:eastAsia="Carlito"/>
                <w:sz w:val="22"/>
                <w:szCs w:val="22"/>
                <w:lang w:eastAsia="en-US"/>
              </w:rPr>
            </w:pPr>
            <w:r w:rsidRPr="00A710C3">
              <w:rPr>
                <w:rFonts w:eastAsia="Carlito"/>
                <w:sz w:val="22"/>
                <w:szCs w:val="22"/>
                <w:lang w:eastAsia="en-US"/>
              </w:rPr>
              <w:t>Dotyczy działu nr 4 przedmiaru : „ Zasilanie freonowe chłodnicy freonowej”. Proszę o informację jaki jest obecnie sterownik i czy ma on</w:t>
            </w:r>
            <w:r w:rsidRPr="00A710C3">
              <w:rPr>
                <w:rFonts w:eastAsia="Carlito"/>
                <w:spacing w:val="-13"/>
                <w:sz w:val="22"/>
                <w:szCs w:val="22"/>
                <w:lang w:eastAsia="en-US"/>
              </w:rPr>
              <w:t xml:space="preserve"> </w:t>
            </w:r>
            <w:r w:rsidRPr="00A710C3">
              <w:rPr>
                <w:rFonts w:eastAsia="Carlito"/>
                <w:sz w:val="22"/>
                <w:szCs w:val="22"/>
                <w:lang w:eastAsia="en-US"/>
              </w:rPr>
              <w:t>pozostać.</w:t>
            </w:r>
          </w:p>
          <w:p w:rsidR="00A710C3" w:rsidRPr="00A710C3" w:rsidRDefault="00A710C3" w:rsidP="00A710C3">
            <w:pPr>
              <w:widowControl w:val="0"/>
              <w:tabs>
                <w:tab w:val="left" w:pos="178"/>
              </w:tabs>
              <w:autoSpaceDE w:val="0"/>
              <w:autoSpaceDN w:val="0"/>
              <w:spacing w:line="360" w:lineRule="auto"/>
              <w:ind w:left="36" w:right="115"/>
              <w:jc w:val="both"/>
              <w:rPr>
                <w:rFonts w:eastAsia="Carlito"/>
                <w:b/>
                <w:sz w:val="22"/>
                <w:szCs w:val="22"/>
                <w:lang w:eastAsia="en-US"/>
              </w:rPr>
            </w:pPr>
            <w:r w:rsidRPr="00A710C3">
              <w:rPr>
                <w:rFonts w:eastAsia="Carlito"/>
                <w:sz w:val="22"/>
                <w:szCs w:val="22"/>
                <w:lang w:eastAsia="en-US"/>
              </w:rPr>
              <w:t xml:space="preserve">Odpowiedź:  </w:t>
            </w:r>
            <w:r w:rsidRPr="00A710C3">
              <w:rPr>
                <w:rFonts w:eastAsia="Carlito"/>
                <w:b/>
                <w:sz w:val="22"/>
                <w:szCs w:val="22"/>
                <w:lang w:eastAsia="en-US"/>
              </w:rPr>
              <w:t>Instalacja obecnie nie istnieje więc należny dostarczyć sterownik</w:t>
            </w:r>
            <w:r>
              <w:rPr>
                <w:rFonts w:eastAsia="Carlito"/>
                <w:b/>
                <w:sz w:val="22"/>
                <w:szCs w:val="22"/>
                <w:lang w:eastAsia="en-US"/>
              </w:rPr>
              <w:t>.</w:t>
            </w:r>
          </w:p>
          <w:p w:rsidR="00A710C3" w:rsidRPr="00A710C3" w:rsidRDefault="00A710C3" w:rsidP="00A710C3">
            <w:pPr>
              <w:widowControl w:val="0"/>
              <w:tabs>
                <w:tab w:val="left" w:pos="178"/>
              </w:tabs>
              <w:autoSpaceDE w:val="0"/>
              <w:autoSpaceDN w:val="0"/>
              <w:spacing w:line="360" w:lineRule="auto"/>
              <w:ind w:left="36"/>
              <w:rPr>
                <w:rFonts w:eastAsia="Carlito"/>
                <w:sz w:val="16"/>
                <w:szCs w:val="22"/>
                <w:lang w:eastAsia="en-US"/>
              </w:rPr>
            </w:pPr>
          </w:p>
          <w:p w:rsidR="00A710C3" w:rsidRPr="00A710C3" w:rsidRDefault="00A710C3" w:rsidP="00A710C3">
            <w:pPr>
              <w:widowControl w:val="0"/>
              <w:numPr>
                <w:ilvl w:val="0"/>
                <w:numId w:val="8"/>
              </w:numPr>
              <w:tabs>
                <w:tab w:val="left" w:pos="178"/>
              </w:tabs>
              <w:autoSpaceDE w:val="0"/>
              <w:autoSpaceDN w:val="0"/>
              <w:spacing w:line="360" w:lineRule="auto"/>
              <w:ind w:left="36" w:right="111" w:firstLine="0"/>
              <w:jc w:val="both"/>
              <w:rPr>
                <w:rFonts w:eastAsia="Carlito"/>
                <w:sz w:val="22"/>
                <w:szCs w:val="22"/>
                <w:lang w:eastAsia="en-US"/>
              </w:rPr>
            </w:pPr>
            <w:r w:rsidRPr="00A710C3">
              <w:rPr>
                <w:rFonts w:eastAsia="Carlito"/>
                <w:sz w:val="22"/>
                <w:szCs w:val="22"/>
                <w:lang w:eastAsia="en-US"/>
              </w:rPr>
              <w:t>Dotyczy działu nr 2 przedmiaru : „ Instalacja gazów”. Proszę o informację czy zakup i montaż butli gazowych są po stanie Zamawiającego czy</w:t>
            </w:r>
            <w:r w:rsidRPr="00A710C3">
              <w:rPr>
                <w:rFonts w:eastAsia="Carlito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A710C3">
              <w:rPr>
                <w:rFonts w:eastAsia="Carlito"/>
                <w:sz w:val="22"/>
                <w:szCs w:val="22"/>
                <w:lang w:eastAsia="en-US"/>
              </w:rPr>
              <w:t>Wykonawcy.</w:t>
            </w:r>
          </w:p>
          <w:p w:rsidR="00A710C3" w:rsidRPr="00A710C3" w:rsidRDefault="00A710C3" w:rsidP="00A710C3">
            <w:pPr>
              <w:widowControl w:val="0"/>
              <w:tabs>
                <w:tab w:val="left" w:pos="178"/>
              </w:tabs>
              <w:autoSpaceDE w:val="0"/>
              <w:autoSpaceDN w:val="0"/>
              <w:spacing w:line="360" w:lineRule="auto"/>
              <w:ind w:left="36" w:right="111"/>
              <w:rPr>
                <w:rFonts w:eastAsia="Carlito"/>
                <w:sz w:val="22"/>
                <w:szCs w:val="22"/>
                <w:lang w:eastAsia="en-US"/>
              </w:rPr>
            </w:pPr>
            <w:r w:rsidRPr="00A710C3">
              <w:rPr>
                <w:rFonts w:eastAsia="Carlito"/>
                <w:sz w:val="22"/>
                <w:szCs w:val="22"/>
                <w:lang w:eastAsia="en-US"/>
              </w:rPr>
              <w:t xml:space="preserve">Odpowiedź: </w:t>
            </w:r>
            <w:r w:rsidRPr="00A710C3">
              <w:rPr>
                <w:rFonts w:eastAsia="Carlito"/>
                <w:b/>
                <w:sz w:val="22"/>
                <w:szCs w:val="22"/>
                <w:lang w:eastAsia="en-US"/>
              </w:rPr>
              <w:t>Zakup butli po stronie Zamawiającego</w:t>
            </w:r>
            <w:r>
              <w:rPr>
                <w:rFonts w:eastAsia="Carlito"/>
                <w:b/>
                <w:sz w:val="22"/>
                <w:szCs w:val="22"/>
                <w:lang w:eastAsia="en-US"/>
              </w:rPr>
              <w:t>.</w:t>
            </w:r>
          </w:p>
          <w:p w:rsidR="00A710C3" w:rsidRPr="00A710C3" w:rsidRDefault="00A710C3" w:rsidP="00A710C3">
            <w:pPr>
              <w:widowControl w:val="0"/>
              <w:tabs>
                <w:tab w:val="left" w:pos="178"/>
              </w:tabs>
              <w:autoSpaceDE w:val="0"/>
              <w:autoSpaceDN w:val="0"/>
              <w:spacing w:line="360" w:lineRule="auto"/>
              <w:ind w:left="36"/>
              <w:rPr>
                <w:rFonts w:eastAsia="Carlito"/>
                <w:sz w:val="16"/>
                <w:szCs w:val="22"/>
                <w:lang w:eastAsia="en-US"/>
              </w:rPr>
            </w:pPr>
          </w:p>
          <w:p w:rsidR="00A710C3" w:rsidRPr="00A710C3" w:rsidRDefault="00A710C3" w:rsidP="00A710C3">
            <w:pPr>
              <w:widowControl w:val="0"/>
              <w:numPr>
                <w:ilvl w:val="0"/>
                <w:numId w:val="8"/>
              </w:numPr>
              <w:tabs>
                <w:tab w:val="left" w:pos="178"/>
              </w:tabs>
              <w:autoSpaceDE w:val="0"/>
              <w:autoSpaceDN w:val="0"/>
              <w:spacing w:line="360" w:lineRule="auto"/>
              <w:ind w:left="36" w:firstLine="0"/>
              <w:rPr>
                <w:rFonts w:eastAsia="Carlito"/>
                <w:sz w:val="22"/>
                <w:szCs w:val="22"/>
                <w:lang w:eastAsia="en-US"/>
              </w:rPr>
            </w:pPr>
            <w:r w:rsidRPr="00A710C3">
              <w:rPr>
                <w:rFonts w:eastAsia="Carlito"/>
                <w:sz w:val="22"/>
                <w:szCs w:val="22"/>
                <w:lang w:eastAsia="en-US"/>
              </w:rPr>
              <w:t xml:space="preserve">Proszę o podanie przykładowego typu (Producenta) klimatyzatora ściennego </w:t>
            </w:r>
            <w:proofErr w:type="spellStart"/>
            <w:r w:rsidRPr="00A710C3">
              <w:rPr>
                <w:rFonts w:eastAsia="Carlito"/>
                <w:sz w:val="22"/>
                <w:szCs w:val="22"/>
                <w:lang w:eastAsia="en-US"/>
              </w:rPr>
              <w:t>split</w:t>
            </w:r>
            <w:proofErr w:type="spellEnd"/>
            <w:r w:rsidRPr="00A710C3">
              <w:rPr>
                <w:rFonts w:eastAsia="Carlito"/>
                <w:sz w:val="22"/>
                <w:szCs w:val="22"/>
                <w:lang w:eastAsia="en-US"/>
              </w:rPr>
              <w:t xml:space="preserve"> w wykonaniu</w:t>
            </w:r>
            <w:r w:rsidRPr="00A710C3">
              <w:rPr>
                <w:rFonts w:eastAsia="Carlito"/>
                <w:spacing w:val="-27"/>
                <w:sz w:val="22"/>
                <w:szCs w:val="22"/>
                <w:lang w:eastAsia="en-US"/>
              </w:rPr>
              <w:t xml:space="preserve"> </w:t>
            </w:r>
            <w:r w:rsidRPr="00A710C3">
              <w:rPr>
                <w:rFonts w:eastAsia="Carlito"/>
                <w:sz w:val="22"/>
                <w:szCs w:val="22"/>
                <w:lang w:eastAsia="en-US"/>
              </w:rPr>
              <w:t>Ex-1szt</w:t>
            </w:r>
          </w:p>
          <w:p w:rsidR="00A710C3" w:rsidRPr="00A710C3" w:rsidRDefault="00A710C3" w:rsidP="00A710C3">
            <w:pPr>
              <w:widowControl w:val="0"/>
              <w:tabs>
                <w:tab w:val="left" w:pos="178"/>
              </w:tabs>
              <w:autoSpaceDE w:val="0"/>
              <w:autoSpaceDN w:val="0"/>
              <w:spacing w:line="360" w:lineRule="auto"/>
              <w:ind w:left="36" w:right="11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710C3">
              <w:rPr>
                <w:rFonts w:eastAsia="Carlito"/>
                <w:sz w:val="22"/>
                <w:szCs w:val="22"/>
                <w:lang w:eastAsia="en-US"/>
              </w:rPr>
              <w:t xml:space="preserve">Odpowiedź: </w:t>
            </w:r>
            <w:r w:rsidRPr="00A710C3">
              <w:rPr>
                <w:rFonts w:eastAsia="Carlito"/>
                <w:b/>
                <w:sz w:val="22"/>
                <w:szCs w:val="22"/>
                <w:lang w:eastAsia="en-US"/>
              </w:rPr>
              <w:t>Klimatyzator moc 6 kW wykonanie EX jak w projekcie - zgodnie z projektem instalacji sanitarnych, rys. WM 1.</w:t>
            </w:r>
            <w:r>
              <w:rPr>
                <w:rFonts w:eastAsia="Carlito"/>
                <w:b/>
                <w:sz w:val="22"/>
                <w:szCs w:val="22"/>
                <w:lang w:eastAsia="en-US"/>
              </w:rPr>
              <w:t xml:space="preserve"> </w:t>
            </w:r>
            <w:r w:rsidRPr="00A710C3">
              <w:rPr>
                <w:rFonts w:eastAsia="Calibri"/>
                <w:b/>
                <w:sz w:val="22"/>
                <w:szCs w:val="22"/>
                <w:lang w:eastAsia="en-US"/>
              </w:rPr>
              <w:t>Procedury nie zezwalają na podawanie producenta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  <w:p w:rsidR="00A710C3" w:rsidRPr="00A710C3" w:rsidRDefault="00A710C3" w:rsidP="00A710C3">
            <w:pPr>
              <w:widowControl w:val="0"/>
              <w:tabs>
                <w:tab w:val="left" w:pos="178"/>
              </w:tabs>
              <w:autoSpaceDE w:val="0"/>
              <w:autoSpaceDN w:val="0"/>
              <w:spacing w:line="360" w:lineRule="auto"/>
              <w:ind w:left="36"/>
              <w:rPr>
                <w:rFonts w:eastAsia="Carlito"/>
                <w:sz w:val="19"/>
                <w:szCs w:val="22"/>
                <w:lang w:eastAsia="en-US"/>
              </w:rPr>
            </w:pPr>
          </w:p>
          <w:p w:rsidR="00A710C3" w:rsidRPr="00A710C3" w:rsidRDefault="00A710C3" w:rsidP="00A710C3">
            <w:pPr>
              <w:widowControl w:val="0"/>
              <w:numPr>
                <w:ilvl w:val="0"/>
                <w:numId w:val="8"/>
              </w:numPr>
              <w:tabs>
                <w:tab w:val="left" w:pos="178"/>
                <w:tab w:val="left" w:pos="445"/>
              </w:tabs>
              <w:autoSpaceDE w:val="0"/>
              <w:autoSpaceDN w:val="0"/>
              <w:spacing w:line="360" w:lineRule="auto"/>
              <w:ind w:left="36" w:right="108" w:firstLine="0"/>
              <w:jc w:val="both"/>
              <w:rPr>
                <w:rFonts w:eastAsia="Carlito"/>
                <w:sz w:val="22"/>
                <w:szCs w:val="22"/>
                <w:lang w:eastAsia="en-US"/>
              </w:rPr>
            </w:pPr>
            <w:r w:rsidRPr="00A710C3">
              <w:rPr>
                <w:rFonts w:eastAsia="Carlito"/>
                <w:sz w:val="22"/>
                <w:szCs w:val="22"/>
                <w:lang w:eastAsia="en-US"/>
              </w:rPr>
              <w:tab/>
              <w:t>Proszę o podanie przykładowego typu (Producenta) chłodnicy kanałowej, freonowej w wykonaniu Ex- 1szt</w:t>
            </w:r>
          </w:p>
          <w:p w:rsidR="00A710C3" w:rsidRPr="00A710C3" w:rsidRDefault="00A710C3" w:rsidP="00A710C3">
            <w:pPr>
              <w:widowControl w:val="0"/>
              <w:tabs>
                <w:tab w:val="left" w:pos="178"/>
              </w:tabs>
              <w:autoSpaceDE w:val="0"/>
              <w:autoSpaceDN w:val="0"/>
              <w:spacing w:line="360" w:lineRule="auto"/>
              <w:ind w:left="36" w:right="110"/>
              <w:rPr>
                <w:rFonts w:eastAsia="Carlito"/>
                <w:b/>
                <w:sz w:val="22"/>
                <w:szCs w:val="22"/>
                <w:lang w:eastAsia="en-US"/>
              </w:rPr>
            </w:pPr>
            <w:r w:rsidRPr="00A710C3">
              <w:rPr>
                <w:rFonts w:eastAsia="Carlito"/>
                <w:sz w:val="22"/>
                <w:szCs w:val="22"/>
                <w:lang w:eastAsia="en-US"/>
              </w:rPr>
              <w:t xml:space="preserve">Odpowiedź: </w:t>
            </w:r>
            <w:r w:rsidRPr="00A710C3">
              <w:rPr>
                <w:rFonts w:eastAsia="Carlito"/>
                <w:b/>
                <w:sz w:val="22"/>
                <w:szCs w:val="22"/>
                <w:lang w:eastAsia="en-US"/>
              </w:rPr>
              <w:t>Agregat chłodniczy o wydajności 2,5 kW jak w projekcie - zgodnie z projektem instalacji sanitarnych, rys. WM 1.</w:t>
            </w:r>
            <w:r>
              <w:rPr>
                <w:rFonts w:eastAsia="Carlito"/>
                <w:b/>
                <w:sz w:val="22"/>
                <w:szCs w:val="22"/>
                <w:lang w:eastAsia="en-US"/>
              </w:rPr>
              <w:t xml:space="preserve"> </w:t>
            </w:r>
            <w:r w:rsidRPr="00A710C3">
              <w:rPr>
                <w:rFonts w:eastAsia="Carlito"/>
                <w:b/>
                <w:sz w:val="22"/>
                <w:szCs w:val="22"/>
                <w:lang w:eastAsia="en-US"/>
              </w:rPr>
              <w:t>Procedury nie zezwalają na podawanie producenta</w:t>
            </w:r>
            <w:r>
              <w:rPr>
                <w:rFonts w:eastAsia="Carlito"/>
                <w:b/>
                <w:sz w:val="22"/>
                <w:szCs w:val="22"/>
                <w:lang w:eastAsia="en-US"/>
              </w:rPr>
              <w:t>.</w:t>
            </w:r>
          </w:p>
          <w:p w:rsidR="00A710C3" w:rsidRPr="00A710C3" w:rsidRDefault="00A710C3" w:rsidP="00A710C3">
            <w:pPr>
              <w:tabs>
                <w:tab w:val="left" w:pos="178"/>
              </w:tabs>
              <w:spacing w:line="360" w:lineRule="auto"/>
              <w:ind w:left="36" w:right="-567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A070C" w:rsidRPr="00A710C3" w:rsidRDefault="005A070C" w:rsidP="00A710C3">
            <w:pPr>
              <w:tabs>
                <w:tab w:val="left" w:pos="178"/>
              </w:tabs>
              <w:spacing w:line="360" w:lineRule="auto"/>
              <w:ind w:left="36" w:right="-74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923537" w:rsidRPr="00A710C3" w:rsidRDefault="00923537" w:rsidP="00923537">
      <w:pPr>
        <w:spacing w:line="360" w:lineRule="auto"/>
        <w:jc w:val="right"/>
        <w:rPr>
          <w:b/>
          <w:bCs/>
          <w:sz w:val="24"/>
          <w:szCs w:val="24"/>
        </w:rPr>
      </w:pPr>
    </w:p>
    <w:p w:rsidR="00923537" w:rsidRPr="00A710C3" w:rsidRDefault="00923537" w:rsidP="00923537">
      <w:pPr>
        <w:spacing w:line="360" w:lineRule="auto"/>
        <w:jc w:val="right"/>
        <w:rPr>
          <w:b/>
          <w:bCs/>
          <w:sz w:val="24"/>
          <w:szCs w:val="24"/>
        </w:rPr>
      </w:pPr>
      <w:r w:rsidRPr="00A710C3">
        <w:rPr>
          <w:b/>
          <w:bCs/>
          <w:sz w:val="24"/>
          <w:szCs w:val="24"/>
        </w:rPr>
        <w:t>Kanclerz</w:t>
      </w:r>
    </w:p>
    <w:p w:rsidR="00923537" w:rsidRPr="00A710C3" w:rsidRDefault="00923537" w:rsidP="00923537">
      <w:pPr>
        <w:spacing w:line="360" w:lineRule="auto"/>
        <w:jc w:val="right"/>
        <w:rPr>
          <w:b/>
          <w:bCs/>
          <w:sz w:val="24"/>
          <w:szCs w:val="24"/>
        </w:rPr>
      </w:pPr>
      <w:r w:rsidRPr="00A710C3">
        <w:rPr>
          <w:b/>
          <w:bCs/>
          <w:sz w:val="24"/>
          <w:szCs w:val="24"/>
        </w:rPr>
        <w:t>Politechniki Częstochowskiej</w:t>
      </w:r>
    </w:p>
    <w:p w:rsidR="00923537" w:rsidRPr="00A710C3" w:rsidRDefault="00923537" w:rsidP="00923537">
      <w:pPr>
        <w:spacing w:line="360" w:lineRule="auto"/>
        <w:jc w:val="right"/>
        <w:rPr>
          <w:szCs w:val="24"/>
        </w:rPr>
      </w:pPr>
      <w:r w:rsidRPr="00A710C3">
        <w:rPr>
          <w:b/>
          <w:bCs/>
          <w:sz w:val="24"/>
          <w:szCs w:val="24"/>
        </w:rPr>
        <w:t>dr inż. Arkadiusz Kociszewski</w:t>
      </w:r>
    </w:p>
    <w:p w:rsidR="00BE7BFD" w:rsidRPr="00A710C3" w:rsidRDefault="00BE7BFD" w:rsidP="00520165">
      <w:pPr>
        <w:jc w:val="both"/>
        <w:rPr>
          <w:sz w:val="22"/>
          <w:szCs w:val="22"/>
        </w:rPr>
      </w:pPr>
    </w:p>
    <w:sectPr w:rsidR="00BE7BFD" w:rsidRPr="00A710C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F5E" w:rsidRDefault="000C0F5E">
      <w:r>
        <w:separator/>
      </w:r>
    </w:p>
  </w:endnote>
  <w:endnote w:type="continuationSeparator" w:id="0">
    <w:p w:rsidR="000C0F5E" w:rsidRDefault="000C0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rlito">
    <w:altName w:val="Calibri"/>
    <w:charset w:val="00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C15D8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C0F5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F5E" w:rsidRDefault="000C0F5E">
      <w:r>
        <w:separator/>
      </w:r>
    </w:p>
  </w:footnote>
  <w:footnote w:type="continuationSeparator" w:id="0">
    <w:p w:rsidR="000C0F5E" w:rsidRDefault="000C0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70C" w:rsidRDefault="005A07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70C" w:rsidRDefault="005A07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70C" w:rsidRDefault="005A07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34A40"/>
    <w:multiLevelType w:val="hybridMultilevel"/>
    <w:tmpl w:val="59929334"/>
    <w:lvl w:ilvl="0" w:tplc="9D569A1C">
      <w:start w:val="1"/>
      <w:numFmt w:val="decimal"/>
      <w:lvlText w:val="%1."/>
      <w:lvlJc w:val="left"/>
      <w:pPr>
        <w:ind w:left="394" w:hanging="284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AC8E5046">
      <w:numFmt w:val="bullet"/>
      <w:lvlText w:val="•"/>
      <w:lvlJc w:val="left"/>
      <w:pPr>
        <w:ind w:left="1334" w:hanging="284"/>
      </w:pPr>
      <w:rPr>
        <w:lang w:val="pl-PL" w:eastAsia="en-US" w:bidi="ar-SA"/>
      </w:rPr>
    </w:lvl>
    <w:lvl w:ilvl="2" w:tplc="E8883B84">
      <w:numFmt w:val="bullet"/>
      <w:lvlText w:val="•"/>
      <w:lvlJc w:val="left"/>
      <w:pPr>
        <w:ind w:left="2269" w:hanging="284"/>
      </w:pPr>
      <w:rPr>
        <w:lang w:val="pl-PL" w:eastAsia="en-US" w:bidi="ar-SA"/>
      </w:rPr>
    </w:lvl>
    <w:lvl w:ilvl="3" w:tplc="B82C0612">
      <w:numFmt w:val="bullet"/>
      <w:lvlText w:val="•"/>
      <w:lvlJc w:val="left"/>
      <w:pPr>
        <w:ind w:left="3203" w:hanging="284"/>
      </w:pPr>
      <w:rPr>
        <w:lang w:val="pl-PL" w:eastAsia="en-US" w:bidi="ar-SA"/>
      </w:rPr>
    </w:lvl>
    <w:lvl w:ilvl="4" w:tplc="3DAAEE74">
      <w:numFmt w:val="bullet"/>
      <w:lvlText w:val="•"/>
      <w:lvlJc w:val="left"/>
      <w:pPr>
        <w:ind w:left="4138" w:hanging="284"/>
      </w:pPr>
      <w:rPr>
        <w:lang w:val="pl-PL" w:eastAsia="en-US" w:bidi="ar-SA"/>
      </w:rPr>
    </w:lvl>
    <w:lvl w:ilvl="5" w:tplc="5D4A6E16">
      <w:numFmt w:val="bullet"/>
      <w:lvlText w:val="•"/>
      <w:lvlJc w:val="left"/>
      <w:pPr>
        <w:ind w:left="5073" w:hanging="284"/>
      </w:pPr>
      <w:rPr>
        <w:lang w:val="pl-PL" w:eastAsia="en-US" w:bidi="ar-SA"/>
      </w:rPr>
    </w:lvl>
    <w:lvl w:ilvl="6" w:tplc="A8E0199A">
      <w:numFmt w:val="bullet"/>
      <w:lvlText w:val="•"/>
      <w:lvlJc w:val="left"/>
      <w:pPr>
        <w:ind w:left="6007" w:hanging="284"/>
      </w:pPr>
      <w:rPr>
        <w:lang w:val="pl-PL" w:eastAsia="en-US" w:bidi="ar-SA"/>
      </w:rPr>
    </w:lvl>
    <w:lvl w:ilvl="7" w:tplc="A85A053A">
      <w:numFmt w:val="bullet"/>
      <w:lvlText w:val="•"/>
      <w:lvlJc w:val="left"/>
      <w:pPr>
        <w:ind w:left="6942" w:hanging="284"/>
      </w:pPr>
      <w:rPr>
        <w:lang w:val="pl-PL" w:eastAsia="en-US" w:bidi="ar-SA"/>
      </w:rPr>
    </w:lvl>
    <w:lvl w:ilvl="8" w:tplc="F57E9972">
      <w:numFmt w:val="bullet"/>
      <w:lvlText w:val="•"/>
      <w:lvlJc w:val="left"/>
      <w:pPr>
        <w:ind w:left="7877" w:hanging="284"/>
      </w:pPr>
      <w:rPr>
        <w:lang w:val="pl-PL" w:eastAsia="en-US" w:bidi="ar-SA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0F5E"/>
    <w:rsid w:val="00031374"/>
    <w:rsid w:val="000A1097"/>
    <w:rsid w:val="000C0F5E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A070C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23537"/>
    <w:rsid w:val="00A710C3"/>
    <w:rsid w:val="00A905AC"/>
    <w:rsid w:val="00BA6584"/>
    <w:rsid w:val="00BE7BFD"/>
    <w:rsid w:val="00C15D8C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985FA5"/>
  <w15:chartTrackingRefBased/>
  <w15:docId w15:val="{B57ACEA3-41A0-4A40-823A-24C68776B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393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2001-02-10T14:28:00Z</cp:lastPrinted>
  <dcterms:created xsi:type="dcterms:W3CDTF">2021-06-29T10:55:00Z</dcterms:created>
  <dcterms:modified xsi:type="dcterms:W3CDTF">2021-06-29T10:55:00Z</dcterms:modified>
</cp:coreProperties>
</file>