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A548B" w:rsidRPr="009A548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A548B" w:rsidRPr="009A548B">
        <w:rPr>
          <w:rFonts w:ascii="Times New Roman" w:hAnsi="Times New Roman"/>
          <w:b/>
        </w:rPr>
        <w:t>ZP/U-14/21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548B" w:rsidRPr="009A548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548B" w:rsidRPr="009A548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A548B" w:rsidRPr="009A548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548B" w:rsidRPr="009A548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A548B" w:rsidRPr="009A548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A548B" w:rsidRPr="00110593" w:rsidTr="00784DF2">
        <w:tc>
          <w:tcPr>
            <w:tcW w:w="9212" w:type="dxa"/>
            <w:shd w:val="clear" w:color="auto" w:fill="D9D9D9"/>
          </w:tcPr>
          <w:p w:rsidR="009A548B" w:rsidRPr="00110593" w:rsidRDefault="009A548B" w:rsidP="00784DF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A548B" w:rsidRPr="00110593" w:rsidRDefault="009A548B" w:rsidP="00784DF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A548B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A548B" w:rsidRPr="00110593" w:rsidRDefault="009A548B" w:rsidP="00784DF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A548B" w:rsidRPr="00110593" w:rsidRDefault="009A548B" w:rsidP="00784DF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A548B" w:rsidRPr="00110593" w:rsidRDefault="009A548B" w:rsidP="00784DF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A548B" w:rsidRPr="009A548B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A548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A548B">
        <w:rPr>
          <w:rFonts w:ascii="Times New Roman" w:hAnsi="Times New Roman"/>
          <w:b/>
        </w:rPr>
        <w:t xml:space="preserve">Wycena  </w:t>
      </w:r>
      <w:r w:rsidR="00AD5832">
        <w:rPr>
          <w:rFonts w:ascii="Times New Roman" w:hAnsi="Times New Roman"/>
          <w:b/>
        </w:rPr>
        <w:t>wartości patentu, przeprowadzonej</w:t>
      </w:r>
      <w:bookmarkStart w:id="0" w:name="_GoBack"/>
      <w:bookmarkEnd w:id="0"/>
      <w:r w:rsidRPr="009A548B">
        <w:rPr>
          <w:rFonts w:ascii="Times New Roman" w:hAnsi="Times New Roman"/>
          <w:b/>
        </w:rPr>
        <w:t xml:space="preserve"> metodami kosztową i dochodową, z uwzględnieniem branży i rynku oraz uwzględnieniem ryzyka w ramach projektu Inkubator Innowacyjności 4.0 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248" w:rsidRDefault="005C4248" w:rsidP="0038231F">
      <w:pPr>
        <w:spacing w:after="0" w:line="240" w:lineRule="auto"/>
      </w:pPr>
      <w:r>
        <w:separator/>
      </w:r>
    </w:p>
  </w:endnote>
  <w:endnote w:type="continuationSeparator" w:id="0">
    <w:p w:rsidR="005C4248" w:rsidRDefault="005C42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583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58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248" w:rsidRDefault="005C4248" w:rsidP="0038231F">
      <w:pPr>
        <w:spacing w:after="0" w:line="240" w:lineRule="auto"/>
      </w:pPr>
      <w:r>
        <w:separator/>
      </w:r>
    </w:p>
  </w:footnote>
  <w:footnote w:type="continuationSeparator" w:id="0">
    <w:p w:rsidR="005C4248" w:rsidRDefault="005C42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48B" w:rsidRDefault="00AD583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Strony informacyjne - Dotacje Unijne 3 i 4" style="width:357.7pt;height:46.65pt;visibility:visible;mso-wrap-style:square">
          <v:imagedata r:id="rId1" o:title="Strony informacyjne - Dotacje Unijne 3 i 4"/>
        </v:shape>
      </w:pict>
    </w:r>
    <w:r>
      <w:rPr>
        <w:noProof/>
        <w:lang w:eastAsia="pl-PL"/>
      </w:rPr>
      <w:pict>
        <v:shape id="Obraz 1" o:spid="_x0000_i1026" type="#_x0000_t75" style="width:85.25pt;height:38pt;visibility:visible;mso-wrap-style:squar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24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C3299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2F32"/>
    <w:rsid w:val="005641F0"/>
    <w:rsid w:val="005C39CA"/>
    <w:rsid w:val="005C4248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548B"/>
    <w:rsid w:val="009C7756"/>
    <w:rsid w:val="00A15F7E"/>
    <w:rsid w:val="00A166B0"/>
    <w:rsid w:val="00A22DCF"/>
    <w:rsid w:val="00A24C2D"/>
    <w:rsid w:val="00A276E4"/>
    <w:rsid w:val="00A3062E"/>
    <w:rsid w:val="00A347DE"/>
    <w:rsid w:val="00AD583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  <w14:docId w14:val="2F3011DA"/>
  <w15:docId w15:val="{227F0BE7-A533-45D1-8F0A-63508A40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E3B44-16B0-4DB4-A7E6-D4E83BC2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2021-06-17T11:59:00Z</dcterms:created>
  <dcterms:modified xsi:type="dcterms:W3CDTF">2021-06-17T11:59:00Z</dcterms:modified>
</cp:coreProperties>
</file>