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BE78AC" w:rsidP="00D665F5">
      <w:pPr>
        <w:spacing w:after="240"/>
        <w:jc w:val="right"/>
        <w:rPr>
          <w:sz w:val="22"/>
          <w:szCs w:val="22"/>
        </w:rPr>
      </w:pPr>
      <w:r w:rsidRPr="00BE78AC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BE78AC">
        <w:rPr>
          <w:sz w:val="22"/>
          <w:szCs w:val="22"/>
        </w:rPr>
        <w:t>2021-06-01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BE78AC" w:rsidP="00577BC6">
      <w:pPr>
        <w:spacing w:after="40"/>
        <w:rPr>
          <w:b/>
          <w:bCs/>
          <w:sz w:val="22"/>
          <w:szCs w:val="22"/>
        </w:rPr>
      </w:pPr>
      <w:r w:rsidRPr="00BE78AC">
        <w:rPr>
          <w:b/>
          <w:bCs/>
          <w:sz w:val="22"/>
          <w:szCs w:val="22"/>
        </w:rPr>
        <w:t>Politechnika Częstochowska</w:t>
      </w:r>
    </w:p>
    <w:p w:rsidR="00D665F5" w:rsidRPr="00BD5546" w:rsidRDefault="00BE78AC" w:rsidP="00D665F5">
      <w:pPr>
        <w:rPr>
          <w:sz w:val="22"/>
          <w:szCs w:val="22"/>
        </w:rPr>
      </w:pPr>
      <w:r w:rsidRPr="00BE78AC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BE78AC">
        <w:rPr>
          <w:sz w:val="22"/>
          <w:szCs w:val="22"/>
        </w:rPr>
        <w:t>69</w:t>
      </w:r>
    </w:p>
    <w:p w:rsidR="00D665F5" w:rsidRPr="00BD5546" w:rsidRDefault="00BE78AC" w:rsidP="00D665F5">
      <w:pPr>
        <w:rPr>
          <w:sz w:val="22"/>
          <w:szCs w:val="22"/>
        </w:rPr>
      </w:pPr>
      <w:r w:rsidRPr="00BE78AC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BE78AC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78AC" w:rsidRPr="00BE78AC">
        <w:rPr>
          <w:b/>
          <w:sz w:val="22"/>
          <w:szCs w:val="22"/>
        </w:rPr>
        <w:t>ZP/D-13/A/21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78AC" w:rsidRPr="00BE78A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E78A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78AC">
        <w:rPr>
          <w:b/>
          <w:sz w:val="22"/>
          <w:szCs w:val="22"/>
        </w:rPr>
        <w:t>Dostawa  analizatora widma sygnałów dla  Wydziału Inżynierii Mechanicznej i Informatyki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E78AC" w:rsidRPr="00BE78A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78AC" w:rsidRPr="00BE78AC">
        <w:rPr>
          <w:sz w:val="22"/>
          <w:szCs w:val="22"/>
        </w:rPr>
        <w:t>01/06/2021</w:t>
      </w:r>
      <w:r w:rsidR="00FF4AB1" w:rsidRPr="00577BC6">
        <w:rPr>
          <w:sz w:val="22"/>
          <w:szCs w:val="22"/>
        </w:rPr>
        <w:t xml:space="preserve"> o godz. </w:t>
      </w:r>
      <w:r w:rsidR="00BE78AC" w:rsidRPr="00BE78AC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78AC" w:rsidRPr="00493F8C" w:rsidTr="002265E4">
        <w:tc>
          <w:tcPr>
            <w:tcW w:w="993" w:type="dxa"/>
            <w:shd w:val="clear" w:color="auto" w:fill="auto"/>
            <w:vAlign w:val="center"/>
          </w:tcPr>
          <w:p w:rsidR="00BE78AC" w:rsidRPr="00490DC0" w:rsidRDefault="00BE78AC" w:rsidP="002265E4">
            <w:pPr>
              <w:spacing w:before="120" w:after="120"/>
              <w:jc w:val="center"/>
            </w:pPr>
            <w:r w:rsidRPr="00BE78AC">
              <w:t>1</w:t>
            </w:r>
          </w:p>
        </w:tc>
        <w:tc>
          <w:tcPr>
            <w:tcW w:w="5244" w:type="dxa"/>
            <w:shd w:val="clear" w:color="auto" w:fill="auto"/>
          </w:tcPr>
          <w:p w:rsidR="00BE78AC" w:rsidRPr="00490DC0" w:rsidRDefault="00BE78AC" w:rsidP="002265E4">
            <w:pPr>
              <w:spacing w:before="40"/>
            </w:pPr>
            <w:r w:rsidRPr="00BE78AC">
              <w:t>Tespol sp. z o.o.</w:t>
            </w:r>
          </w:p>
          <w:p w:rsidR="00BE78AC" w:rsidRPr="00490DC0" w:rsidRDefault="00BE78AC" w:rsidP="002265E4">
            <w:r w:rsidRPr="00BE78AC">
              <w:t>Klecińska</w:t>
            </w:r>
            <w:r w:rsidRPr="00490DC0">
              <w:t xml:space="preserve"> </w:t>
            </w:r>
            <w:r w:rsidRPr="00BE78AC">
              <w:t>125</w:t>
            </w:r>
            <w:r w:rsidRPr="00490DC0">
              <w:t xml:space="preserve"> </w:t>
            </w:r>
          </w:p>
          <w:p w:rsidR="00BE78AC" w:rsidRPr="00490DC0" w:rsidRDefault="00BE78AC" w:rsidP="002265E4">
            <w:pPr>
              <w:spacing w:after="40"/>
              <w:jc w:val="both"/>
            </w:pPr>
            <w:r w:rsidRPr="00BE78AC">
              <w:t>54-413</w:t>
            </w:r>
            <w:r w:rsidRPr="00490DC0">
              <w:t xml:space="preserve"> </w:t>
            </w:r>
            <w:r w:rsidRPr="00BE78A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8AC" w:rsidRPr="00490DC0" w:rsidRDefault="00BE78AC" w:rsidP="002265E4">
            <w:pPr>
              <w:spacing w:before="120" w:after="120"/>
              <w:jc w:val="both"/>
            </w:pPr>
            <w:r w:rsidRPr="00BE78AC">
              <w:t>95 202.00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188" w:rsidRDefault="00F92188">
      <w:r>
        <w:separator/>
      </w:r>
    </w:p>
  </w:endnote>
  <w:endnote w:type="continuationSeparator" w:id="0">
    <w:p w:rsidR="00F92188" w:rsidRDefault="00F92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05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05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05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188" w:rsidRDefault="00F92188">
      <w:r>
        <w:separator/>
      </w:r>
    </w:p>
  </w:footnote>
  <w:footnote w:type="continuationSeparator" w:id="0">
    <w:p w:rsidR="00F92188" w:rsidRDefault="00F92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8AC" w:rsidRDefault="00BE7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8AC" w:rsidRDefault="00BE78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8AC" w:rsidRDefault="00BE78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18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05E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E78AC"/>
    <w:rsid w:val="00C236D3"/>
    <w:rsid w:val="00C659E2"/>
    <w:rsid w:val="00CB0802"/>
    <w:rsid w:val="00D665F5"/>
    <w:rsid w:val="00D7128F"/>
    <w:rsid w:val="00EA3476"/>
    <w:rsid w:val="00F44906"/>
    <w:rsid w:val="00F9218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D51DBD-BE4D-49A4-9699-9DEB8D81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2021-06-01T11:04:00Z</cp:lastPrinted>
  <dcterms:created xsi:type="dcterms:W3CDTF">2021-06-01T11:04:00Z</dcterms:created>
  <dcterms:modified xsi:type="dcterms:W3CDTF">2021-06-01T11:04:00Z</dcterms:modified>
</cp:coreProperties>
</file>