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FD4F0E" w:rsidP="00EA6227">
      <w:pPr>
        <w:spacing w:after="240"/>
        <w:jc w:val="right"/>
        <w:rPr>
          <w:sz w:val="22"/>
          <w:szCs w:val="22"/>
        </w:rPr>
      </w:pPr>
      <w:bookmarkStart w:id="0" w:name="_Hlk53520193"/>
      <w:r w:rsidRPr="00FD4F0E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FD4F0E">
        <w:rPr>
          <w:sz w:val="22"/>
          <w:szCs w:val="22"/>
        </w:rPr>
        <w:t>2021-05-21</w:t>
      </w:r>
    </w:p>
    <w:p w:rsidR="00FB7F50" w:rsidRPr="002245BE" w:rsidRDefault="00FD4F0E" w:rsidP="00FB7F50">
      <w:pPr>
        <w:spacing w:after="40"/>
        <w:rPr>
          <w:b/>
          <w:bCs/>
          <w:sz w:val="22"/>
          <w:szCs w:val="22"/>
        </w:rPr>
      </w:pPr>
      <w:r w:rsidRPr="00FD4F0E">
        <w:rPr>
          <w:b/>
          <w:bCs/>
          <w:sz w:val="22"/>
          <w:szCs w:val="22"/>
        </w:rPr>
        <w:t>Politechnika Częstochowska</w:t>
      </w:r>
    </w:p>
    <w:p w:rsidR="00FB7F50" w:rsidRPr="00EA6227" w:rsidRDefault="00FD4F0E" w:rsidP="00FB7F50">
      <w:pPr>
        <w:rPr>
          <w:b/>
          <w:sz w:val="22"/>
          <w:szCs w:val="22"/>
        </w:rPr>
      </w:pPr>
      <w:r w:rsidRPr="00EA6227">
        <w:rPr>
          <w:b/>
          <w:sz w:val="22"/>
          <w:szCs w:val="22"/>
        </w:rPr>
        <w:t>Dąbrowskiego</w:t>
      </w:r>
      <w:r w:rsidR="00FB7F50" w:rsidRPr="00EA6227">
        <w:rPr>
          <w:b/>
          <w:sz w:val="22"/>
          <w:szCs w:val="22"/>
        </w:rPr>
        <w:t xml:space="preserve"> </w:t>
      </w:r>
      <w:r w:rsidRPr="00EA6227">
        <w:rPr>
          <w:b/>
          <w:sz w:val="22"/>
          <w:szCs w:val="22"/>
        </w:rPr>
        <w:t>69</w:t>
      </w:r>
    </w:p>
    <w:p w:rsidR="00FB7F50" w:rsidRPr="00EA6227" w:rsidRDefault="00FD4F0E" w:rsidP="00FB7F50">
      <w:pPr>
        <w:rPr>
          <w:b/>
          <w:sz w:val="22"/>
          <w:szCs w:val="22"/>
        </w:rPr>
      </w:pPr>
      <w:r w:rsidRPr="00EA6227">
        <w:rPr>
          <w:b/>
          <w:sz w:val="22"/>
          <w:szCs w:val="22"/>
        </w:rPr>
        <w:t>42-201</w:t>
      </w:r>
      <w:r w:rsidR="00FB7F50" w:rsidRPr="00EA6227">
        <w:rPr>
          <w:b/>
          <w:sz w:val="22"/>
          <w:szCs w:val="22"/>
        </w:rPr>
        <w:t xml:space="preserve"> </w:t>
      </w:r>
      <w:r w:rsidRPr="00EA6227">
        <w:rPr>
          <w:b/>
          <w:sz w:val="22"/>
          <w:szCs w:val="22"/>
        </w:rPr>
        <w:t>Częstochowa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D4F0E" w:rsidRPr="00607F9B" w:rsidTr="002D360A">
        <w:trPr>
          <w:trHeight w:val="638"/>
        </w:trPr>
        <w:tc>
          <w:tcPr>
            <w:tcW w:w="959" w:type="dxa"/>
            <w:shd w:val="clear" w:color="auto" w:fill="auto"/>
          </w:tcPr>
          <w:p w:rsidR="00FD4F0E" w:rsidRPr="00607F9B" w:rsidRDefault="00FD4F0E" w:rsidP="00EA6227">
            <w:pPr>
              <w:spacing w:after="60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D4F0E" w:rsidRPr="00607F9B" w:rsidRDefault="00FD4F0E" w:rsidP="00EA6227">
            <w:pPr>
              <w:spacing w:after="60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="00EA6227">
              <w:rPr>
                <w:sz w:val="22"/>
                <w:szCs w:val="22"/>
              </w:rPr>
              <w:t>zapytanie ofertowe</w:t>
            </w:r>
            <w:r w:rsidRPr="00FD4F0E">
              <w:rPr>
                <w:sz w:val="22"/>
                <w:szCs w:val="22"/>
              </w:rPr>
              <w:t xml:space="preserve">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D4F0E">
              <w:rPr>
                <w:b/>
                <w:bCs/>
                <w:sz w:val="22"/>
                <w:szCs w:val="22"/>
              </w:rPr>
              <w:t>Organizacja konferencji Bezpieczna dla środowiska oczyszczalnia ścieków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D4F0E">
              <w:rPr>
                <w:b/>
                <w:sz w:val="22"/>
                <w:szCs w:val="22"/>
              </w:rPr>
              <w:t>ZP/ZO-06/21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EA6227">
      <w:pPr>
        <w:pStyle w:val="Nagwek"/>
        <w:tabs>
          <w:tab w:val="clear" w:pos="4536"/>
          <w:tab w:val="clear" w:pos="9072"/>
        </w:tabs>
        <w:spacing w:before="480" w:after="120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FD4F0E" w:rsidRPr="00FD4F0E">
        <w:rPr>
          <w:b/>
          <w:sz w:val="22"/>
          <w:szCs w:val="22"/>
        </w:rPr>
        <w:t>Politechnika Częstochowska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D4F0E" w:rsidTr="002D360A">
        <w:trPr>
          <w:cantSplit/>
        </w:trPr>
        <w:tc>
          <w:tcPr>
            <w:tcW w:w="10150" w:type="dxa"/>
          </w:tcPr>
          <w:p w:rsidR="00FD4F0E" w:rsidRPr="00D26ED6" w:rsidRDefault="00FD4F0E" w:rsidP="002D360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D4F0E">
              <w:rPr>
                <w:b/>
                <w:sz w:val="22"/>
                <w:szCs w:val="22"/>
              </w:rPr>
              <w:t>ABRYS Sp. z o.o.</w:t>
            </w:r>
          </w:p>
          <w:p w:rsidR="00FD4F0E" w:rsidRPr="00EA6227" w:rsidRDefault="00FD4F0E" w:rsidP="002D360A">
            <w:pPr>
              <w:jc w:val="both"/>
              <w:rPr>
                <w:b/>
                <w:bCs/>
                <w:sz w:val="22"/>
                <w:szCs w:val="22"/>
              </w:rPr>
            </w:pPr>
            <w:r w:rsidRPr="00EA6227">
              <w:rPr>
                <w:b/>
                <w:bCs/>
                <w:sz w:val="22"/>
                <w:szCs w:val="22"/>
              </w:rPr>
              <w:t xml:space="preserve">Daleka 33 </w:t>
            </w:r>
          </w:p>
          <w:p w:rsidR="00FD4F0E" w:rsidRPr="00EA6227" w:rsidRDefault="00FD4F0E" w:rsidP="002D360A">
            <w:pPr>
              <w:jc w:val="both"/>
              <w:rPr>
                <w:b/>
                <w:bCs/>
                <w:sz w:val="22"/>
                <w:szCs w:val="22"/>
              </w:rPr>
            </w:pPr>
            <w:r w:rsidRPr="00EA6227">
              <w:rPr>
                <w:b/>
                <w:bCs/>
                <w:sz w:val="22"/>
                <w:szCs w:val="22"/>
              </w:rPr>
              <w:t>60-124 Poznań</w:t>
            </w:r>
          </w:p>
          <w:p w:rsidR="00FD4F0E" w:rsidRPr="00D26ED6" w:rsidRDefault="00FD4F0E" w:rsidP="002D360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A6227">
              <w:rPr>
                <w:b/>
                <w:sz w:val="22"/>
                <w:szCs w:val="22"/>
              </w:rPr>
              <w:t>za cenę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D4F0E">
              <w:rPr>
                <w:b/>
                <w:sz w:val="22"/>
                <w:szCs w:val="22"/>
              </w:rPr>
              <w:t>24 600.00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D4F0E" w:rsidRPr="00D26ED6" w:rsidRDefault="00FD4F0E" w:rsidP="002D360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D4F0E" w:rsidRDefault="00FD4F0E" w:rsidP="00EA6227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D4F0E">
              <w:t>Wybrana ofert</w:t>
            </w:r>
            <w:r w:rsidR="00EA6227">
              <w:t>a jest ofertą najkorzystniejszą</w:t>
            </w:r>
            <w:r w:rsidRPr="00FD4F0E">
              <w:t>. Oferta ta spełnia wymagania określone w Zapytaniu ofertowym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111"/>
        <w:gridCol w:w="5103"/>
      </w:tblGrid>
      <w:tr w:rsidR="00EA6227" w:rsidRPr="008567C7" w:rsidTr="00061EEA">
        <w:trPr>
          <w:trHeight w:val="506"/>
        </w:trPr>
        <w:tc>
          <w:tcPr>
            <w:tcW w:w="993" w:type="dxa"/>
            <w:vAlign w:val="center"/>
          </w:tcPr>
          <w:p w:rsidR="00EA6227" w:rsidRPr="008567C7" w:rsidRDefault="00EA622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:rsidR="00EA6227" w:rsidRPr="008567C7" w:rsidRDefault="00EA622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5103" w:type="dxa"/>
            <w:vAlign w:val="center"/>
          </w:tcPr>
          <w:p w:rsidR="00EA6227" w:rsidRPr="008567C7" w:rsidRDefault="00EA622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4F0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</w:tr>
      <w:bookmarkEnd w:id="1"/>
      <w:tr w:rsidR="00EA6227" w:rsidRPr="008567C7" w:rsidTr="00061EEA">
        <w:trPr>
          <w:trHeight w:val="1383"/>
        </w:trPr>
        <w:tc>
          <w:tcPr>
            <w:tcW w:w="993" w:type="dxa"/>
            <w:vAlign w:val="center"/>
          </w:tcPr>
          <w:p w:rsidR="00EA6227" w:rsidRPr="008567C7" w:rsidRDefault="00EA6227" w:rsidP="002D36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4F0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EA6227" w:rsidRPr="002B6761" w:rsidRDefault="00EA6227" w:rsidP="002D360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D4F0E">
              <w:rPr>
                <w:rFonts w:ascii="Times New Roman" w:hAnsi="Times New Roman" w:cs="Times New Roman"/>
                <w:b/>
                <w:sz w:val="18"/>
                <w:szCs w:val="18"/>
              </w:rPr>
              <w:t>KOJ Adam Koj</w:t>
            </w:r>
          </w:p>
          <w:p w:rsidR="00EA6227" w:rsidRPr="008567C7" w:rsidRDefault="00EA6227" w:rsidP="002D360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4F0E">
              <w:rPr>
                <w:rFonts w:ascii="Times New Roman" w:hAnsi="Times New Roman" w:cs="Times New Roman"/>
                <w:bCs/>
                <w:sz w:val="18"/>
                <w:szCs w:val="18"/>
              </w:rPr>
              <w:t>Powstańców Śląskich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4F0E">
              <w:rPr>
                <w:rFonts w:ascii="Times New Roman" w:hAnsi="Times New Roman" w:cs="Times New Roman"/>
                <w:bCs/>
                <w:sz w:val="18"/>
                <w:szCs w:val="18"/>
              </w:rPr>
              <w:t>1c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A6227" w:rsidRPr="001B7815" w:rsidRDefault="00EA6227" w:rsidP="002D360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4F0E">
              <w:rPr>
                <w:rFonts w:ascii="Times New Roman" w:hAnsi="Times New Roman" w:cs="Times New Roman"/>
                <w:bCs/>
                <w:sz w:val="18"/>
                <w:szCs w:val="18"/>
              </w:rPr>
              <w:t>47-100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4F0E">
              <w:rPr>
                <w:rFonts w:ascii="Times New Roman" w:hAnsi="Times New Roman" w:cs="Times New Roman"/>
                <w:bCs/>
                <w:sz w:val="18"/>
                <w:szCs w:val="18"/>
              </w:rPr>
              <w:t>Kadłub, Strzelce Opolskie</w:t>
            </w:r>
          </w:p>
        </w:tc>
        <w:tc>
          <w:tcPr>
            <w:tcW w:w="5103" w:type="dxa"/>
            <w:vAlign w:val="center"/>
          </w:tcPr>
          <w:p w:rsidR="00EA6227" w:rsidRPr="008567C7" w:rsidRDefault="00061EEA" w:rsidP="00EA62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ahoma" w:hAnsi="Tahoma" w:cs="Tahoma"/>
                <w:sz w:val="16"/>
                <w:szCs w:val="16"/>
              </w:rPr>
              <w:t>93,02</w:t>
            </w:r>
            <w:bookmarkStart w:id="2" w:name="_GoBack"/>
            <w:bookmarkEnd w:id="2"/>
          </w:p>
        </w:tc>
      </w:tr>
      <w:tr w:rsidR="00EA6227" w:rsidRPr="008567C7" w:rsidTr="00061EEA">
        <w:tc>
          <w:tcPr>
            <w:tcW w:w="993" w:type="dxa"/>
            <w:vAlign w:val="center"/>
          </w:tcPr>
          <w:p w:rsidR="00EA6227" w:rsidRPr="008567C7" w:rsidRDefault="00EA6227" w:rsidP="002D36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D4F0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11" w:type="dxa"/>
            <w:vAlign w:val="center"/>
          </w:tcPr>
          <w:p w:rsidR="00EA6227" w:rsidRPr="002B6761" w:rsidRDefault="00EA6227" w:rsidP="002D360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D4F0E">
              <w:rPr>
                <w:rFonts w:ascii="Times New Roman" w:hAnsi="Times New Roman" w:cs="Times New Roman"/>
                <w:b/>
                <w:sz w:val="18"/>
                <w:szCs w:val="18"/>
              </w:rPr>
              <w:t>ABRYS Sp. z o.o.</w:t>
            </w:r>
          </w:p>
          <w:p w:rsidR="00EA6227" w:rsidRPr="008567C7" w:rsidRDefault="00EA6227" w:rsidP="002D360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4F0E">
              <w:rPr>
                <w:rFonts w:ascii="Times New Roman" w:hAnsi="Times New Roman" w:cs="Times New Roman"/>
                <w:bCs/>
                <w:sz w:val="18"/>
                <w:szCs w:val="18"/>
              </w:rPr>
              <w:t>Daleka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4F0E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A6227" w:rsidRPr="001B7815" w:rsidRDefault="00EA6227" w:rsidP="002D360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4F0E">
              <w:rPr>
                <w:rFonts w:ascii="Times New Roman" w:hAnsi="Times New Roman" w:cs="Times New Roman"/>
                <w:bCs/>
                <w:sz w:val="18"/>
                <w:szCs w:val="18"/>
              </w:rPr>
              <w:t>60-124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D4F0E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5103" w:type="dxa"/>
            <w:vAlign w:val="center"/>
          </w:tcPr>
          <w:p w:rsidR="00EA6227" w:rsidRPr="008567C7" w:rsidRDefault="00EA6227" w:rsidP="002D360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100,00 </w:t>
            </w:r>
          </w:p>
        </w:tc>
      </w:tr>
      <w:bookmarkEnd w:id="0"/>
    </w:tbl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018C" w:rsidRDefault="00CC018C">
      <w:r>
        <w:separator/>
      </w:r>
    </w:p>
  </w:endnote>
  <w:endnote w:type="continuationSeparator" w:id="0">
    <w:p w:rsidR="00CC018C" w:rsidRDefault="00CC0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dxa"/>
      <w:tblBorders>
        <w:top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830"/>
      <w:gridCol w:w="3969"/>
      <w:gridCol w:w="3119"/>
    </w:tblGrid>
    <w:tr w:rsidR="00EA6227" w:rsidTr="002D360A">
      <w:tc>
        <w:tcPr>
          <w:tcW w:w="2830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EA6227" w:rsidRDefault="00EA6227" w:rsidP="00EA6227">
          <w:pPr>
            <w:pStyle w:val="Stopka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Biuro projektu </w:t>
          </w:r>
          <w:proofErr w:type="spellStart"/>
          <w:r>
            <w:rPr>
              <w:b/>
              <w:bCs/>
              <w:sz w:val="20"/>
              <w:szCs w:val="20"/>
            </w:rPr>
            <w:t>EnviSafeBioC</w:t>
          </w:r>
          <w:proofErr w:type="spellEnd"/>
        </w:p>
      </w:tc>
      <w:tc>
        <w:tcPr>
          <w:tcW w:w="3969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EA6227" w:rsidRDefault="00EA6227" w:rsidP="00EA6227">
          <w:pPr>
            <w:pStyle w:val="Stopka"/>
            <w:rPr>
              <w:sz w:val="20"/>
              <w:szCs w:val="20"/>
            </w:rPr>
          </w:pPr>
          <w:r>
            <w:rPr>
              <w:sz w:val="20"/>
              <w:szCs w:val="20"/>
            </w:rPr>
            <w:t>Politechnika Częstochowska</w:t>
          </w:r>
        </w:p>
        <w:p w:rsidR="00EA6227" w:rsidRDefault="00EA6227" w:rsidP="00EA6227">
          <w:pPr>
            <w:pStyle w:val="Stopka"/>
            <w:rPr>
              <w:sz w:val="20"/>
              <w:szCs w:val="20"/>
            </w:rPr>
          </w:pPr>
          <w:r>
            <w:rPr>
              <w:sz w:val="20"/>
              <w:szCs w:val="20"/>
            </w:rPr>
            <w:t>Wydział Infrastruktury i Środowiska</w:t>
          </w:r>
        </w:p>
        <w:p w:rsidR="00EA6227" w:rsidRDefault="00EA6227" w:rsidP="00EA6227">
          <w:pPr>
            <w:rPr>
              <w:sz w:val="22"/>
              <w:szCs w:val="22"/>
            </w:rPr>
          </w:pPr>
        </w:p>
      </w:tc>
      <w:tc>
        <w:tcPr>
          <w:tcW w:w="3119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EA6227" w:rsidRDefault="00EA6227" w:rsidP="00EA6227">
          <w:pPr>
            <w:pStyle w:val="Stopka"/>
            <w:rPr>
              <w:sz w:val="20"/>
              <w:szCs w:val="20"/>
            </w:rPr>
          </w:pPr>
          <w:r>
            <w:rPr>
              <w:sz w:val="20"/>
              <w:szCs w:val="20"/>
            </w:rPr>
            <w:t>Instytut Inżynierii Środowiska</w:t>
          </w:r>
        </w:p>
        <w:p w:rsidR="00EA6227" w:rsidRDefault="00EA6227" w:rsidP="00EA6227">
          <w:pPr>
            <w:pStyle w:val="Stopka"/>
            <w:rPr>
              <w:sz w:val="20"/>
              <w:szCs w:val="20"/>
            </w:rPr>
          </w:pPr>
          <w:r>
            <w:rPr>
              <w:sz w:val="20"/>
              <w:szCs w:val="20"/>
            </w:rPr>
            <w:t>ul. Brzeźnicka 60A</w:t>
          </w:r>
        </w:p>
        <w:p w:rsidR="00EA6227" w:rsidRDefault="00EA6227" w:rsidP="00EA6227">
          <w:pPr>
            <w:pStyle w:val="Stopka"/>
            <w:rPr>
              <w:sz w:val="20"/>
              <w:szCs w:val="20"/>
            </w:rPr>
          </w:pPr>
          <w:r>
            <w:rPr>
              <w:sz w:val="20"/>
              <w:szCs w:val="20"/>
            </w:rPr>
            <w:t>42-200 Częstochowa</w:t>
          </w:r>
        </w:p>
        <w:p w:rsidR="00EA6227" w:rsidRDefault="00EA6227" w:rsidP="00EA6227">
          <w:pPr>
            <w:pStyle w:val="Stopka"/>
            <w:rPr>
              <w:sz w:val="20"/>
              <w:szCs w:val="20"/>
            </w:rPr>
          </w:pPr>
          <w:r>
            <w:rPr>
              <w:sz w:val="20"/>
              <w:szCs w:val="20"/>
            </w:rPr>
            <w:t>kfijalkowski@is.pcz.czest.pl</w:t>
          </w:r>
        </w:p>
      </w:tc>
    </w:tr>
  </w:tbl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018C" w:rsidRDefault="00CC018C">
      <w:r>
        <w:separator/>
      </w:r>
    </w:p>
  </w:footnote>
  <w:footnote w:type="continuationSeparator" w:id="0">
    <w:p w:rsidR="00CC018C" w:rsidRDefault="00CC01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061EE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87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018C"/>
    <w:rsid w:val="00005838"/>
    <w:rsid w:val="00022322"/>
    <w:rsid w:val="00042497"/>
    <w:rsid w:val="00061EEA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018C"/>
    <w:rsid w:val="00D01E5B"/>
    <w:rsid w:val="00D04203"/>
    <w:rsid w:val="00D26ED6"/>
    <w:rsid w:val="00D42C90"/>
    <w:rsid w:val="00D8427E"/>
    <w:rsid w:val="00E30B2D"/>
    <w:rsid w:val="00E62859"/>
    <w:rsid w:val="00E85D70"/>
    <w:rsid w:val="00EA6227"/>
    <w:rsid w:val="00F33C66"/>
    <w:rsid w:val="00F960D7"/>
    <w:rsid w:val="00FB7F50"/>
    <w:rsid w:val="00FD4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F25869"/>
  <w15:chartTrackingRefBased/>
  <w15:docId w15:val="{3147BEF0-D7D2-420E-BFBD-070FE9484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EA6227"/>
    <w:rPr>
      <w:rFonts w:ascii="Courier New" w:hAnsi="Courier New" w:cs="Courier New"/>
    </w:rPr>
  </w:style>
  <w:style w:type="character" w:customStyle="1" w:styleId="StopkaZnak">
    <w:name w:val="Stopka Znak"/>
    <w:link w:val="Stopka"/>
    <w:uiPriority w:val="99"/>
    <w:rsid w:val="00EA622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2021-05-21T11:54:00Z</cp:lastPrinted>
  <dcterms:created xsi:type="dcterms:W3CDTF">2021-05-21T11:54:00Z</dcterms:created>
  <dcterms:modified xsi:type="dcterms:W3CDTF">2021-05-21T11:54:00Z</dcterms:modified>
</cp:coreProperties>
</file>