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4F797" w14:textId="1DA2B585" w:rsidR="00AB2D79" w:rsidRDefault="008D0BCF" w:rsidP="003658AE">
      <w:pPr>
        <w:jc w:val="right"/>
        <w:rPr>
          <w:rFonts w:ascii="Times New Roman" w:hAnsi="Times New Roman" w:cs="Times New Roman"/>
        </w:rPr>
      </w:pPr>
      <w:r w:rsidRPr="008D0BCF">
        <w:rPr>
          <w:rFonts w:ascii="Times New Roman" w:hAnsi="Times New Roman" w:cs="Times New Roman"/>
        </w:rPr>
        <w:t>Załącznik Nr 8</w:t>
      </w:r>
      <w:r>
        <w:rPr>
          <w:rFonts w:ascii="Times New Roman" w:hAnsi="Times New Roman" w:cs="Times New Roman"/>
        </w:rPr>
        <w:t xml:space="preserve"> do SWZ</w:t>
      </w:r>
    </w:p>
    <w:p w14:paraId="061A69D7" w14:textId="6A17DBE3" w:rsidR="003658AE" w:rsidRPr="008D0BCF" w:rsidRDefault="003658AE" w:rsidP="003658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Znak sprawy </w:t>
      </w:r>
      <w:r>
        <w:rPr>
          <w:rFonts w:ascii="Times New Roman" w:hAnsi="Times New Roman" w:cs="Times New Roman"/>
        </w:rPr>
        <w:t xml:space="preserve">PCUW.261.3.7.2021                                                                                                         </w:t>
      </w:r>
    </w:p>
    <w:tbl>
      <w:tblPr>
        <w:tblStyle w:val="Tabela-Siatka"/>
        <w:tblpPr w:leftFromText="141" w:rightFromText="141" w:vertAnchor="page" w:horzAnchor="margin" w:tblpXSpec="center" w:tblpY="2701"/>
        <w:tblW w:w="0" w:type="auto"/>
        <w:tblLook w:val="04A0" w:firstRow="1" w:lastRow="0" w:firstColumn="1" w:lastColumn="0" w:noHBand="0" w:noVBand="1"/>
      </w:tblPr>
      <w:tblGrid>
        <w:gridCol w:w="2552"/>
        <w:gridCol w:w="3539"/>
      </w:tblGrid>
      <w:tr w:rsidR="00DF300E" w14:paraId="0C2EE0ED" w14:textId="77777777" w:rsidTr="006C19DF">
        <w:tc>
          <w:tcPr>
            <w:tcW w:w="2552" w:type="dxa"/>
            <w:shd w:val="clear" w:color="auto" w:fill="D9D9D9" w:themeFill="background1" w:themeFillShade="D9"/>
          </w:tcPr>
          <w:p w14:paraId="255BA25E" w14:textId="77777777" w:rsidR="00AB2D79" w:rsidRPr="00AB2D79" w:rsidRDefault="00AB2D79" w:rsidP="00D2766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4C94857F" w14:textId="77777777" w:rsidR="00AB2D79" w:rsidRPr="00AB2D79" w:rsidRDefault="00AB2D79" w:rsidP="00D2766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59C83BC2" w14:textId="4770C724" w:rsidR="00DF300E" w:rsidRPr="00AB2D79" w:rsidRDefault="00DF300E" w:rsidP="00D27666">
            <w:pPr>
              <w:rPr>
                <w:rFonts w:ascii="Times New Roman" w:hAnsi="Times New Roman" w:cs="Times New Roman"/>
                <w:b/>
                <w:bCs/>
              </w:rPr>
            </w:pPr>
            <w:r w:rsidRPr="00AB2D79">
              <w:rPr>
                <w:rFonts w:ascii="Times New Roman" w:hAnsi="Times New Roman" w:cs="Times New Roman"/>
                <w:b/>
                <w:bCs/>
              </w:rPr>
              <w:t>Rok 2022 – 550 000,00 zł</w:t>
            </w:r>
          </w:p>
        </w:tc>
        <w:tc>
          <w:tcPr>
            <w:tcW w:w="3539" w:type="dxa"/>
          </w:tcPr>
          <w:p w14:paraId="5C53A604" w14:textId="66816093" w:rsidR="00DF300E" w:rsidRPr="00FF0393" w:rsidRDefault="00FF0393" w:rsidP="00FF039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  <w:r w:rsidR="00DF300E" w:rsidRPr="00FF0393">
              <w:rPr>
                <w:rFonts w:ascii="Times New Roman" w:hAnsi="Times New Roman" w:cs="Times New Roman"/>
              </w:rPr>
              <w:t xml:space="preserve">m-c III – </w:t>
            </w:r>
            <w:bookmarkStart w:id="0" w:name="_Hlk71274173"/>
            <w:r w:rsidR="00DF300E" w:rsidRPr="00FF0393">
              <w:rPr>
                <w:rFonts w:ascii="Times New Roman" w:hAnsi="Times New Roman" w:cs="Times New Roman"/>
              </w:rPr>
              <w:t xml:space="preserve">137 500,00 zł </w:t>
            </w:r>
            <w:bookmarkEnd w:id="0"/>
          </w:p>
          <w:p w14:paraId="1014BD19" w14:textId="6AA839A2" w:rsidR="00DF300E" w:rsidRPr="005B7F37" w:rsidRDefault="00DF300E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VI – 137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06A7332A" w14:textId="5D910AF8" w:rsidR="00DF300E" w:rsidRPr="005B7F37" w:rsidRDefault="00DF300E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IX – 137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71A96FB2" w14:textId="6D976AA2" w:rsidR="00DF300E" w:rsidRPr="00DF300E" w:rsidRDefault="00DF300E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XII – 137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</w:tc>
      </w:tr>
      <w:tr w:rsidR="00DF300E" w14:paraId="21671B20" w14:textId="77777777" w:rsidTr="006C19DF">
        <w:tc>
          <w:tcPr>
            <w:tcW w:w="2552" w:type="dxa"/>
            <w:shd w:val="clear" w:color="auto" w:fill="D9D9D9" w:themeFill="background1" w:themeFillShade="D9"/>
          </w:tcPr>
          <w:p w14:paraId="3361EDD6" w14:textId="77777777" w:rsidR="00AB2D79" w:rsidRPr="00AB2D79" w:rsidRDefault="00AB2D79" w:rsidP="00D2766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1CEA9187" w14:textId="77777777" w:rsidR="00AB2D79" w:rsidRPr="00AB2D79" w:rsidRDefault="00AB2D79" w:rsidP="00D2766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7D778EE1" w14:textId="4EEE0960" w:rsidR="00DF300E" w:rsidRPr="00AB2D79" w:rsidRDefault="00DF300E" w:rsidP="00D27666">
            <w:pPr>
              <w:rPr>
                <w:rFonts w:ascii="Times New Roman" w:hAnsi="Times New Roman" w:cs="Times New Roman"/>
                <w:b/>
                <w:bCs/>
              </w:rPr>
            </w:pPr>
            <w:r w:rsidRPr="00AB2D79">
              <w:rPr>
                <w:rFonts w:ascii="Times New Roman" w:hAnsi="Times New Roman" w:cs="Times New Roman"/>
                <w:b/>
                <w:bCs/>
              </w:rPr>
              <w:t>Rok 2023 – 500 000,00 zł</w:t>
            </w:r>
          </w:p>
        </w:tc>
        <w:tc>
          <w:tcPr>
            <w:tcW w:w="3539" w:type="dxa"/>
          </w:tcPr>
          <w:p w14:paraId="1591A188" w14:textId="48F8F7DE" w:rsidR="00FA2CED" w:rsidRPr="005B7F37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III – 125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000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 </w:t>
            </w:r>
          </w:p>
          <w:p w14:paraId="0EEEA00C" w14:textId="27F588A2" w:rsidR="00FA2CED" w:rsidRPr="005B7F37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VI – 125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000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737EA454" w14:textId="7D4BAE21" w:rsidR="00FA2CED" w:rsidRPr="005B7F37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IX – 125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000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6EB14313" w14:textId="30FCF229" w:rsidR="00DF300E" w:rsidRPr="00FA2CED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XII – 125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000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 </w:t>
            </w:r>
          </w:p>
        </w:tc>
      </w:tr>
      <w:tr w:rsidR="00DF300E" w14:paraId="57D5F53E" w14:textId="77777777" w:rsidTr="006C19DF">
        <w:tc>
          <w:tcPr>
            <w:tcW w:w="2552" w:type="dxa"/>
            <w:shd w:val="clear" w:color="auto" w:fill="D9D9D9" w:themeFill="background1" w:themeFillShade="D9"/>
          </w:tcPr>
          <w:p w14:paraId="6A4AC77C" w14:textId="77777777" w:rsidR="00AB2D79" w:rsidRPr="00AB2D79" w:rsidRDefault="00AB2D79" w:rsidP="00D2766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46EA58F5" w14:textId="77777777" w:rsidR="00AB2D79" w:rsidRPr="00AB2D79" w:rsidRDefault="00AB2D79" w:rsidP="00D2766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0B8871C5" w14:textId="51D3D6F5" w:rsidR="00DF300E" w:rsidRPr="00AB2D79" w:rsidRDefault="00FA2CED" w:rsidP="00D27666">
            <w:pPr>
              <w:rPr>
                <w:rFonts w:ascii="Times New Roman" w:hAnsi="Times New Roman" w:cs="Times New Roman"/>
                <w:b/>
                <w:bCs/>
              </w:rPr>
            </w:pPr>
            <w:r w:rsidRPr="00AB2D79">
              <w:rPr>
                <w:rFonts w:ascii="Times New Roman" w:hAnsi="Times New Roman" w:cs="Times New Roman"/>
                <w:b/>
                <w:bCs/>
              </w:rPr>
              <w:t>Rok 2024 – 400 000,00 zł</w:t>
            </w:r>
          </w:p>
        </w:tc>
        <w:tc>
          <w:tcPr>
            <w:tcW w:w="3539" w:type="dxa"/>
          </w:tcPr>
          <w:p w14:paraId="74A3E484" w14:textId="5CCF4124" w:rsidR="00FA2CED" w:rsidRPr="005B7F37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III – 100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000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 </w:t>
            </w:r>
          </w:p>
          <w:p w14:paraId="4E828BF8" w14:textId="518CFD02" w:rsidR="00FA2CED" w:rsidRPr="005B7F37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VI – 100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000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01409837" w14:textId="1E9BEC51" w:rsidR="00FA2CED" w:rsidRPr="00FA2CED" w:rsidRDefault="00FA2CED" w:rsidP="00D27666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</w:t>
            </w:r>
            <w:r w:rsidRPr="00FA2CED">
              <w:rPr>
                <w:rFonts w:ascii="Times New Roman" w:hAnsi="Times New Roman" w:cs="Times New Roman"/>
              </w:rPr>
              <w:t>m-c IX – 100</w:t>
            </w:r>
            <w:r>
              <w:rPr>
                <w:rFonts w:ascii="Times New Roman" w:hAnsi="Times New Roman" w:cs="Times New Roman"/>
              </w:rPr>
              <w:t> </w:t>
            </w:r>
            <w:r w:rsidRPr="00FA2CED">
              <w:rPr>
                <w:rFonts w:ascii="Times New Roman" w:hAnsi="Times New Roman" w:cs="Times New Roman"/>
              </w:rPr>
              <w:t>000</w:t>
            </w:r>
            <w:r>
              <w:rPr>
                <w:rFonts w:ascii="Times New Roman" w:hAnsi="Times New Roman" w:cs="Times New Roman"/>
              </w:rPr>
              <w:t>,00</w:t>
            </w:r>
            <w:r w:rsidRPr="00FA2CED">
              <w:rPr>
                <w:rFonts w:ascii="Times New Roman" w:hAnsi="Times New Roman" w:cs="Times New Roman"/>
              </w:rPr>
              <w:t xml:space="preserve"> zł</w:t>
            </w:r>
          </w:p>
          <w:p w14:paraId="0C814F90" w14:textId="33759E17" w:rsidR="00DF300E" w:rsidRPr="00DF300E" w:rsidRDefault="00FA2CED" w:rsidP="00D276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</w:t>
            </w:r>
            <w:r w:rsidRPr="005B7F37">
              <w:rPr>
                <w:rFonts w:ascii="Times New Roman" w:hAnsi="Times New Roman" w:cs="Times New Roman"/>
              </w:rPr>
              <w:t>m-c XII – 100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000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</w:tc>
      </w:tr>
      <w:tr w:rsidR="00DF300E" w14:paraId="71B7C28A" w14:textId="77777777" w:rsidTr="006C19DF">
        <w:tc>
          <w:tcPr>
            <w:tcW w:w="2552" w:type="dxa"/>
            <w:shd w:val="clear" w:color="auto" w:fill="D9D9D9" w:themeFill="background1" w:themeFillShade="D9"/>
          </w:tcPr>
          <w:p w14:paraId="324BC3B5" w14:textId="77777777" w:rsidR="00AB2D79" w:rsidRPr="00AB2D79" w:rsidRDefault="00AB2D79" w:rsidP="00D2766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512927DB" w14:textId="77777777" w:rsidR="00AB2D79" w:rsidRPr="00AB2D79" w:rsidRDefault="00AB2D79" w:rsidP="00D2766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462E32A0" w14:textId="1F9FD132" w:rsidR="00DF300E" w:rsidRPr="00AB2D79" w:rsidRDefault="00FA2CED" w:rsidP="00D27666">
            <w:pPr>
              <w:rPr>
                <w:rFonts w:ascii="Times New Roman" w:hAnsi="Times New Roman" w:cs="Times New Roman"/>
                <w:b/>
                <w:bCs/>
              </w:rPr>
            </w:pPr>
            <w:r w:rsidRPr="00AB2D79">
              <w:rPr>
                <w:rFonts w:ascii="Times New Roman" w:hAnsi="Times New Roman" w:cs="Times New Roman"/>
                <w:b/>
                <w:bCs/>
              </w:rPr>
              <w:t>Rok 2025 – 350 000,00 zł</w:t>
            </w:r>
          </w:p>
        </w:tc>
        <w:tc>
          <w:tcPr>
            <w:tcW w:w="3539" w:type="dxa"/>
          </w:tcPr>
          <w:p w14:paraId="4DB68836" w14:textId="0DC85F80" w:rsidR="00FA2CED" w:rsidRPr="005B7F37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III – 87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 </w:t>
            </w:r>
          </w:p>
          <w:p w14:paraId="6E9451BC" w14:textId="4D0C80F7" w:rsidR="00FA2CED" w:rsidRPr="005B7F37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VI – 87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4B109C7F" w14:textId="40407988" w:rsidR="00FA2CED" w:rsidRPr="005B7F37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IX – 87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7558FB90" w14:textId="7C5A953E" w:rsidR="00DF300E" w:rsidRPr="00DF300E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XII – 87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</w:tc>
      </w:tr>
      <w:tr w:rsidR="00DF300E" w14:paraId="26FECE32" w14:textId="77777777" w:rsidTr="006C19DF">
        <w:tc>
          <w:tcPr>
            <w:tcW w:w="2552" w:type="dxa"/>
            <w:shd w:val="clear" w:color="auto" w:fill="D9D9D9" w:themeFill="background1" w:themeFillShade="D9"/>
          </w:tcPr>
          <w:p w14:paraId="76ED9030" w14:textId="77777777" w:rsidR="00AB2D79" w:rsidRPr="00AB2D79" w:rsidRDefault="00AB2D79" w:rsidP="00D2766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2401C90D" w14:textId="77777777" w:rsidR="00AB2D79" w:rsidRPr="00AB2D79" w:rsidRDefault="00AB2D79" w:rsidP="00D2766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1AF1275" w14:textId="12C17DBF" w:rsidR="00DF300E" w:rsidRPr="00AB2D79" w:rsidRDefault="00FA2CED" w:rsidP="00D27666">
            <w:pPr>
              <w:rPr>
                <w:rFonts w:ascii="Times New Roman" w:hAnsi="Times New Roman" w:cs="Times New Roman"/>
                <w:b/>
                <w:bCs/>
              </w:rPr>
            </w:pPr>
            <w:r w:rsidRPr="00AB2D79">
              <w:rPr>
                <w:rFonts w:ascii="Times New Roman" w:hAnsi="Times New Roman" w:cs="Times New Roman"/>
                <w:b/>
                <w:bCs/>
              </w:rPr>
              <w:t>Rok 2026 – 450 000,00 zł</w:t>
            </w:r>
          </w:p>
        </w:tc>
        <w:tc>
          <w:tcPr>
            <w:tcW w:w="3539" w:type="dxa"/>
          </w:tcPr>
          <w:p w14:paraId="126D7AD6" w14:textId="6FAB242A" w:rsidR="00FA2CED" w:rsidRPr="005B7F37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III – 112</w:t>
            </w:r>
            <w:r>
              <w:rPr>
                <w:rFonts w:ascii="Times New Roman" w:hAnsi="Times New Roman" w:cs="Times New Roman"/>
              </w:rPr>
              <w:t> 5</w:t>
            </w:r>
            <w:r w:rsidRPr="005B7F37">
              <w:rPr>
                <w:rFonts w:ascii="Times New Roman" w:hAnsi="Times New Roman" w:cs="Times New Roman"/>
              </w:rPr>
              <w:t>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 </w:t>
            </w:r>
          </w:p>
          <w:p w14:paraId="0D0E1233" w14:textId="2D15BBE0" w:rsidR="00FA2CED" w:rsidRPr="005B7F37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VI – 112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6FDCF9AE" w14:textId="1144A6CC" w:rsidR="00FA2CED" w:rsidRPr="005B7F37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IX – 112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2463E2C1" w14:textId="29BB1309" w:rsidR="00DF300E" w:rsidRPr="00DF300E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XII – 112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</w:tc>
      </w:tr>
      <w:tr w:rsidR="00DF300E" w14:paraId="3093FB50" w14:textId="77777777" w:rsidTr="006C19DF">
        <w:tc>
          <w:tcPr>
            <w:tcW w:w="2552" w:type="dxa"/>
            <w:shd w:val="clear" w:color="auto" w:fill="D9D9D9" w:themeFill="background1" w:themeFillShade="D9"/>
          </w:tcPr>
          <w:p w14:paraId="2E2F0327" w14:textId="77777777" w:rsidR="00AB2D79" w:rsidRPr="00AB2D79" w:rsidRDefault="00AB2D79" w:rsidP="00D2766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690B89EF" w14:textId="77777777" w:rsidR="00AB2D79" w:rsidRPr="00AB2D79" w:rsidRDefault="00AB2D79" w:rsidP="00D2766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183923F7" w14:textId="5C98B2AD" w:rsidR="00DF300E" w:rsidRPr="00AB2D79" w:rsidRDefault="00FA2CED" w:rsidP="00D27666">
            <w:pPr>
              <w:rPr>
                <w:rFonts w:ascii="Times New Roman" w:hAnsi="Times New Roman" w:cs="Times New Roman"/>
                <w:b/>
                <w:bCs/>
              </w:rPr>
            </w:pPr>
            <w:r w:rsidRPr="00AB2D79">
              <w:rPr>
                <w:rFonts w:ascii="Times New Roman" w:hAnsi="Times New Roman" w:cs="Times New Roman"/>
                <w:b/>
                <w:bCs/>
              </w:rPr>
              <w:t>Rok 2027 – 450 000,00 zł</w:t>
            </w:r>
          </w:p>
        </w:tc>
        <w:tc>
          <w:tcPr>
            <w:tcW w:w="3539" w:type="dxa"/>
          </w:tcPr>
          <w:p w14:paraId="460766FA" w14:textId="3B5644F6" w:rsidR="00FA2CED" w:rsidRPr="005B7F37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III – 112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 </w:t>
            </w:r>
          </w:p>
          <w:p w14:paraId="2506675A" w14:textId="698AF8E6" w:rsidR="00FA2CED" w:rsidRPr="005B7F37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VI – 112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01B7BC12" w14:textId="1F113D5B" w:rsidR="00FA2CED" w:rsidRPr="005B7F37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IX – 112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63257F5D" w14:textId="0B7F89B8" w:rsidR="00DF300E" w:rsidRPr="00DF300E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XII – 112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</w:tc>
      </w:tr>
      <w:tr w:rsidR="00DF300E" w14:paraId="683B4277" w14:textId="77777777" w:rsidTr="006C19DF">
        <w:tc>
          <w:tcPr>
            <w:tcW w:w="2552" w:type="dxa"/>
            <w:shd w:val="clear" w:color="auto" w:fill="D9D9D9" w:themeFill="background1" w:themeFillShade="D9"/>
          </w:tcPr>
          <w:p w14:paraId="70035C36" w14:textId="77777777" w:rsidR="00AB2D79" w:rsidRPr="00AB2D79" w:rsidRDefault="00AB2D79" w:rsidP="00D2766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24C3618E" w14:textId="77777777" w:rsidR="00AB2D79" w:rsidRPr="00AB2D79" w:rsidRDefault="00AB2D79" w:rsidP="00D2766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81CEE73" w14:textId="4BF58385" w:rsidR="00DF300E" w:rsidRPr="00AB2D79" w:rsidRDefault="00FA2CED" w:rsidP="00D27666">
            <w:pPr>
              <w:rPr>
                <w:rFonts w:ascii="Times New Roman" w:hAnsi="Times New Roman" w:cs="Times New Roman"/>
                <w:b/>
                <w:bCs/>
              </w:rPr>
            </w:pPr>
            <w:r w:rsidRPr="00AB2D79">
              <w:rPr>
                <w:rFonts w:ascii="Times New Roman" w:hAnsi="Times New Roman" w:cs="Times New Roman"/>
                <w:b/>
                <w:bCs/>
              </w:rPr>
              <w:t>Rok 2028 – 550 000,00 zł</w:t>
            </w:r>
          </w:p>
        </w:tc>
        <w:tc>
          <w:tcPr>
            <w:tcW w:w="3539" w:type="dxa"/>
          </w:tcPr>
          <w:p w14:paraId="4D028F06" w14:textId="618345A5" w:rsidR="00FA2CED" w:rsidRPr="005B7F37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III – 137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 </w:t>
            </w:r>
          </w:p>
          <w:p w14:paraId="7635B56A" w14:textId="404F668D" w:rsidR="00FA2CED" w:rsidRPr="005B7F37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VI – 137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057D945B" w14:textId="14739CF6" w:rsidR="00FA2CED" w:rsidRPr="005B7F37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IX – 137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48F48912" w14:textId="13AA6FCC" w:rsidR="00DF300E" w:rsidRPr="00DF300E" w:rsidRDefault="00FA2CED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1C4C76">
              <w:rPr>
                <w:rFonts w:ascii="Times New Roman" w:hAnsi="Times New Roman" w:cs="Times New Roman"/>
              </w:rPr>
              <w:t>m-c XII – 137</w:t>
            </w:r>
            <w:r>
              <w:rPr>
                <w:rFonts w:ascii="Times New Roman" w:hAnsi="Times New Roman" w:cs="Times New Roman"/>
              </w:rPr>
              <w:t> </w:t>
            </w:r>
            <w:r w:rsidRPr="001C4C76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1C4C76">
              <w:rPr>
                <w:rFonts w:ascii="Times New Roman" w:hAnsi="Times New Roman" w:cs="Times New Roman"/>
              </w:rPr>
              <w:t xml:space="preserve"> zł </w:t>
            </w:r>
          </w:p>
        </w:tc>
      </w:tr>
      <w:tr w:rsidR="00DF300E" w14:paraId="458A4225" w14:textId="77777777" w:rsidTr="006C19DF">
        <w:tc>
          <w:tcPr>
            <w:tcW w:w="2552" w:type="dxa"/>
            <w:shd w:val="clear" w:color="auto" w:fill="D9D9D9" w:themeFill="background1" w:themeFillShade="D9"/>
          </w:tcPr>
          <w:p w14:paraId="002007C9" w14:textId="77777777" w:rsidR="00AB2D79" w:rsidRPr="00AB2D79" w:rsidRDefault="00AB2D79" w:rsidP="00D2766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4C3BE209" w14:textId="77777777" w:rsidR="00AB2D79" w:rsidRPr="00AB2D79" w:rsidRDefault="00AB2D79" w:rsidP="00D2766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4471C1A5" w14:textId="67D75DF1" w:rsidR="00DF300E" w:rsidRPr="00AB2D79" w:rsidRDefault="00FA2CED" w:rsidP="00D27666">
            <w:pPr>
              <w:rPr>
                <w:rFonts w:ascii="Times New Roman" w:hAnsi="Times New Roman" w:cs="Times New Roman"/>
                <w:b/>
                <w:bCs/>
              </w:rPr>
            </w:pPr>
            <w:r w:rsidRPr="00AB2D79">
              <w:rPr>
                <w:rFonts w:ascii="Times New Roman" w:hAnsi="Times New Roman" w:cs="Times New Roman"/>
                <w:b/>
                <w:bCs/>
              </w:rPr>
              <w:t xml:space="preserve">Rok 2029 </w:t>
            </w:r>
            <w:r w:rsidR="00D27666" w:rsidRPr="00AB2D79">
              <w:rPr>
                <w:rFonts w:ascii="Times New Roman" w:hAnsi="Times New Roman" w:cs="Times New Roman"/>
                <w:b/>
                <w:bCs/>
              </w:rPr>
              <w:t>–</w:t>
            </w:r>
            <w:r w:rsidRPr="00AB2D79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D27666" w:rsidRPr="00AB2D79">
              <w:rPr>
                <w:rFonts w:ascii="Times New Roman" w:hAnsi="Times New Roman" w:cs="Times New Roman"/>
                <w:b/>
                <w:bCs/>
              </w:rPr>
              <w:t>550 000,00 zł</w:t>
            </w:r>
          </w:p>
        </w:tc>
        <w:tc>
          <w:tcPr>
            <w:tcW w:w="3539" w:type="dxa"/>
          </w:tcPr>
          <w:p w14:paraId="11CD9928" w14:textId="75ABFB23" w:rsidR="00D27666" w:rsidRPr="005B7F37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III – 137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 </w:t>
            </w:r>
          </w:p>
          <w:p w14:paraId="17794E21" w14:textId="67F260A0" w:rsidR="00D27666" w:rsidRPr="005B7F37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VI – 137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23B6FD1D" w14:textId="08A9675E" w:rsidR="00D27666" w:rsidRPr="005B7F37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IX – 137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5B1EBECA" w14:textId="74F7E2D9" w:rsidR="00DF300E" w:rsidRPr="00DF300E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1C4C76">
              <w:rPr>
                <w:rFonts w:ascii="Times New Roman" w:hAnsi="Times New Roman" w:cs="Times New Roman"/>
              </w:rPr>
              <w:t>m-c XII – 137</w:t>
            </w:r>
            <w:r>
              <w:rPr>
                <w:rFonts w:ascii="Times New Roman" w:hAnsi="Times New Roman" w:cs="Times New Roman"/>
              </w:rPr>
              <w:t> </w:t>
            </w:r>
            <w:r w:rsidRPr="001C4C76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1C4C76">
              <w:rPr>
                <w:rFonts w:ascii="Times New Roman" w:hAnsi="Times New Roman" w:cs="Times New Roman"/>
              </w:rPr>
              <w:t xml:space="preserve"> zł </w:t>
            </w:r>
          </w:p>
        </w:tc>
      </w:tr>
      <w:tr w:rsidR="00DF300E" w14:paraId="72006BFB" w14:textId="77777777" w:rsidTr="006C19DF">
        <w:tc>
          <w:tcPr>
            <w:tcW w:w="2552" w:type="dxa"/>
            <w:shd w:val="clear" w:color="auto" w:fill="D9D9D9" w:themeFill="background1" w:themeFillShade="D9"/>
          </w:tcPr>
          <w:p w14:paraId="380C0F78" w14:textId="77777777" w:rsidR="00AB2D79" w:rsidRPr="00AB2D79" w:rsidRDefault="00AB2D79" w:rsidP="00D2766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1F5A7FF3" w14:textId="77777777" w:rsidR="00AB2D79" w:rsidRPr="00AB2D79" w:rsidRDefault="00AB2D79" w:rsidP="00D2766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64185B75" w14:textId="41BA339A" w:rsidR="00DF300E" w:rsidRPr="00AB2D79" w:rsidRDefault="00FA2CED" w:rsidP="00D27666">
            <w:pPr>
              <w:rPr>
                <w:rFonts w:ascii="Times New Roman" w:hAnsi="Times New Roman" w:cs="Times New Roman"/>
                <w:b/>
                <w:bCs/>
              </w:rPr>
            </w:pPr>
            <w:r w:rsidRPr="00AB2D79">
              <w:rPr>
                <w:rFonts w:ascii="Times New Roman" w:hAnsi="Times New Roman" w:cs="Times New Roman"/>
                <w:b/>
                <w:bCs/>
              </w:rPr>
              <w:t>Rok 2030</w:t>
            </w:r>
            <w:r w:rsidR="00D27666" w:rsidRPr="00AB2D79">
              <w:rPr>
                <w:rFonts w:ascii="Times New Roman" w:hAnsi="Times New Roman" w:cs="Times New Roman"/>
                <w:b/>
                <w:bCs/>
              </w:rPr>
              <w:t xml:space="preserve"> – 550 000,00 zł</w:t>
            </w:r>
          </w:p>
        </w:tc>
        <w:tc>
          <w:tcPr>
            <w:tcW w:w="3539" w:type="dxa"/>
          </w:tcPr>
          <w:p w14:paraId="2AD73C1F" w14:textId="390A965A" w:rsidR="00D27666" w:rsidRPr="005B7F37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III – 137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 </w:t>
            </w:r>
          </w:p>
          <w:p w14:paraId="1E2A3E37" w14:textId="2DA21E92" w:rsidR="00D27666" w:rsidRPr="005B7F37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VI – 137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55A18C5C" w14:textId="394754FC" w:rsidR="00D27666" w:rsidRPr="005B7F37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>m-c IX – 137</w:t>
            </w:r>
            <w:r>
              <w:rPr>
                <w:rFonts w:ascii="Times New Roman" w:hAnsi="Times New Roman" w:cs="Times New Roman"/>
              </w:rPr>
              <w:t> </w:t>
            </w:r>
            <w:r w:rsidRPr="005B7F37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1579856D" w14:textId="4BFB0325" w:rsidR="00DF300E" w:rsidRPr="00DF300E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1C4C76">
              <w:rPr>
                <w:rFonts w:ascii="Times New Roman" w:hAnsi="Times New Roman" w:cs="Times New Roman"/>
              </w:rPr>
              <w:t>m-c XII – 137</w:t>
            </w:r>
            <w:r>
              <w:rPr>
                <w:rFonts w:ascii="Times New Roman" w:hAnsi="Times New Roman" w:cs="Times New Roman"/>
              </w:rPr>
              <w:t> </w:t>
            </w:r>
            <w:r w:rsidRPr="001C4C76">
              <w:rPr>
                <w:rFonts w:ascii="Times New Roman" w:hAnsi="Times New Roman" w:cs="Times New Roman"/>
              </w:rPr>
              <w:t>500</w:t>
            </w:r>
            <w:r>
              <w:rPr>
                <w:rFonts w:ascii="Times New Roman" w:hAnsi="Times New Roman" w:cs="Times New Roman"/>
              </w:rPr>
              <w:t>,00</w:t>
            </w:r>
            <w:r w:rsidRPr="001C4C76">
              <w:rPr>
                <w:rFonts w:ascii="Times New Roman" w:hAnsi="Times New Roman" w:cs="Times New Roman"/>
              </w:rPr>
              <w:t xml:space="preserve"> zł</w:t>
            </w:r>
          </w:p>
        </w:tc>
      </w:tr>
      <w:tr w:rsidR="00DF300E" w14:paraId="0C78964E" w14:textId="77777777" w:rsidTr="006C19DF">
        <w:tc>
          <w:tcPr>
            <w:tcW w:w="2552" w:type="dxa"/>
            <w:shd w:val="clear" w:color="auto" w:fill="D9D9D9" w:themeFill="background1" w:themeFillShade="D9"/>
          </w:tcPr>
          <w:p w14:paraId="7A054565" w14:textId="77777777" w:rsidR="00AB2D79" w:rsidRPr="00AB2D79" w:rsidRDefault="00AB2D79" w:rsidP="00D2766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4F6D9F97" w14:textId="77777777" w:rsidR="00AB2D79" w:rsidRPr="00AB2D79" w:rsidRDefault="00AB2D79" w:rsidP="00D2766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153B5DAB" w14:textId="374439E4" w:rsidR="00DF300E" w:rsidRPr="00AB2D79" w:rsidRDefault="00FA2CED" w:rsidP="00D27666">
            <w:pPr>
              <w:rPr>
                <w:rFonts w:ascii="Times New Roman" w:hAnsi="Times New Roman" w:cs="Times New Roman"/>
                <w:b/>
                <w:bCs/>
              </w:rPr>
            </w:pPr>
            <w:r w:rsidRPr="00AB2D79">
              <w:rPr>
                <w:rFonts w:ascii="Times New Roman" w:hAnsi="Times New Roman" w:cs="Times New Roman"/>
                <w:b/>
                <w:bCs/>
              </w:rPr>
              <w:t>Rok 2031</w:t>
            </w:r>
            <w:r w:rsidR="00D27666" w:rsidRPr="00AB2D79">
              <w:rPr>
                <w:rFonts w:ascii="Times New Roman" w:hAnsi="Times New Roman" w:cs="Times New Roman"/>
                <w:b/>
                <w:bCs/>
              </w:rPr>
              <w:t xml:space="preserve"> – 400 000,00 zł</w:t>
            </w:r>
          </w:p>
        </w:tc>
        <w:tc>
          <w:tcPr>
            <w:tcW w:w="3539" w:type="dxa"/>
          </w:tcPr>
          <w:p w14:paraId="3ADBD708" w14:textId="0A3594F4" w:rsidR="00D27666" w:rsidRPr="005B7F37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 xml:space="preserve">m-c III – </w:t>
            </w:r>
            <w:r>
              <w:rPr>
                <w:rFonts w:ascii="Times New Roman" w:hAnsi="Times New Roman" w:cs="Times New Roman"/>
              </w:rPr>
              <w:t>100 000,00</w:t>
            </w:r>
            <w:r w:rsidRPr="005B7F37">
              <w:rPr>
                <w:rFonts w:ascii="Times New Roman" w:hAnsi="Times New Roman" w:cs="Times New Roman"/>
              </w:rPr>
              <w:t xml:space="preserve"> zł </w:t>
            </w:r>
          </w:p>
          <w:p w14:paraId="1ED510F8" w14:textId="6D09F3F2" w:rsidR="00D27666" w:rsidRPr="005B7F37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 xml:space="preserve">m-c VI – </w:t>
            </w:r>
            <w:r>
              <w:rPr>
                <w:rFonts w:ascii="Times New Roman" w:hAnsi="Times New Roman" w:cs="Times New Roman"/>
              </w:rPr>
              <w:t>100 000,00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6EF8C35F" w14:textId="2CF01F1A" w:rsidR="00D27666" w:rsidRPr="005B7F37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 xml:space="preserve">m-c IX – </w:t>
            </w:r>
            <w:r>
              <w:rPr>
                <w:rFonts w:ascii="Times New Roman" w:hAnsi="Times New Roman" w:cs="Times New Roman"/>
              </w:rPr>
              <w:t>100 0</w:t>
            </w:r>
            <w:r w:rsidRPr="005B7F37">
              <w:rPr>
                <w:rFonts w:ascii="Times New Roman" w:hAnsi="Times New Roman" w:cs="Times New Roman"/>
              </w:rPr>
              <w:t>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218528BD" w14:textId="6E632427" w:rsidR="00DF300E" w:rsidRPr="00D27666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1C4C76">
              <w:rPr>
                <w:rFonts w:ascii="Times New Roman" w:hAnsi="Times New Roman" w:cs="Times New Roman"/>
              </w:rPr>
              <w:t>m-c XII – 100</w:t>
            </w:r>
            <w:r>
              <w:rPr>
                <w:rFonts w:ascii="Times New Roman" w:hAnsi="Times New Roman" w:cs="Times New Roman"/>
              </w:rPr>
              <w:t> </w:t>
            </w:r>
            <w:r w:rsidRPr="001C4C76">
              <w:rPr>
                <w:rFonts w:ascii="Times New Roman" w:hAnsi="Times New Roman" w:cs="Times New Roman"/>
              </w:rPr>
              <w:t>000</w:t>
            </w:r>
            <w:r>
              <w:rPr>
                <w:rFonts w:ascii="Times New Roman" w:hAnsi="Times New Roman" w:cs="Times New Roman"/>
              </w:rPr>
              <w:t>,00</w:t>
            </w:r>
            <w:r w:rsidRPr="001C4C76">
              <w:rPr>
                <w:rFonts w:ascii="Times New Roman" w:hAnsi="Times New Roman" w:cs="Times New Roman"/>
              </w:rPr>
              <w:t xml:space="preserve"> zł</w:t>
            </w:r>
          </w:p>
        </w:tc>
      </w:tr>
      <w:tr w:rsidR="00DF300E" w14:paraId="75EA8062" w14:textId="77777777" w:rsidTr="006C19DF">
        <w:tc>
          <w:tcPr>
            <w:tcW w:w="2552" w:type="dxa"/>
            <w:shd w:val="clear" w:color="auto" w:fill="D9D9D9" w:themeFill="background1" w:themeFillShade="D9"/>
          </w:tcPr>
          <w:p w14:paraId="2AEBA130" w14:textId="77777777" w:rsidR="00AB2D79" w:rsidRPr="00AB2D79" w:rsidRDefault="00AB2D79" w:rsidP="00D2766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2ED7EBE5" w14:textId="77777777" w:rsidR="00AB2D79" w:rsidRPr="00AB2D79" w:rsidRDefault="00AB2D79" w:rsidP="00D27666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092AF84B" w14:textId="2C936D61" w:rsidR="00DF300E" w:rsidRPr="00AB2D79" w:rsidRDefault="00FA2CED" w:rsidP="00D27666">
            <w:pPr>
              <w:rPr>
                <w:rFonts w:ascii="Times New Roman" w:hAnsi="Times New Roman" w:cs="Times New Roman"/>
                <w:b/>
                <w:bCs/>
              </w:rPr>
            </w:pPr>
            <w:r w:rsidRPr="00AB2D79">
              <w:rPr>
                <w:rFonts w:ascii="Times New Roman" w:hAnsi="Times New Roman" w:cs="Times New Roman"/>
                <w:b/>
                <w:bCs/>
              </w:rPr>
              <w:t>Rok 2032</w:t>
            </w:r>
            <w:r w:rsidR="00D27666" w:rsidRPr="00AB2D79">
              <w:rPr>
                <w:rFonts w:ascii="Times New Roman" w:hAnsi="Times New Roman" w:cs="Times New Roman"/>
                <w:b/>
                <w:bCs/>
              </w:rPr>
              <w:t xml:space="preserve"> – 300 000,00 zł</w:t>
            </w:r>
          </w:p>
        </w:tc>
        <w:tc>
          <w:tcPr>
            <w:tcW w:w="3539" w:type="dxa"/>
          </w:tcPr>
          <w:p w14:paraId="418C4CEF" w14:textId="3603967B" w:rsidR="00D27666" w:rsidRPr="005B7F37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 xml:space="preserve">m-c III – </w:t>
            </w:r>
            <w:r>
              <w:rPr>
                <w:rFonts w:ascii="Times New Roman" w:hAnsi="Times New Roman" w:cs="Times New Roman"/>
              </w:rPr>
              <w:t>75 000,00</w:t>
            </w:r>
            <w:r w:rsidRPr="005B7F37">
              <w:rPr>
                <w:rFonts w:ascii="Times New Roman" w:hAnsi="Times New Roman" w:cs="Times New Roman"/>
              </w:rPr>
              <w:t xml:space="preserve"> zł </w:t>
            </w:r>
          </w:p>
          <w:p w14:paraId="3E7044A4" w14:textId="5108F294" w:rsidR="00D27666" w:rsidRPr="005B7F37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 xml:space="preserve">m-c VI – </w:t>
            </w:r>
            <w:r>
              <w:rPr>
                <w:rFonts w:ascii="Times New Roman" w:hAnsi="Times New Roman" w:cs="Times New Roman"/>
              </w:rPr>
              <w:t>75 00</w:t>
            </w:r>
            <w:r w:rsidRPr="005B7F37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74061CEB" w14:textId="2B941C50" w:rsidR="00D27666" w:rsidRPr="005B7F37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5B7F37">
              <w:rPr>
                <w:rFonts w:ascii="Times New Roman" w:hAnsi="Times New Roman" w:cs="Times New Roman"/>
              </w:rPr>
              <w:t xml:space="preserve">m-c IX – </w:t>
            </w:r>
            <w:r>
              <w:rPr>
                <w:rFonts w:ascii="Times New Roman" w:hAnsi="Times New Roman" w:cs="Times New Roman"/>
              </w:rPr>
              <w:t>75 0</w:t>
            </w:r>
            <w:r w:rsidRPr="005B7F37">
              <w:rPr>
                <w:rFonts w:ascii="Times New Roman" w:hAnsi="Times New Roman" w:cs="Times New Roman"/>
              </w:rPr>
              <w:t>00</w:t>
            </w:r>
            <w:r>
              <w:rPr>
                <w:rFonts w:ascii="Times New Roman" w:hAnsi="Times New Roman" w:cs="Times New Roman"/>
              </w:rPr>
              <w:t>,00</w:t>
            </w:r>
            <w:r w:rsidRPr="005B7F37">
              <w:rPr>
                <w:rFonts w:ascii="Times New Roman" w:hAnsi="Times New Roman" w:cs="Times New Roman"/>
              </w:rPr>
              <w:t xml:space="preserve"> zł</w:t>
            </w:r>
          </w:p>
          <w:p w14:paraId="50841370" w14:textId="0A6C5857" w:rsidR="00DF300E" w:rsidRPr="00D27666" w:rsidRDefault="00D27666" w:rsidP="00D27666">
            <w:pPr>
              <w:pStyle w:val="Akapitzlist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</w:rPr>
            </w:pPr>
            <w:r w:rsidRPr="001C4C76">
              <w:rPr>
                <w:rFonts w:ascii="Times New Roman" w:hAnsi="Times New Roman" w:cs="Times New Roman"/>
              </w:rPr>
              <w:t>m-c XII – 75</w:t>
            </w:r>
            <w:r>
              <w:rPr>
                <w:rFonts w:ascii="Times New Roman" w:hAnsi="Times New Roman" w:cs="Times New Roman"/>
              </w:rPr>
              <w:t> </w:t>
            </w:r>
            <w:r w:rsidRPr="001C4C76">
              <w:rPr>
                <w:rFonts w:ascii="Times New Roman" w:hAnsi="Times New Roman" w:cs="Times New Roman"/>
              </w:rPr>
              <w:t>000</w:t>
            </w:r>
            <w:r>
              <w:rPr>
                <w:rFonts w:ascii="Times New Roman" w:hAnsi="Times New Roman" w:cs="Times New Roman"/>
              </w:rPr>
              <w:t>,00</w:t>
            </w:r>
            <w:r w:rsidRPr="001C4C76">
              <w:rPr>
                <w:rFonts w:ascii="Times New Roman" w:hAnsi="Times New Roman" w:cs="Times New Roman"/>
              </w:rPr>
              <w:t xml:space="preserve"> zł</w:t>
            </w:r>
          </w:p>
        </w:tc>
      </w:tr>
    </w:tbl>
    <w:p w14:paraId="3D6CE195" w14:textId="77777777" w:rsidR="00D27666" w:rsidRPr="00DF300E" w:rsidRDefault="00D27666" w:rsidP="00D27666">
      <w:pPr>
        <w:jc w:val="center"/>
        <w:rPr>
          <w:rFonts w:ascii="Times New Roman" w:hAnsi="Times New Roman" w:cs="Times New Roman"/>
          <w:b/>
          <w:bCs/>
          <w:i/>
          <w:iCs/>
          <w:color w:val="A6A6A6" w:themeColor="background1" w:themeShade="A6"/>
        </w:rPr>
      </w:pPr>
    </w:p>
    <w:p w14:paraId="1516DFCE" w14:textId="77777777" w:rsidR="00D27666" w:rsidRPr="00AB2D79" w:rsidRDefault="00D27666" w:rsidP="00D2766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2D79">
        <w:rPr>
          <w:rFonts w:ascii="Times New Roman" w:hAnsi="Times New Roman" w:cs="Times New Roman"/>
          <w:b/>
          <w:bCs/>
          <w:sz w:val="28"/>
          <w:szCs w:val="28"/>
        </w:rPr>
        <w:t>Harmonogram spłaty kwartalnych rat kapitałowych kredytu</w:t>
      </w:r>
    </w:p>
    <w:p w14:paraId="1AA373E6" w14:textId="0BA1F1CF" w:rsidR="00D27666" w:rsidRPr="00D27666" w:rsidRDefault="00D27666" w:rsidP="00D27666">
      <w:pPr>
        <w:jc w:val="both"/>
        <w:rPr>
          <w:rFonts w:ascii="Times New Roman" w:hAnsi="Times New Roman" w:cs="Times New Roman"/>
          <w:color w:val="A6A6A6" w:themeColor="background1" w:themeShade="A6"/>
        </w:rPr>
      </w:pPr>
    </w:p>
    <w:p w14:paraId="5EC64EF7" w14:textId="78D03F7B" w:rsidR="00D27666" w:rsidRDefault="00D27666" w:rsidP="00DF300E">
      <w:pPr>
        <w:jc w:val="right"/>
        <w:rPr>
          <w:rFonts w:ascii="Times New Roman" w:hAnsi="Times New Roman" w:cs="Times New Roman"/>
          <w:i/>
          <w:iCs/>
          <w:color w:val="A6A6A6" w:themeColor="background1" w:themeShade="A6"/>
        </w:rPr>
      </w:pPr>
    </w:p>
    <w:p w14:paraId="68204525" w14:textId="77777777" w:rsidR="00D27666" w:rsidRDefault="00D27666" w:rsidP="00DF300E">
      <w:pPr>
        <w:jc w:val="right"/>
        <w:rPr>
          <w:rFonts w:ascii="Times New Roman" w:hAnsi="Times New Roman" w:cs="Times New Roman"/>
          <w:i/>
          <w:iCs/>
          <w:color w:val="A6A6A6" w:themeColor="background1" w:themeShade="A6"/>
        </w:rPr>
      </w:pPr>
    </w:p>
    <w:p w14:paraId="28E71E6F" w14:textId="77777777" w:rsidR="00D27666" w:rsidRDefault="00D27666" w:rsidP="00D27666">
      <w:pPr>
        <w:jc w:val="both"/>
        <w:rPr>
          <w:rFonts w:ascii="Times New Roman" w:hAnsi="Times New Roman" w:cs="Times New Roman"/>
          <w:i/>
          <w:iCs/>
          <w:color w:val="A6A6A6" w:themeColor="background1" w:themeShade="A6"/>
        </w:rPr>
      </w:pPr>
    </w:p>
    <w:sectPr w:rsidR="00D27666" w:rsidSect="00D276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iddenHorzOCl">
    <w:altName w:val="Calibri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32FD2"/>
    <w:multiLevelType w:val="hybridMultilevel"/>
    <w:tmpl w:val="76D2E6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CA8F36">
      <w:start w:val="1"/>
      <w:numFmt w:val="decimal"/>
      <w:lvlText w:val="%2)"/>
      <w:lvlJc w:val="left"/>
      <w:pPr>
        <w:ind w:left="1440" w:hanging="360"/>
      </w:pPr>
      <w:rPr>
        <w:rFonts w:ascii="Times New Roman" w:eastAsia="HiddenHorzOCl" w:hAnsi="Times New Roman"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047"/>
    <w:rsid w:val="003658AE"/>
    <w:rsid w:val="006C19DF"/>
    <w:rsid w:val="00766092"/>
    <w:rsid w:val="007A1DA2"/>
    <w:rsid w:val="00866047"/>
    <w:rsid w:val="008D0BCF"/>
    <w:rsid w:val="00AB2D79"/>
    <w:rsid w:val="00D27666"/>
    <w:rsid w:val="00D35291"/>
    <w:rsid w:val="00D604ED"/>
    <w:rsid w:val="00DF300E"/>
    <w:rsid w:val="00FA2CED"/>
    <w:rsid w:val="00FF0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1D3B9"/>
  <w15:chartTrackingRefBased/>
  <w15:docId w15:val="{F3CFDF1B-514C-423F-BB0A-5C8A1BF47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F3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ny tekst,Obiekt,BulletC,Akapit z listą31,NOWY,Akapit z listą32,Akapit z listą2,Akapit z listą BS,sw tekst,Kolorowa lista — akcent 11,CW_Lista,List Paragraph1,L1,Numerowanie,Akapit z listą5,List Paragraph,Asia 2  Akapit z listą"/>
    <w:basedOn w:val="Normalny"/>
    <w:link w:val="AkapitzlistZnak"/>
    <w:uiPriority w:val="34"/>
    <w:qFormat/>
    <w:rsid w:val="00DF300E"/>
    <w:pPr>
      <w:ind w:left="720"/>
      <w:contextualSpacing/>
    </w:pPr>
  </w:style>
  <w:style w:type="character" w:customStyle="1" w:styleId="AkapitzlistZnak">
    <w:name w:val="Akapit z listą Znak"/>
    <w:aliases w:val="normalny tekst Znak,Obiekt Znak,BulletC Znak,Akapit z listą31 Znak,NOWY Znak,Akapit z listą32 Znak,Akapit z listą2 Znak,Akapit z listą BS Znak,sw tekst Znak,Kolorowa lista — akcent 11 Znak,CW_Lista Znak,List Paragraph1 Znak,L1 Znak"/>
    <w:link w:val="Akapitzlist"/>
    <w:uiPriority w:val="34"/>
    <w:qFormat/>
    <w:rsid w:val="00DF30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Agata MitaÍová</cp:lastModifiedBy>
  <cp:revision>6</cp:revision>
  <dcterms:created xsi:type="dcterms:W3CDTF">2021-05-13T09:56:00Z</dcterms:created>
  <dcterms:modified xsi:type="dcterms:W3CDTF">2021-05-17T10:47:00Z</dcterms:modified>
</cp:coreProperties>
</file>