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FD5050" w:rsidP="00890B92">
      <w:pPr>
        <w:spacing w:after="240"/>
        <w:jc w:val="right"/>
        <w:rPr>
          <w:sz w:val="22"/>
          <w:szCs w:val="22"/>
        </w:rPr>
      </w:pPr>
      <w:r w:rsidRPr="00FD5050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FD5050">
        <w:rPr>
          <w:sz w:val="22"/>
          <w:szCs w:val="22"/>
        </w:rPr>
        <w:t>2021-05-11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FD5050" w:rsidP="00890B92">
      <w:pPr>
        <w:rPr>
          <w:b/>
          <w:bCs/>
          <w:sz w:val="22"/>
          <w:szCs w:val="22"/>
        </w:rPr>
      </w:pPr>
      <w:r w:rsidRPr="00FD5050">
        <w:rPr>
          <w:b/>
          <w:bCs/>
          <w:sz w:val="22"/>
          <w:szCs w:val="22"/>
        </w:rPr>
        <w:t>Politechnika Częstochowska</w:t>
      </w:r>
    </w:p>
    <w:p w:rsidR="00890B92" w:rsidRPr="00BD5546" w:rsidRDefault="00FD5050" w:rsidP="00890B92">
      <w:pPr>
        <w:rPr>
          <w:sz w:val="22"/>
          <w:szCs w:val="22"/>
        </w:rPr>
      </w:pPr>
      <w:r w:rsidRPr="00FD5050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FD5050">
        <w:rPr>
          <w:sz w:val="22"/>
          <w:szCs w:val="22"/>
        </w:rPr>
        <w:t>69</w:t>
      </w:r>
    </w:p>
    <w:p w:rsidR="00890B92" w:rsidRPr="00BD5546" w:rsidRDefault="00FD5050" w:rsidP="00890B92">
      <w:pPr>
        <w:rPr>
          <w:sz w:val="22"/>
          <w:szCs w:val="22"/>
        </w:rPr>
      </w:pPr>
      <w:r w:rsidRPr="00FD5050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FD5050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5050" w:rsidRPr="00FD5050">
        <w:rPr>
          <w:b/>
          <w:sz w:val="22"/>
          <w:szCs w:val="22"/>
        </w:rPr>
        <w:t>ZP/D-08/21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D5050" w:rsidRPr="00FD505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D505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D5050">
        <w:rPr>
          <w:b/>
          <w:sz w:val="22"/>
          <w:szCs w:val="22"/>
        </w:rPr>
        <w:t>Dostawa miału węglowego typu M II w ilości 1800 ton na sezon grzewczy 2021/2022 wraz z rozładunkiem dla Ciepłowni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D5050" w:rsidRPr="00FD505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D5050" w:rsidP="00A80738">
      <w:pPr>
        <w:spacing w:before="120" w:after="120"/>
        <w:jc w:val="both"/>
        <w:rPr>
          <w:sz w:val="22"/>
          <w:szCs w:val="22"/>
        </w:rPr>
      </w:pPr>
      <w:r w:rsidRPr="00FD5050">
        <w:rPr>
          <w:b/>
          <w:sz w:val="22"/>
          <w:szCs w:val="22"/>
        </w:rPr>
        <w:t>784 065.96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0B0" w:rsidRDefault="008060B0">
      <w:r>
        <w:separator/>
      </w:r>
    </w:p>
  </w:endnote>
  <w:endnote w:type="continuationSeparator" w:id="0">
    <w:p w:rsidR="008060B0" w:rsidRDefault="00806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9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9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60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0B0" w:rsidRDefault="008060B0">
      <w:r>
        <w:separator/>
      </w:r>
    </w:p>
  </w:footnote>
  <w:footnote w:type="continuationSeparator" w:id="0">
    <w:p w:rsidR="008060B0" w:rsidRDefault="00806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050" w:rsidRDefault="00FD5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050" w:rsidRDefault="00FD5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050" w:rsidRDefault="00FD50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0B0"/>
    <w:rsid w:val="00007727"/>
    <w:rsid w:val="00017720"/>
    <w:rsid w:val="00035488"/>
    <w:rsid w:val="000B194D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060B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D505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C80DA4-D4EA-4EFE-9420-7BE7C2CBF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2021-05-11T07:09:00Z</dcterms:created>
  <dcterms:modified xsi:type="dcterms:W3CDTF">2021-05-11T07:09:00Z</dcterms:modified>
</cp:coreProperties>
</file>