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571E5FAB" w:rsidR="00D000B1" w:rsidRPr="002A2A03" w:rsidRDefault="00616F52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2A2A03">
        <w:rPr>
          <w:rFonts w:cs="Arial"/>
          <w:b/>
          <w:color w:val="FF0000"/>
          <w:sz w:val="24"/>
          <w:szCs w:val="24"/>
        </w:rPr>
        <w:t>I</w:t>
      </w:r>
      <w:r w:rsidR="002A2A03" w:rsidRPr="002A2A03">
        <w:rPr>
          <w:rFonts w:cs="Arial"/>
          <w:b/>
          <w:color w:val="FF0000"/>
          <w:sz w:val="24"/>
          <w:szCs w:val="24"/>
        </w:rPr>
        <w:t>I</w:t>
      </w:r>
      <w:r w:rsidRPr="002A2A03">
        <w:rPr>
          <w:rFonts w:cs="Arial"/>
          <w:b/>
          <w:color w:val="FF0000"/>
          <w:sz w:val="24"/>
          <w:szCs w:val="24"/>
        </w:rPr>
        <w:t xml:space="preserve">I </w:t>
      </w:r>
      <w:r w:rsidR="00FA2B44" w:rsidRPr="002A2A03">
        <w:rPr>
          <w:rFonts w:cs="Arial"/>
          <w:b/>
          <w:color w:val="FF0000"/>
          <w:sz w:val="24"/>
          <w:szCs w:val="24"/>
        </w:rPr>
        <w:t>MODYFIKACJA -</w:t>
      </w:r>
      <w:r w:rsidR="00FA2B44" w:rsidRPr="002A2A03">
        <w:rPr>
          <w:rFonts w:cs="Arial"/>
          <w:b/>
          <w:sz w:val="24"/>
          <w:szCs w:val="24"/>
        </w:rPr>
        <w:t xml:space="preserve"> </w:t>
      </w:r>
      <w:r w:rsidR="00D000B1" w:rsidRPr="002A2A03">
        <w:rPr>
          <w:rFonts w:cs="Arial"/>
          <w:b/>
          <w:sz w:val="24"/>
          <w:szCs w:val="24"/>
        </w:rPr>
        <w:t xml:space="preserve">Załącznik nr </w:t>
      </w:r>
      <w:r w:rsidR="00097D9C" w:rsidRPr="002A2A03">
        <w:rPr>
          <w:rFonts w:cs="Arial"/>
          <w:b/>
          <w:sz w:val="24"/>
          <w:szCs w:val="24"/>
        </w:rPr>
        <w:t>3</w:t>
      </w:r>
      <w:r w:rsidR="00D000B1" w:rsidRPr="002A2A03">
        <w:rPr>
          <w:rFonts w:cs="Arial"/>
          <w:b/>
          <w:sz w:val="24"/>
          <w:szCs w:val="24"/>
        </w:rPr>
        <w:t xml:space="preserve"> do SWZ – Formularz cenowy</w:t>
      </w:r>
    </w:p>
    <w:p w14:paraId="7E5E7860" w14:textId="0307D74C" w:rsidR="00093C73" w:rsidRPr="002A2A03" w:rsidRDefault="008718CB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2A2A03">
        <w:rPr>
          <w:rFonts w:asciiTheme="minorHAnsi" w:hAnsiTheme="minorHAnsi" w:cstheme="minorHAnsi"/>
          <w:b/>
          <w:sz w:val="28"/>
          <w:szCs w:val="28"/>
        </w:rPr>
        <w:t>Zadanie</w:t>
      </w:r>
      <w:r w:rsidR="00D000B1" w:rsidRPr="002A2A03">
        <w:rPr>
          <w:rFonts w:asciiTheme="minorHAnsi" w:hAnsiTheme="minorHAnsi" w:cstheme="minorHAnsi"/>
          <w:b/>
          <w:sz w:val="28"/>
          <w:szCs w:val="28"/>
        </w:rPr>
        <w:t xml:space="preserve"> nr 1: </w:t>
      </w:r>
      <w:r w:rsidR="00093C73" w:rsidRPr="002A2A03">
        <w:rPr>
          <w:rFonts w:asciiTheme="minorHAnsi" w:hAnsiTheme="minorHAnsi" w:cstheme="minorHAnsi"/>
          <w:b/>
          <w:sz w:val="28"/>
          <w:szCs w:val="28"/>
        </w:rPr>
        <w:t>Podłoża do oceny wzrostu bakteryjnego we krwi i innych płynach ustrojowych wraz z dzierżawą analizatora</w:t>
      </w:r>
    </w:p>
    <w:p w14:paraId="20B399CB" w14:textId="0D560CEA" w:rsidR="00A41ABB" w:rsidRPr="002A2A03" w:rsidRDefault="00A41ABB" w:rsidP="00A41ABB">
      <w:pPr>
        <w:spacing w:after="0"/>
        <w:jc w:val="both"/>
        <w:rPr>
          <w:sz w:val="24"/>
          <w:szCs w:val="24"/>
        </w:rPr>
      </w:pPr>
      <w:r w:rsidRPr="002A2A03">
        <w:rPr>
          <w:sz w:val="24"/>
          <w:szCs w:val="24"/>
        </w:rPr>
        <w:t>Wykonawca dostarczy następująca liczbę podłóż w butelkach:</w:t>
      </w:r>
    </w:p>
    <w:p w14:paraId="393A2248" w14:textId="03FD5638" w:rsidR="00A41ABB" w:rsidRPr="002A2A03" w:rsidRDefault="00A41ABB" w:rsidP="00A41ABB">
      <w:pPr>
        <w:spacing w:after="0"/>
        <w:jc w:val="both"/>
        <w:rPr>
          <w:sz w:val="24"/>
          <w:szCs w:val="24"/>
        </w:rPr>
      </w:pPr>
      <w:r w:rsidRPr="002A2A03">
        <w:rPr>
          <w:sz w:val="24"/>
          <w:szCs w:val="24"/>
        </w:rPr>
        <w:t>- dla dorosłych – warunki tlenowe – 6600</w:t>
      </w:r>
    </w:p>
    <w:p w14:paraId="687FABBF" w14:textId="7A879189" w:rsidR="00A41ABB" w:rsidRPr="002A2A03" w:rsidRDefault="00A41ABB" w:rsidP="00A41ABB">
      <w:pPr>
        <w:spacing w:after="0"/>
        <w:jc w:val="both"/>
        <w:rPr>
          <w:sz w:val="24"/>
          <w:szCs w:val="24"/>
        </w:rPr>
      </w:pPr>
      <w:r w:rsidRPr="002A2A03">
        <w:rPr>
          <w:sz w:val="24"/>
          <w:szCs w:val="24"/>
        </w:rPr>
        <w:t>- dla dorosłych – warunki beztlenowe – 6600</w:t>
      </w:r>
    </w:p>
    <w:p w14:paraId="20C99198" w14:textId="259F665E" w:rsidR="00A41ABB" w:rsidRPr="002A2A03" w:rsidRDefault="00A41ABB" w:rsidP="00A41ABB">
      <w:pPr>
        <w:spacing w:after="0"/>
        <w:jc w:val="both"/>
        <w:rPr>
          <w:sz w:val="24"/>
          <w:szCs w:val="24"/>
        </w:rPr>
      </w:pPr>
      <w:r w:rsidRPr="002A2A03">
        <w:rPr>
          <w:sz w:val="24"/>
          <w:szCs w:val="24"/>
        </w:rPr>
        <w:t>- dla dzieci – 1500</w:t>
      </w:r>
    </w:p>
    <w:p w14:paraId="3E2DB42A" w14:textId="3C353D27" w:rsidR="00A41ABB" w:rsidRPr="002A2A03" w:rsidRDefault="00A41ABB" w:rsidP="00A41ABB">
      <w:pPr>
        <w:spacing w:after="0"/>
        <w:jc w:val="both"/>
        <w:rPr>
          <w:sz w:val="24"/>
          <w:szCs w:val="24"/>
        </w:rPr>
      </w:pPr>
      <w:r w:rsidRPr="002A2A03">
        <w:rPr>
          <w:sz w:val="24"/>
          <w:szCs w:val="24"/>
        </w:rPr>
        <w:t>- suplement dla posiewów płynów mózgowo-rdzeniowych i innych płynów z jam ciała - 2000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2A2A03" w:rsidRPr="002A2A03" w14:paraId="4BF0A2CA" w14:textId="77777777" w:rsidTr="00A41AB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2A72988" w14:textId="77777777" w:rsidR="00093C73" w:rsidRPr="002A2A03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1F1014C" w14:textId="77777777" w:rsidR="00093C73" w:rsidRPr="002A2A03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5CBB7F8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35DA380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5A562975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Ilość opak.</w:t>
            </w:r>
          </w:p>
          <w:p w14:paraId="3681640B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CE7BB1C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Cena jedn. opak.</w:t>
            </w:r>
          </w:p>
          <w:p w14:paraId="0101F519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3245DFB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Wartość netto</w:t>
            </w:r>
          </w:p>
          <w:p w14:paraId="65362BDE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A3DC61A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Stawka podatku</w:t>
            </w:r>
          </w:p>
          <w:p w14:paraId="5EE5C735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0182E72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Kwota podatku VAT</w:t>
            </w:r>
          </w:p>
          <w:p w14:paraId="2ABA9E5C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45A0C2F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Wartość brutto</w:t>
            </w:r>
          </w:p>
          <w:p w14:paraId="1D923BF8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E136B38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Nr katalogowy/</w:t>
            </w:r>
          </w:p>
          <w:p w14:paraId="1A04F9D2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producent</w:t>
            </w:r>
          </w:p>
        </w:tc>
      </w:tr>
      <w:tr w:rsidR="002A2A03" w:rsidRPr="002A2A03" w14:paraId="3F30F227" w14:textId="77777777" w:rsidTr="00A41ABB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9A1ED62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41CA5D1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A11F4E7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DED21AC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D31C8EF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9F63FA2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6F3F648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83BE61F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CF8156C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5A81C4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A2A03">
              <w:rPr>
                <w:b/>
                <w:sz w:val="20"/>
                <w:szCs w:val="20"/>
              </w:rPr>
              <w:t>10.</w:t>
            </w:r>
          </w:p>
        </w:tc>
      </w:tr>
      <w:tr w:rsidR="002A2A03" w:rsidRPr="002A2A03" w14:paraId="27EB1CD7" w14:textId="77777777" w:rsidTr="00A41ABB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39D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D8E3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30B0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C0EE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4101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9556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D325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F02E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0854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3C7A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A2A03" w:rsidRPr="002A2A03" w14:paraId="4523706A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E3C26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  <w:r w:rsidRPr="002A2A03">
              <w:rPr>
                <w:sz w:val="20"/>
                <w:szCs w:val="20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41B0" w14:textId="77777777" w:rsidR="00093C73" w:rsidRPr="002A2A03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EC82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1377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86B5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BCB9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DF6B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0062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9ABF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87D9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A2A03" w:rsidRPr="002A2A03" w14:paraId="2AFC69C4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7183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BBB15" w14:textId="5C7E6D26" w:rsidR="00093C73" w:rsidRPr="002A2A03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2A2A03">
              <w:rPr>
                <w:bCs/>
                <w:sz w:val="20"/>
                <w:szCs w:val="20"/>
              </w:rPr>
              <w:t>Wartość dzierżawy za 24 m-</w:t>
            </w:r>
            <w:proofErr w:type="spellStart"/>
            <w:r w:rsidRPr="002A2A03">
              <w:rPr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DE49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5F33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08B6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F825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8EF7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6662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9079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47C1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A2A03" w:rsidRPr="002A2A03" w14:paraId="44C0D3EB" w14:textId="77777777" w:rsidTr="00A41ABB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255F3" w14:textId="77777777" w:rsidR="00093C73" w:rsidRPr="002A2A03" w:rsidRDefault="00093C73" w:rsidP="003A47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2A2A03"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BA3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D652" w14:textId="77777777" w:rsidR="00093C73" w:rsidRPr="002A2A03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48EA6D4" w14:textId="77777777" w:rsidR="00093C73" w:rsidRPr="002A2A03" w:rsidRDefault="00093C73" w:rsidP="00093C7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2A2A03" w:rsidRPr="002A2A03" w14:paraId="74AEC1AF" w14:textId="77777777" w:rsidTr="003A475B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FA2DF4B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065D16A4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3C3A559D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24F33F2E" w14:textId="77777777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2CB84B4" w14:textId="2F8DED5D" w:rsidR="00093C73" w:rsidRPr="002A2A03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(TAK, NIE)</w:t>
            </w:r>
          </w:p>
        </w:tc>
      </w:tr>
      <w:tr w:rsidR="002A2A03" w:rsidRPr="002A2A03" w14:paraId="67CFED49" w14:textId="77777777" w:rsidTr="003A475B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3DAC" w14:textId="31CCC71C" w:rsidR="00093C73" w:rsidRPr="002A2A03" w:rsidRDefault="003A475B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WYMAGANE CECHY ANALIZATORA DO DETEKCJI WZROSTU DROBNOUSTROJÓW</w:t>
            </w:r>
            <w:r w:rsidR="00093C73" w:rsidRPr="002A2A03">
              <w:rPr>
                <w:rFonts w:ascii="Times New Roman" w:hAnsi="Times New Roman"/>
                <w:b/>
              </w:rPr>
              <w:t>:</w:t>
            </w:r>
          </w:p>
        </w:tc>
      </w:tr>
      <w:tr w:rsidR="002A2A03" w:rsidRPr="002A2A03" w14:paraId="405A954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08D3" w14:textId="77777777" w:rsidR="003A475B" w:rsidRPr="002A2A03" w:rsidRDefault="003A475B" w:rsidP="00B9324B">
            <w:pPr>
              <w:spacing w:after="0" w:line="240" w:lineRule="auto"/>
              <w:ind w:left="720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516E" w14:textId="479980D0" w:rsidR="003A475B" w:rsidRPr="002A2A03" w:rsidRDefault="00B9324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Analizator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CD71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31C9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0DFC415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DB13" w14:textId="77777777" w:rsidR="00B9324B" w:rsidRPr="002A2A03" w:rsidRDefault="00B9324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584B" w14:textId="53EE3DCA" w:rsidR="00B9324B" w:rsidRPr="002A2A03" w:rsidRDefault="00B9324B" w:rsidP="003A4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Pojemność analizatora co najmniej 200 miejsc pomiarowych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0C5" w14:textId="4D895784" w:rsidR="00B9324B" w:rsidRPr="002A2A03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F225" w14:textId="77777777" w:rsidR="00B9324B" w:rsidRPr="002A2A03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1DA7C032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E65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4976" w14:textId="7B464C8D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F595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1412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3B64A704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06D8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DA6" w14:textId="6C1E4BB0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System modułowy umożliwiający dołączenie kolejnych bloków detekcji pracujących z jednym komputerem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9B3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BD30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4E8B9C2A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105C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4CF8" w14:textId="02C5C813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C519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256C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7CE038C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B105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D952" w14:textId="789928E9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Posiadanie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zwalidowanej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lekowrażliwości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bezpośrednio z dodatniej próbki (RAST -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rapid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antimicrobial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susceptibility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testing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E3BA" w14:textId="1A15EE69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3E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785A23ED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81A3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258E" w14:textId="26C372B4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C2D" w14:textId="5668004B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7AE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79668563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382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82B" w14:textId="331417C4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094" w14:textId="6EE02864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60E8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7E418FD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063" w14:textId="77777777" w:rsidR="003A475B" w:rsidRPr="002A2A03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95AF" w14:textId="24E092C5" w:rsidR="003A475B" w:rsidRPr="002A2A03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DD1" w14:textId="287A7ACB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A390" w14:textId="77777777" w:rsidR="003A475B" w:rsidRPr="002A2A03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6CCAA10B" w14:textId="77777777" w:rsidTr="003A475B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E1BB" w14:textId="77777777" w:rsidR="00093C73" w:rsidRPr="002A2A03" w:rsidRDefault="00093C73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Dodatkowo:</w:t>
            </w:r>
          </w:p>
        </w:tc>
      </w:tr>
      <w:tr w:rsidR="002A2A03" w:rsidRPr="002A2A03" w14:paraId="56B5B641" w14:textId="77777777" w:rsidTr="003A475B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23B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662E" w14:textId="066E6369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udzieli gwarancji na dzierżawiony analizator na cały okres trwania umowy (przeglądy gwarancyjne i naprawy wraz z częściami zamiennymi – na koszt oferenta); czas reakcji serwisu – do 24 h; serwis gwarantowany bezpośrednio przez oferenta,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6E4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5444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094F841B" w14:textId="77777777" w:rsidTr="003A475B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7A1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5110" w14:textId="14CCDDE9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A7C8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7CBF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6B41D80C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5AF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50D" w14:textId="07CB1449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72B0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CA98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319FC998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25A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996A" w14:textId="6D968EC8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2E81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F124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27B09D69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AC0D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4C7" w14:textId="43F07143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18E7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3B421E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777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378874A2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7C11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77C" w14:textId="7A35F2AD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ABAE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3809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5E1EE5FE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29A5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5AA8" w14:textId="02ABC0CD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D651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C1DC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6C239F7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2FA4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5C6" w14:textId="121025F5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Butelki nietłukące się i niepękające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95AF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42B9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124C63D8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F738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E865" w14:textId="108CE54D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6EB7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3E6B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6ABB9093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0833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EE1" w14:textId="0845756C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19F9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564D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0B430ADF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E27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7C63" w14:textId="6BB6576B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C338" w14:textId="482743A5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2B5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0E25499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BA92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F4AF" w14:textId="77777777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dostarczy dodatkowo komputer o parametrach nie gorszych niż:</w:t>
            </w:r>
          </w:p>
          <w:p w14:paraId="744D406C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procesor Intel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I5 64bit 4 rdzeniowy;</w:t>
            </w:r>
          </w:p>
          <w:p w14:paraId="52AD61B9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pamięć RAM 4 GB;</w:t>
            </w:r>
          </w:p>
          <w:p w14:paraId="608AE506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dysk twardy 500GB; </w:t>
            </w:r>
          </w:p>
          <w:p w14:paraId="4B8109D2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karta sieciowa 10/100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306293AF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system operacyjny Windows 10 Professional PL aktywowany;</w:t>
            </w:r>
          </w:p>
          <w:p w14:paraId="50C8649C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monitor LCD min.  22"; </w:t>
            </w:r>
          </w:p>
          <w:p w14:paraId="32C88BD1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klawiatura i mysz optyczna;</w:t>
            </w:r>
          </w:p>
          <w:p w14:paraId="52A88DEB" w14:textId="77777777" w:rsidR="00B9324B" w:rsidRPr="002A2A03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wraz z 1 licencją na  oprogramowanie   Microsoft Office 2016 dla Użytkowników Domowych i Małych Firm 32/64 Bit PL;  </w:t>
            </w:r>
          </w:p>
          <w:p w14:paraId="275944AB" w14:textId="77777777" w:rsidR="00B9324B" w:rsidRPr="002A2A03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26AC14DC" w14:textId="77777777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drukarkę laserową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monochormatyczną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, obsługującą automatyczny duplex, posiadającą wbudowany interfejs sieciowy LAN oraz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>, wykorzystującą materiały eksploatacyjne  używane w Szpitalu Wojewódzkim w Poznaniu</w:t>
            </w:r>
          </w:p>
          <w:p w14:paraId="1E76374D" w14:textId="40D5C8D5" w:rsidR="00B9324B" w:rsidRPr="002A2A03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AA8" w14:textId="255ADC8C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E606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2A03" w:rsidRPr="002A2A03" w14:paraId="3A1FD68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53A5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D454" w14:textId="489809EC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Oferent 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903B" w14:textId="5006CD29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8B2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A2B44" w:rsidRPr="002A2A03" w14:paraId="75ADE74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D591" w14:textId="77777777" w:rsidR="00B9324B" w:rsidRPr="002A2A03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131D" w14:textId="4F339EA8" w:rsidR="00B9324B" w:rsidRPr="002A2A03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078B" w14:textId="2FF9891E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A2A0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853" w14:textId="77777777" w:rsidR="00B9324B" w:rsidRPr="002A2A03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8A657FB" w14:textId="77777777" w:rsidR="00093C73" w:rsidRPr="002A2A03" w:rsidRDefault="00093C73" w:rsidP="00093C73">
      <w:pPr>
        <w:spacing w:after="0" w:line="240" w:lineRule="auto"/>
        <w:rPr>
          <w:sz w:val="20"/>
          <w:szCs w:val="20"/>
        </w:rPr>
      </w:pPr>
    </w:p>
    <w:p w14:paraId="608A0655" w14:textId="0A5A724E" w:rsidR="00093C73" w:rsidRPr="002A2A03" w:rsidRDefault="00093C73" w:rsidP="00093C73">
      <w:pPr>
        <w:spacing w:after="0" w:line="240" w:lineRule="auto"/>
        <w:rPr>
          <w:sz w:val="20"/>
          <w:szCs w:val="20"/>
        </w:rPr>
      </w:pPr>
    </w:p>
    <w:p w14:paraId="4ADFDF45" w14:textId="77777777" w:rsidR="00B9324B" w:rsidRPr="002A2A03" w:rsidRDefault="00B9324B" w:rsidP="00093C73">
      <w:pPr>
        <w:spacing w:after="0" w:line="240" w:lineRule="auto"/>
        <w:rPr>
          <w:sz w:val="20"/>
          <w:szCs w:val="20"/>
        </w:rPr>
      </w:pPr>
    </w:p>
    <w:p w14:paraId="2A21D607" w14:textId="77777777" w:rsidR="00093C73" w:rsidRPr="002A2A03" w:rsidRDefault="00093C73" w:rsidP="00093C73">
      <w:pPr>
        <w:spacing w:after="0" w:line="240" w:lineRule="auto"/>
        <w:rPr>
          <w:sz w:val="20"/>
          <w:szCs w:val="20"/>
        </w:rPr>
      </w:pPr>
      <w:r w:rsidRPr="002A2A03">
        <w:rPr>
          <w:sz w:val="20"/>
          <w:szCs w:val="20"/>
        </w:rPr>
        <w:t>………………….. dnia ……………………….</w:t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</w:r>
      <w:r w:rsidRPr="002A2A03">
        <w:rPr>
          <w:sz w:val="20"/>
          <w:szCs w:val="20"/>
        </w:rPr>
        <w:tab/>
        <w:t>…………………………………………..</w:t>
      </w:r>
      <w:r w:rsidRPr="002A2A03">
        <w:rPr>
          <w:sz w:val="20"/>
          <w:szCs w:val="20"/>
        </w:rPr>
        <w:tab/>
      </w:r>
    </w:p>
    <w:p w14:paraId="6F1C9AA4" w14:textId="77777777" w:rsidR="00093C73" w:rsidRPr="002A2A03" w:rsidRDefault="00093C73" w:rsidP="00093C73">
      <w:pPr>
        <w:spacing w:after="0" w:line="240" w:lineRule="auto"/>
        <w:ind w:left="8496"/>
      </w:pPr>
      <w:r w:rsidRPr="002A2A03">
        <w:rPr>
          <w:sz w:val="20"/>
          <w:szCs w:val="20"/>
        </w:rPr>
        <w:t>czytelny podpis lub pieczęć imienna i podpis umocowanej osoby do dokonywania czynności w imieniu Wykonawcy</w:t>
      </w:r>
    </w:p>
    <w:p w14:paraId="0EAEA039" w14:textId="2B2307DF" w:rsidR="00932467" w:rsidRPr="002A2A03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2A2A03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 w:rsidRPr="002A2A03">
        <w:rPr>
          <w:rFonts w:cs="Arial"/>
          <w:b/>
          <w:sz w:val="24"/>
          <w:szCs w:val="24"/>
        </w:rPr>
        <w:t>3</w:t>
      </w:r>
      <w:r w:rsidRPr="002A2A03">
        <w:rPr>
          <w:rFonts w:cs="Arial"/>
          <w:b/>
          <w:sz w:val="24"/>
          <w:szCs w:val="24"/>
        </w:rPr>
        <w:t xml:space="preserve"> do SIWZ – Formularz cenowy</w:t>
      </w:r>
    </w:p>
    <w:p w14:paraId="69649F9C" w14:textId="5F90030D" w:rsidR="007F51A7" w:rsidRPr="002A2A03" w:rsidRDefault="008718CB" w:rsidP="00037BE0">
      <w:pPr>
        <w:rPr>
          <w:rFonts w:ascii="Arial" w:hAnsi="Arial" w:cs="Arial"/>
          <w:b/>
          <w:sz w:val="20"/>
          <w:szCs w:val="20"/>
        </w:rPr>
      </w:pPr>
      <w:r w:rsidRPr="002A2A03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2A2A03">
        <w:rPr>
          <w:rFonts w:asciiTheme="minorHAnsi" w:hAnsiTheme="minorHAnsi" w:cstheme="minorHAnsi"/>
          <w:b/>
          <w:sz w:val="24"/>
          <w:szCs w:val="24"/>
        </w:rPr>
        <w:t xml:space="preserve"> nr 2:</w:t>
      </w:r>
      <w:r w:rsidR="00037BE0" w:rsidRPr="002A2A0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F51A7" w:rsidRPr="002A2A03">
        <w:rPr>
          <w:rFonts w:asciiTheme="minorHAnsi" w:hAnsiTheme="minorHAnsi" w:cstheme="minorHAnsi"/>
          <w:b/>
          <w:sz w:val="24"/>
          <w:szCs w:val="24"/>
        </w:rPr>
        <w:t xml:space="preserve">Odczynniki i akcesoria do badania ogólnego moczu, oceny elementów upostaciowanych moczu wraz z dzierżawą </w:t>
      </w:r>
      <w:r w:rsidR="00037BE0" w:rsidRPr="002A2A03">
        <w:rPr>
          <w:rFonts w:asciiTheme="minorHAnsi" w:hAnsiTheme="minorHAnsi" w:cstheme="minorHAnsi"/>
          <w:b/>
          <w:sz w:val="24"/>
          <w:szCs w:val="24"/>
        </w:rPr>
        <w:t>analizatorów</w:t>
      </w:r>
    </w:p>
    <w:p w14:paraId="544C0B99" w14:textId="7F4EC00A" w:rsidR="007F51A7" w:rsidRPr="002A2A03" w:rsidRDefault="007F51A7" w:rsidP="006E63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2A03">
        <w:rPr>
          <w:rFonts w:ascii="Arial" w:hAnsi="Arial" w:cs="Arial"/>
          <w:sz w:val="20"/>
          <w:szCs w:val="20"/>
        </w:rPr>
        <w:t xml:space="preserve">Wykonawca dostarczy </w:t>
      </w:r>
      <w:r w:rsidR="006E63B1" w:rsidRPr="002A2A03">
        <w:t>fabrycznie nowy analizator</w:t>
      </w:r>
      <w:r w:rsidR="006E63B1" w:rsidRPr="002A2A03">
        <w:rPr>
          <w:bCs/>
        </w:rPr>
        <w:t xml:space="preserve"> do odczytu testów paskowych oraz analizy elementów upostaciowanych moczu metodą mikroskopową </w:t>
      </w:r>
      <w:r w:rsidR="006E63B1" w:rsidRPr="002A2A03">
        <w:t xml:space="preserve"> – 1 sztuka,  oraz zapewni czytnik pasków do oceny właściwości fizyko-chemicznych – 1 sztuka, umożliwiające przeprowadzenie 45 000 badań na paskach dostarczonych od </w:t>
      </w:r>
      <w:r w:rsidRPr="002A2A03">
        <w:rPr>
          <w:rFonts w:ascii="Arial" w:hAnsi="Arial" w:cs="Arial"/>
          <w:sz w:val="20"/>
          <w:szCs w:val="20"/>
        </w:rPr>
        <w:t>Wykonawcy</w:t>
      </w:r>
      <w:r w:rsidR="006E63B1" w:rsidRPr="002A2A03">
        <w:rPr>
          <w:rFonts w:ascii="Arial" w:hAnsi="Arial" w:cs="Arial"/>
          <w:sz w:val="20"/>
          <w:szCs w:val="20"/>
        </w:rPr>
        <w:t>.</w:t>
      </w:r>
    </w:p>
    <w:p w14:paraId="0465C3F4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2A2A03" w:rsidRPr="002A2A03" w14:paraId="17DEE8B2" w14:textId="77777777" w:rsidTr="007F51A7">
        <w:tc>
          <w:tcPr>
            <w:tcW w:w="710" w:type="dxa"/>
            <w:shd w:val="clear" w:color="auto" w:fill="FBD4B4"/>
          </w:tcPr>
          <w:p w14:paraId="4F1B132C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BB6D4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1D5C250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7304FDB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2185571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136A63C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3825DAC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6B5078E8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093B4C0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42DF6F3F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10BB9629" w14:textId="2D378024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FBD4B4"/>
          </w:tcPr>
          <w:p w14:paraId="077C674F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A93EEF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2842FBC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2CC0F148" w14:textId="08176E0F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44" w:type="dxa"/>
            <w:shd w:val="clear" w:color="auto" w:fill="FBD4B4"/>
          </w:tcPr>
          <w:p w14:paraId="00F52CA7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8BEBFCF" w14:textId="49CAD998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+kol.</w:t>
            </w:r>
            <w:r w:rsidR="00616F52" w:rsidRPr="002A2A03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2A2A0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41" w:type="dxa"/>
            <w:shd w:val="clear" w:color="auto" w:fill="FBD4B4"/>
          </w:tcPr>
          <w:p w14:paraId="28D14A6F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021484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2A2A03" w:rsidRPr="002A2A03" w14:paraId="0A070A8D" w14:textId="77777777" w:rsidTr="007F51A7">
        <w:trPr>
          <w:trHeight w:val="346"/>
        </w:trPr>
        <w:tc>
          <w:tcPr>
            <w:tcW w:w="710" w:type="dxa"/>
            <w:shd w:val="clear" w:color="auto" w:fill="FBD4B4"/>
          </w:tcPr>
          <w:p w14:paraId="5D91B5C7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39F7759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65669C7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2C8D31B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3FB8DA9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31A7045D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6F5F230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2FCF82B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46D63863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233E179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201CC03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2A2A03" w:rsidRPr="002A2A03" w14:paraId="453C1046" w14:textId="77777777" w:rsidTr="007F51A7">
        <w:trPr>
          <w:trHeight w:val="378"/>
        </w:trPr>
        <w:tc>
          <w:tcPr>
            <w:tcW w:w="710" w:type="dxa"/>
          </w:tcPr>
          <w:p w14:paraId="4B2C6D6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26E12BD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D19BF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98BF5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5B0116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455C9E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FEF903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A392D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466A5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386AC36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2D735E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2A2A03" w14:paraId="5DE2F149" w14:textId="77777777" w:rsidTr="007F51A7">
        <w:trPr>
          <w:trHeight w:val="270"/>
        </w:trPr>
        <w:tc>
          <w:tcPr>
            <w:tcW w:w="710" w:type="dxa"/>
          </w:tcPr>
          <w:p w14:paraId="2C49252C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23D75D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09BE1D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CF2246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6292B4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A2AA80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73E9A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D7D59C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B2A73A6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6A38711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A814FE5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2A2A03" w14:paraId="36BC1375" w14:textId="77777777" w:rsidTr="007F51A7">
        <w:trPr>
          <w:trHeight w:val="270"/>
        </w:trPr>
        <w:tc>
          <w:tcPr>
            <w:tcW w:w="710" w:type="dxa"/>
          </w:tcPr>
          <w:p w14:paraId="664F695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89170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94655D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A590110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38A8D5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55E1EB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CD754D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19D994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BCA4A3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D04B89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092A4C41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2A2A03" w14:paraId="57EEB9C8" w14:textId="77777777" w:rsidTr="007F51A7">
        <w:trPr>
          <w:trHeight w:val="270"/>
        </w:trPr>
        <w:tc>
          <w:tcPr>
            <w:tcW w:w="710" w:type="dxa"/>
          </w:tcPr>
          <w:p w14:paraId="6843520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AEF7A3" w14:textId="0A8A8E09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 w:rsidR="00037BE0" w:rsidRPr="002A2A03"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2A2A03">
              <w:rPr>
                <w:rFonts w:ascii="Arial" w:hAnsi="Arial" w:cs="Arial"/>
                <w:bCs/>
                <w:sz w:val="20"/>
                <w:szCs w:val="20"/>
              </w:rPr>
              <w:t xml:space="preserve"> m-</w:t>
            </w:r>
            <w:proofErr w:type="spellStart"/>
            <w:r w:rsidRPr="002A2A03"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 w:rsidRPr="002A2A03">
              <w:rPr>
                <w:rFonts w:ascii="Arial" w:hAnsi="Arial" w:cs="Arial"/>
                <w:bCs/>
                <w:sz w:val="20"/>
                <w:szCs w:val="20"/>
              </w:rPr>
              <w:t xml:space="preserve"> 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485F164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02E6C1EB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69AA0E3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3BF03684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682AF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5045E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C584A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7A7EFA45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74540FCA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2A2A03" w14:paraId="45CCD95F" w14:textId="77777777" w:rsidTr="007F51A7">
        <w:trPr>
          <w:trHeight w:val="270"/>
        </w:trPr>
        <w:tc>
          <w:tcPr>
            <w:tcW w:w="7656" w:type="dxa"/>
            <w:gridSpan w:val="6"/>
          </w:tcPr>
          <w:p w14:paraId="7C5A222B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2A2A03">
              <w:rPr>
                <w:rFonts w:ascii="Arial" w:hAnsi="Arial" w:cs="Arial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28DDB6C5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B973D0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CE102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A70D987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2655D4AE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BBFA43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2A2A03" w:rsidRPr="002A2A03" w14:paraId="464982C6" w14:textId="77777777" w:rsidTr="007F51A7">
        <w:trPr>
          <w:trHeight w:val="906"/>
        </w:trPr>
        <w:tc>
          <w:tcPr>
            <w:tcW w:w="921" w:type="dxa"/>
            <w:shd w:val="clear" w:color="auto" w:fill="FBD4B4"/>
          </w:tcPr>
          <w:p w14:paraId="6C7CB3A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070418C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43377CB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2B8139B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AD4F1B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2A2A03" w:rsidRPr="002A2A03" w14:paraId="1535DB7F" w14:textId="77777777" w:rsidTr="006E63B1">
        <w:trPr>
          <w:trHeight w:val="817"/>
        </w:trPr>
        <w:tc>
          <w:tcPr>
            <w:tcW w:w="921" w:type="dxa"/>
          </w:tcPr>
          <w:p w14:paraId="0D2AAD7D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94E59CB" w14:textId="0688BA72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Analizowane parametry fizyko-chemiczne moczu w testach paskowych: glukoza, bilirubina, ciała ketonowe, ciężar właściwy, erytrocyty, </w:t>
            </w:r>
            <w:proofErr w:type="spellStart"/>
            <w:r w:rsidRPr="002A2A03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2A2A03">
              <w:rPr>
                <w:rFonts w:ascii="Arial" w:hAnsi="Arial" w:cs="Arial"/>
                <w:sz w:val="20"/>
                <w:szCs w:val="20"/>
              </w:rPr>
              <w:t>, białko, kwas askorbinowy, urobilinogen, azotyny, leukocyty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E63B1" w:rsidRPr="002A2A03">
              <w:t>ciężar właściwy oznaczany metodą refraktometryczną,</w:t>
            </w:r>
          </w:p>
        </w:tc>
        <w:tc>
          <w:tcPr>
            <w:tcW w:w="1843" w:type="dxa"/>
          </w:tcPr>
          <w:p w14:paraId="0DD7A23B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TAK </w:t>
            </w:r>
          </w:p>
        </w:tc>
        <w:tc>
          <w:tcPr>
            <w:tcW w:w="1883" w:type="dxa"/>
          </w:tcPr>
          <w:p w14:paraId="247770F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3E930BDE" w14:textId="77777777" w:rsidTr="007F51A7">
        <w:trPr>
          <w:trHeight w:val="849"/>
        </w:trPr>
        <w:tc>
          <w:tcPr>
            <w:tcW w:w="921" w:type="dxa"/>
          </w:tcPr>
          <w:p w14:paraId="4E326536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E61ACCB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42EE25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5AD90A7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1245881C" w14:textId="77777777" w:rsidTr="007F51A7">
        <w:trPr>
          <w:trHeight w:val="552"/>
        </w:trPr>
        <w:tc>
          <w:tcPr>
            <w:tcW w:w="921" w:type="dxa"/>
          </w:tcPr>
          <w:p w14:paraId="2A3B1C24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8B3586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Oprogramowanie zawierające dodatkowe kategorie definiowane przez użytkownika np. wałeczki tłuszczowe, </w:t>
            </w:r>
            <w:proofErr w:type="spellStart"/>
            <w:r w:rsidRPr="002A2A03">
              <w:rPr>
                <w:rFonts w:ascii="Arial" w:hAnsi="Arial" w:cs="Arial"/>
                <w:sz w:val="20"/>
                <w:szCs w:val="20"/>
              </w:rPr>
              <w:t>Trichomonas</w:t>
            </w:r>
            <w:proofErr w:type="spellEnd"/>
            <w:r w:rsidRPr="002A2A03">
              <w:rPr>
                <w:rFonts w:ascii="Arial" w:hAnsi="Arial" w:cs="Arial"/>
                <w:sz w:val="20"/>
                <w:szCs w:val="20"/>
              </w:rPr>
              <w:t>, określone kryształy – min 20 kategorii</w:t>
            </w:r>
          </w:p>
        </w:tc>
        <w:tc>
          <w:tcPr>
            <w:tcW w:w="1843" w:type="dxa"/>
          </w:tcPr>
          <w:p w14:paraId="53538AFC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707D36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18289228" w14:textId="77777777" w:rsidTr="007F51A7">
        <w:trPr>
          <w:trHeight w:val="245"/>
        </w:trPr>
        <w:tc>
          <w:tcPr>
            <w:tcW w:w="921" w:type="dxa"/>
          </w:tcPr>
          <w:p w14:paraId="1083596A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A09F6AD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Możliwość wykonania pełnego badania moczu z próbki o objętości nie większej niż 3 ml</w:t>
            </w:r>
          </w:p>
        </w:tc>
        <w:tc>
          <w:tcPr>
            <w:tcW w:w="1843" w:type="dxa"/>
          </w:tcPr>
          <w:p w14:paraId="0B49030C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B069FA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3AC4355F" w14:textId="77777777" w:rsidTr="007F51A7">
        <w:trPr>
          <w:trHeight w:val="350"/>
        </w:trPr>
        <w:tc>
          <w:tcPr>
            <w:tcW w:w="921" w:type="dxa"/>
          </w:tcPr>
          <w:p w14:paraId="677BC7FE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2B455B6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B48D2F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3D1981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1E2034B9" w14:textId="77777777" w:rsidTr="007F51A7">
        <w:trPr>
          <w:trHeight w:val="854"/>
        </w:trPr>
        <w:tc>
          <w:tcPr>
            <w:tcW w:w="921" w:type="dxa"/>
          </w:tcPr>
          <w:p w14:paraId="14404BE4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AC1D2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42E74B4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E3F515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78097328" w14:textId="77777777" w:rsidTr="007F51A7">
        <w:trPr>
          <w:trHeight w:val="414"/>
        </w:trPr>
        <w:tc>
          <w:tcPr>
            <w:tcW w:w="921" w:type="dxa"/>
          </w:tcPr>
          <w:p w14:paraId="549366EF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E0D4D6" w14:textId="5CEC7C63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Automatyczna analiza minimum 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>5</w:t>
            </w:r>
            <w:r w:rsidRPr="002A2A03">
              <w:rPr>
                <w:rFonts w:ascii="Arial" w:hAnsi="Arial" w:cs="Arial"/>
                <w:sz w:val="20"/>
                <w:szCs w:val="20"/>
              </w:rPr>
              <w:t>00 wykonanych fotografii mikroskopowych dla każdej próbki</w:t>
            </w:r>
          </w:p>
        </w:tc>
        <w:tc>
          <w:tcPr>
            <w:tcW w:w="1843" w:type="dxa"/>
          </w:tcPr>
          <w:p w14:paraId="0D51F2C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BDC933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663237AE" w14:textId="77777777" w:rsidTr="007F51A7">
        <w:trPr>
          <w:trHeight w:val="414"/>
        </w:trPr>
        <w:tc>
          <w:tcPr>
            <w:tcW w:w="921" w:type="dxa"/>
          </w:tcPr>
          <w:p w14:paraId="2B9A8DC9" w14:textId="77777777" w:rsidR="006E63B1" w:rsidRPr="002A2A03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33E2126" w14:textId="00040667" w:rsidR="006E63B1" w:rsidRPr="002A2A03" w:rsidRDefault="006E63B1" w:rsidP="006E63B1">
            <w:pPr>
              <w:rPr>
                <w:rFonts w:ascii="Arial" w:hAnsi="Arial" w:cs="Arial"/>
                <w:sz w:val="20"/>
                <w:szCs w:val="20"/>
              </w:rPr>
            </w:pPr>
            <w:r w:rsidRPr="002A2A03">
              <w:t xml:space="preserve">W przypadku awarii jednego z modułów możliwość wykonania drugiej części badania (pasek, osad) </w:t>
            </w:r>
            <w:r w:rsidRPr="002A2A0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</w:tcPr>
          <w:p w14:paraId="618A936F" w14:textId="147DB03A" w:rsidR="006E63B1" w:rsidRPr="002A2A03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C46E0FE" w14:textId="77777777" w:rsidR="006E63B1" w:rsidRPr="002A2A03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01062B87" w14:textId="77777777" w:rsidTr="007F51A7">
        <w:trPr>
          <w:trHeight w:val="408"/>
        </w:trPr>
        <w:tc>
          <w:tcPr>
            <w:tcW w:w="921" w:type="dxa"/>
          </w:tcPr>
          <w:p w14:paraId="1D93CA3B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9C20749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339E4ACB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AA82E5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6CB79D24" w14:textId="77777777" w:rsidTr="007F51A7">
        <w:trPr>
          <w:trHeight w:val="567"/>
        </w:trPr>
        <w:tc>
          <w:tcPr>
            <w:tcW w:w="921" w:type="dxa"/>
          </w:tcPr>
          <w:p w14:paraId="64C099CE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BD963C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6DD5BCD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BBA14A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273500CD" w14:textId="77777777" w:rsidTr="007F51A7">
        <w:trPr>
          <w:trHeight w:val="592"/>
        </w:trPr>
        <w:tc>
          <w:tcPr>
            <w:tcW w:w="921" w:type="dxa"/>
          </w:tcPr>
          <w:p w14:paraId="5B1450AF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6824EA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775CE897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253E2E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37ECB107" w14:textId="77777777" w:rsidTr="007F51A7">
        <w:trPr>
          <w:trHeight w:val="418"/>
        </w:trPr>
        <w:tc>
          <w:tcPr>
            <w:tcW w:w="921" w:type="dxa"/>
          </w:tcPr>
          <w:p w14:paraId="376C917D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163A28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System podtrzymywania zasilania UPS (na minimum 15 minut)</w:t>
            </w:r>
          </w:p>
        </w:tc>
        <w:tc>
          <w:tcPr>
            <w:tcW w:w="1843" w:type="dxa"/>
          </w:tcPr>
          <w:p w14:paraId="7EC1F0E3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14324E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4F0696C9" w14:textId="77777777" w:rsidTr="007F51A7">
        <w:trPr>
          <w:trHeight w:val="432"/>
        </w:trPr>
        <w:tc>
          <w:tcPr>
            <w:tcW w:w="921" w:type="dxa"/>
          </w:tcPr>
          <w:p w14:paraId="0E50290C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4435A1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Instrukcje obsługi w języku polskim</w:t>
            </w:r>
          </w:p>
        </w:tc>
        <w:tc>
          <w:tcPr>
            <w:tcW w:w="1843" w:type="dxa"/>
          </w:tcPr>
          <w:p w14:paraId="16E529E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0859088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0CA4394B" w14:textId="77777777" w:rsidTr="007F51A7">
        <w:trPr>
          <w:trHeight w:val="318"/>
        </w:trPr>
        <w:tc>
          <w:tcPr>
            <w:tcW w:w="921" w:type="dxa"/>
          </w:tcPr>
          <w:p w14:paraId="4AD36DB8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C24F75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Ważność odczynników – co najmniej 3 miesiące od momentu dostawy</w:t>
            </w:r>
          </w:p>
        </w:tc>
        <w:tc>
          <w:tcPr>
            <w:tcW w:w="1843" w:type="dxa"/>
          </w:tcPr>
          <w:p w14:paraId="2132D4F3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620352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6BA68C18" w14:textId="77777777" w:rsidTr="007F51A7">
        <w:trPr>
          <w:trHeight w:val="454"/>
        </w:trPr>
        <w:tc>
          <w:tcPr>
            <w:tcW w:w="921" w:type="dxa"/>
          </w:tcPr>
          <w:p w14:paraId="1336AC18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374D0E3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237E68D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388A173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7673B682" w14:textId="77777777" w:rsidTr="007F51A7">
        <w:trPr>
          <w:trHeight w:val="256"/>
        </w:trPr>
        <w:tc>
          <w:tcPr>
            <w:tcW w:w="921" w:type="dxa"/>
          </w:tcPr>
          <w:p w14:paraId="6F597452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5D05484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Wykonawca zapewni szkolenie w pełnym zakresie niezbędnym do poprawnej obsługi analizatora dla osób wskazanych przez Kierownika Laboratorium</w:t>
            </w:r>
          </w:p>
        </w:tc>
        <w:tc>
          <w:tcPr>
            <w:tcW w:w="1843" w:type="dxa"/>
          </w:tcPr>
          <w:p w14:paraId="344726F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8AFAC5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31F07A92" w14:textId="77777777" w:rsidTr="007F51A7">
        <w:trPr>
          <w:trHeight w:val="484"/>
        </w:trPr>
        <w:tc>
          <w:tcPr>
            <w:tcW w:w="921" w:type="dxa"/>
          </w:tcPr>
          <w:p w14:paraId="502D93CF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F8C4C54" w14:textId="111990AE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Wykonawca zapewni własnym staraniem i kosztem przyłączenie analizatora do informatycznej sieci szpitala, umożliwiające tzw. dwustronną komunikację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>, w czasie nie dłuższym niż 2 dni robocze od instalacji  analizatorów</w:t>
            </w:r>
          </w:p>
        </w:tc>
        <w:tc>
          <w:tcPr>
            <w:tcW w:w="1843" w:type="dxa"/>
          </w:tcPr>
          <w:p w14:paraId="4459347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D3DABB1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047A280B" w14:textId="77777777" w:rsidTr="007F51A7">
        <w:trPr>
          <w:trHeight w:val="484"/>
        </w:trPr>
        <w:tc>
          <w:tcPr>
            <w:tcW w:w="921" w:type="dxa"/>
          </w:tcPr>
          <w:p w14:paraId="719B01A3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29AB8CF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Wykonawca udzieli gwarancji na dzierżawiony analizator na cały okres trwania umowy (przeglądy gwarancyjne i naprawy wraz z częściami zamiennymi – na koszt Wykonawcy). Czas reakcji serwisu: do 24h. Serwis gwarantowany bezpośrednio przez Wykonawcę (bez podwykonawców)</w:t>
            </w:r>
          </w:p>
        </w:tc>
        <w:tc>
          <w:tcPr>
            <w:tcW w:w="1843" w:type="dxa"/>
          </w:tcPr>
          <w:p w14:paraId="64B0BAEF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B004594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09BB3EC0" w14:textId="77777777" w:rsidTr="007F51A7">
        <w:trPr>
          <w:trHeight w:val="484"/>
        </w:trPr>
        <w:tc>
          <w:tcPr>
            <w:tcW w:w="921" w:type="dxa"/>
          </w:tcPr>
          <w:p w14:paraId="5D5EE96A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D2D62EC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7138C24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9826075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2F5ADEDC" w14:textId="77777777" w:rsidTr="007F51A7">
        <w:trPr>
          <w:trHeight w:val="484"/>
        </w:trPr>
        <w:tc>
          <w:tcPr>
            <w:tcW w:w="921" w:type="dxa"/>
          </w:tcPr>
          <w:p w14:paraId="6F6301D8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4AC137" w14:textId="43CE36ED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Wykonawca zapewni demontaż i odbiór urządzenia w czasie nie dłuższym niż 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>28</w:t>
            </w:r>
            <w:r w:rsidRPr="002A2A03">
              <w:rPr>
                <w:rFonts w:ascii="Arial" w:hAnsi="Arial" w:cs="Arial"/>
                <w:sz w:val="20"/>
                <w:szCs w:val="20"/>
              </w:rPr>
              <w:t xml:space="preserve"> dni od zakończenia obowiązywania umowy</w:t>
            </w:r>
          </w:p>
        </w:tc>
        <w:tc>
          <w:tcPr>
            <w:tcW w:w="1843" w:type="dxa"/>
          </w:tcPr>
          <w:p w14:paraId="02E33DAA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2C15EB3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4AFC4BD7" w14:textId="77777777" w:rsidTr="007F51A7">
        <w:trPr>
          <w:trHeight w:val="484"/>
        </w:trPr>
        <w:tc>
          <w:tcPr>
            <w:tcW w:w="921" w:type="dxa"/>
          </w:tcPr>
          <w:p w14:paraId="4C2462A1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AE8A9FC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 xml:space="preserve">Wykonawca dostarczy, na etapie zawarcia umowy, w formie elektronicznej lub pisemnej karty charakterystyki substancji niebezpiecznych, spełniające wymagania: 1) Rozporządzenia Parlamentu </w:t>
            </w:r>
            <w:r w:rsidRPr="002A2A03">
              <w:rPr>
                <w:rFonts w:ascii="Arial" w:hAnsi="Arial" w:cs="Arial"/>
                <w:sz w:val="20"/>
                <w:szCs w:val="20"/>
              </w:rPr>
              <w:lastRenderedPageBreak/>
              <w:t>Europejskiego i Rady (WE) nr 1272/2018 z dnia 16 grudnia 2008 r. z późn. zm.; 2) Rozporządzenia Komisji (UE) 2015/830 z dnia 28 maja 2015</w:t>
            </w:r>
          </w:p>
        </w:tc>
        <w:tc>
          <w:tcPr>
            <w:tcW w:w="1843" w:type="dxa"/>
          </w:tcPr>
          <w:p w14:paraId="3ACDE6D0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1883" w:type="dxa"/>
          </w:tcPr>
          <w:p w14:paraId="081C913B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1FB171C4" w14:textId="77777777" w:rsidTr="007F51A7">
        <w:trPr>
          <w:trHeight w:val="484"/>
        </w:trPr>
        <w:tc>
          <w:tcPr>
            <w:tcW w:w="921" w:type="dxa"/>
          </w:tcPr>
          <w:p w14:paraId="0A5BE198" w14:textId="77777777" w:rsidR="006E63B1" w:rsidRPr="002A2A03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EA2F15" w14:textId="3D3F2B45" w:rsidR="006E63B1" w:rsidRPr="002A2A03" w:rsidRDefault="006E63B1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101CE836" w14:textId="288FB4F7" w:rsidR="006E63B1" w:rsidRPr="002A2A03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0052035" w14:textId="77777777" w:rsidR="006E63B1" w:rsidRPr="002A2A03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A2A03" w:rsidRPr="002A2A03" w14:paraId="658A58D3" w14:textId="77777777" w:rsidTr="007F51A7">
        <w:trPr>
          <w:trHeight w:val="484"/>
        </w:trPr>
        <w:tc>
          <w:tcPr>
            <w:tcW w:w="921" w:type="dxa"/>
          </w:tcPr>
          <w:p w14:paraId="4BF654EA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247EBB" w14:textId="77777777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Wykonawca dostarczy dodatkowo 2 pipety nastawne typu „</w:t>
            </w:r>
            <w:proofErr w:type="spellStart"/>
            <w:r w:rsidRPr="002A2A03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Pr="002A2A03">
              <w:rPr>
                <w:rFonts w:ascii="Arial" w:hAnsi="Arial" w:cs="Arial"/>
                <w:sz w:val="20"/>
                <w:szCs w:val="20"/>
              </w:rPr>
              <w:t>” (jedna: 20 – 200 µl, druga: 500 -5000 µl, zrzucające końcówki)</w:t>
            </w:r>
          </w:p>
        </w:tc>
        <w:tc>
          <w:tcPr>
            <w:tcW w:w="1843" w:type="dxa"/>
          </w:tcPr>
          <w:p w14:paraId="471EB116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F7C7B12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2A2A03" w14:paraId="03DAE00A" w14:textId="77777777" w:rsidTr="007F51A7">
        <w:trPr>
          <w:trHeight w:val="484"/>
        </w:trPr>
        <w:tc>
          <w:tcPr>
            <w:tcW w:w="921" w:type="dxa"/>
          </w:tcPr>
          <w:p w14:paraId="077E7717" w14:textId="77777777" w:rsidR="007F51A7" w:rsidRPr="002A2A03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9AB5811" w14:textId="62A46304" w:rsidR="007F51A7" w:rsidRPr="002A2A03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A03">
              <w:rPr>
                <w:rFonts w:ascii="Arial" w:hAnsi="Arial" w:cs="Arial"/>
                <w:sz w:val="20"/>
                <w:szCs w:val="20"/>
              </w:rPr>
              <w:t>Wykonawca zapewni 2-letnią prenumeratę (na lata 20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>21</w:t>
            </w:r>
            <w:r w:rsidRPr="002A2A03">
              <w:rPr>
                <w:rFonts w:ascii="Arial" w:hAnsi="Arial" w:cs="Arial"/>
                <w:sz w:val="20"/>
                <w:szCs w:val="20"/>
              </w:rPr>
              <w:t>-202</w:t>
            </w:r>
            <w:r w:rsidR="006E63B1" w:rsidRPr="002A2A03">
              <w:rPr>
                <w:rFonts w:ascii="Arial" w:hAnsi="Arial" w:cs="Arial"/>
                <w:sz w:val="20"/>
                <w:szCs w:val="20"/>
              </w:rPr>
              <w:t>2</w:t>
            </w:r>
            <w:r w:rsidRPr="002A2A03">
              <w:rPr>
                <w:rFonts w:ascii="Arial" w:hAnsi="Arial" w:cs="Arial"/>
                <w:sz w:val="20"/>
                <w:szCs w:val="20"/>
              </w:rPr>
              <w:t>) miesięcznika Badanie i Diagnoza w wersji elektronicznej</w:t>
            </w:r>
          </w:p>
        </w:tc>
        <w:tc>
          <w:tcPr>
            <w:tcW w:w="1843" w:type="dxa"/>
          </w:tcPr>
          <w:p w14:paraId="5D5E4C2E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59D6FE9" w14:textId="77777777" w:rsidR="007F51A7" w:rsidRPr="002A2A03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A16B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2A7224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69BB0D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39B1C0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4C5EC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09F142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795AFF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A2A03">
        <w:rPr>
          <w:rFonts w:ascii="Arial" w:hAnsi="Arial" w:cs="Arial"/>
          <w:sz w:val="20"/>
          <w:szCs w:val="20"/>
        </w:rPr>
        <w:t>………………….. dnia ……………………….</w:t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40A4E9AA" w14:textId="77777777" w:rsidR="007F51A7" w:rsidRPr="002A2A03" w:rsidRDefault="007F51A7" w:rsidP="007F51A7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  <w:r w:rsidRPr="002A2A03">
        <w:rPr>
          <w:rFonts w:ascii="Arial" w:hAnsi="Arial" w:cs="Arial"/>
          <w:sz w:val="20"/>
          <w:szCs w:val="20"/>
        </w:rPr>
        <w:tab/>
      </w:r>
    </w:p>
    <w:p w14:paraId="11A4F082" w14:textId="77777777" w:rsidR="007F51A7" w:rsidRPr="002A2A03" w:rsidRDefault="007F51A7" w:rsidP="007F51A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2A2A03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7FAB6538" w14:textId="77777777" w:rsidR="007F51A7" w:rsidRPr="002A2A03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5705CF" w14:textId="77777777" w:rsidR="007F51A7" w:rsidRPr="002A2A03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86C8C4" w14:textId="77777777" w:rsidR="007F51A7" w:rsidRPr="002A2A03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3D0D6B3" w14:textId="77777777" w:rsidR="007F51A7" w:rsidRPr="002A2A03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11995B" w14:textId="77777777" w:rsidR="007F51A7" w:rsidRPr="002A2A03" w:rsidRDefault="007F51A7" w:rsidP="00932467">
      <w:pPr>
        <w:rPr>
          <w:b/>
          <w:sz w:val="24"/>
          <w:szCs w:val="24"/>
        </w:rPr>
      </w:pPr>
    </w:p>
    <w:p w14:paraId="4B75E83A" w14:textId="77777777" w:rsidR="00932467" w:rsidRPr="002A2A03" w:rsidRDefault="00932467" w:rsidP="00932467">
      <w:pPr>
        <w:spacing w:after="0" w:line="240" w:lineRule="auto"/>
        <w:rPr>
          <w:sz w:val="20"/>
          <w:szCs w:val="20"/>
        </w:rPr>
      </w:pPr>
    </w:p>
    <w:p w14:paraId="1289DE09" w14:textId="1C7E222A" w:rsidR="00946C15" w:rsidRPr="002A2A03" w:rsidRDefault="00946C15" w:rsidP="00932467">
      <w:pPr>
        <w:jc w:val="right"/>
        <w:rPr>
          <w:sz w:val="20"/>
          <w:szCs w:val="20"/>
        </w:rPr>
      </w:pPr>
    </w:p>
    <w:p w14:paraId="2DF15B5C" w14:textId="1F4A9172" w:rsidR="006E63B1" w:rsidRPr="002A2A03" w:rsidRDefault="006E63B1" w:rsidP="00932467">
      <w:pPr>
        <w:jc w:val="right"/>
        <w:rPr>
          <w:sz w:val="20"/>
          <w:szCs w:val="20"/>
        </w:rPr>
      </w:pPr>
    </w:p>
    <w:p w14:paraId="0ABA7EA9" w14:textId="2F99CE5F" w:rsidR="006E63B1" w:rsidRPr="002A2A03" w:rsidRDefault="006E63B1" w:rsidP="00932467">
      <w:pPr>
        <w:jc w:val="right"/>
        <w:rPr>
          <w:sz w:val="20"/>
          <w:szCs w:val="20"/>
        </w:rPr>
      </w:pPr>
    </w:p>
    <w:p w14:paraId="3A8ED619" w14:textId="14B850C8" w:rsidR="006E63B1" w:rsidRPr="002A2A03" w:rsidRDefault="006E63B1" w:rsidP="00932467">
      <w:pPr>
        <w:jc w:val="right"/>
        <w:rPr>
          <w:sz w:val="20"/>
          <w:szCs w:val="20"/>
        </w:rPr>
      </w:pPr>
    </w:p>
    <w:p w14:paraId="7DFFB802" w14:textId="56431D23" w:rsidR="006E63B1" w:rsidRPr="002A2A03" w:rsidRDefault="006E63B1" w:rsidP="00932467">
      <w:pPr>
        <w:jc w:val="right"/>
        <w:rPr>
          <w:sz w:val="20"/>
          <w:szCs w:val="20"/>
        </w:rPr>
      </w:pPr>
    </w:p>
    <w:p w14:paraId="67C19DA8" w14:textId="77777777" w:rsidR="006E63B1" w:rsidRPr="002A2A03" w:rsidRDefault="006E63B1" w:rsidP="00932467">
      <w:pPr>
        <w:jc w:val="right"/>
        <w:rPr>
          <w:rFonts w:cs="Arial"/>
          <w:b/>
          <w:sz w:val="24"/>
          <w:szCs w:val="24"/>
        </w:rPr>
      </w:pPr>
    </w:p>
    <w:p w14:paraId="4E17B4C5" w14:textId="4A5E4B49" w:rsidR="00932467" w:rsidRPr="002A2A03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2A2A03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 w:rsidRPr="002A2A03">
        <w:rPr>
          <w:rFonts w:cs="Arial"/>
          <w:b/>
          <w:sz w:val="24"/>
          <w:szCs w:val="24"/>
        </w:rPr>
        <w:t>3</w:t>
      </w:r>
      <w:r w:rsidRPr="002A2A03">
        <w:rPr>
          <w:rFonts w:cs="Arial"/>
          <w:b/>
          <w:sz w:val="24"/>
          <w:szCs w:val="24"/>
        </w:rPr>
        <w:t xml:space="preserve"> do SIWZ – Formularz cenowy</w:t>
      </w:r>
    </w:p>
    <w:p w14:paraId="7E7EB790" w14:textId="755F6CEC" w:rsidR="00932467" w:rsidRPr="002A2A03" w:rsidRDefault="008718CB" w:rsidP="00DC5726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2A2A03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2A2A03">
        <w:rPr>
          <w:rFonts w:asciiTheme="minorHAnsi" w:hAnsiTheme="minorHAnsi" w:cstheme="minorHAnsi"/>
          <w:b/>
          <w:sz w:val="24"/>
          <w:szCs w:val="24"/>
        </w:rPr>
        <w:t xml:space="preserve"> nr 3: </w:t>
      </w:r>
      <w:r w:rsidR="00DC5726" w:rsidRPr="002A2A03">
        <w:rPr>
          <w:rFonts w:asciiTheme="minorHAnsi" w:hAnsiTheme="minorHAnsi" w:cstheme="minorHAnsi"/>
          <w:b/>
          <w:sz w:val="24"/>
          <w:szCs w:val="24"/>
        </w:rPr>
        <w:t>Zestawy odczynnikowe, oprogramowanie oraz stacje robocze niezbędne do zbierania, analizy i opracowania statystycznego badań w ramach wewnątrzlaboratoryjnej kontroli jakości</w:t>
      </w:r>
    </w:p>
    <w:p w14:paraId="557AFD7D" w14:textId="62509225" w:rsidR="00C10C29" w:rsidRPr="002A2A03" w:rsidRDefault="00C10C29" w:rsidP="00C10C2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2A2A03">
        <w:rPr>
          <w:b/>
          <w:bCs/>
          <w:sz w:val="24"/>
          <w:szCs w:val="24"/>
        </w:rPr>
        <w:t>Wykonawca zaproponuje następujące zestawy odczynnikowe do badań kontrolnych:</w:t>
      </w:r>
    </w:p>
    <w:p w14:paraId="43ECC79D" w14:textId="77777777" w:rsidR="00C10C29" w:rsidRPr="002A2A03" w:rsidRDefault="00C10C29" w:rsidP="00C10C29">
      <w:pPr>
        <w:spacing w:after="0" w:line="240" w:lineRule="auto"/>
      </w:pPr>
    </w:p>
    <w:p w14:paraId="02A31B31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biochemicznych w surowicy</w:t>
      </w:r>
    </w:p>
    <w:p w14:paraId="4656DEB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 minimalna 7 dni.</w:t>
      </w:r>
    </w:p>
    <w:p w14:paraId="0DAA3FD7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nie większa niż 5 ml.</w:t>
      </w:r>
    </w:p>
    <w:p w14:paraId="575FD82C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1800 ml</w:t>
      </w:r>
    </w:p>
    <w:p w14:paraId="12F4EB40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ALT, AST, AMYL, LDH, CK, TBIL, GLUKOZA, AZOT MOCZNIKA KREATYNINA, ALBUMINA, BIAŁKO CAŁKOWITE, Na, K, Cl, Ca, Mg, FOSFORANY, PROTEINOGRAM, GGTP, ALP, CHOL, CHOL-HDL, CHOL-LDL, KWAS MOCZOWY, ŻELAZO, ETANOL, CK, TRIGLICERYDY, BILIRUBINA ZWIĄZANA.</w:t>
      </w:r>
    </w:p>
    <w:p w14:paraId="58F1B2DE" w14:textId="171B9871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18B3DB6E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4B67C677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białek specyficznych</w:t>
      </w:r>
    </w:p>
    <w:p w14:paraId="6735989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 minimalna 21 dni.</w:t>
      </w:r>
    </w:p>
    <w:p w14:paraId="0E2B14F9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1 ml.</w:t>
      </w:r>
    </w:p>
    <w:p w14:paraId="25D0589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540 ml + 380 ml (PCT)</w:t>
      </w:r>
    </w:p>
    <w:p w14:paraId="44E290C9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 xml:space="preserve">Kontrola następujących parametrów: CRP, </w:t>
      </w:r>
      <w:proofErr w:type="spellStart"/>
      <w:r w:rsidRPr="002A2A03">
        <w:rPr>
          <w:iCs/>
        </w:rPr>
        <w:t>hsCRP</w:t>
      </w:r>
      <w:proofErr w:type="spellEnd"/>
      <w:r w:rsidRPr="002A2A03">
        <w:rPr>
          <w:iCs/>
        </w:rPr>
        <w:t xml:space="preserve">, KWAŚNA α-1GLIKOPROTEINA, LIPOPROTEINA (a), APO-A1, APO-B, ALBUMINA, α1ANTYTRYPSYNA,CERULOPLAZMINA, HAPTOGLOBINA, TRANSFERYNA, SKŁADOWA C3 DOPEŁNIACZA, SKŁADOWA C4 DOPEŁNIACZA, IMMUNOGLOBULINY: </w:t>
      </w:r>
      <w:proofErr w:type="spellStart"/>
      <w:r w:rsidRPr="002A2A03">
        <w:rPr>
          <w:iCs/>
        </w:rPr>
        <w:t>IgG</w:t>
      </w:r>
      <w:proofErr w:type="spellEnd"/>
      <w:r w:rsidRPr="002A2A03">
        <w:rPr>
          <w:iCs/>
        </w:rPr>
        <w:t xml:space="preserve">, </w:t>
      </w:r>
      <w:proofErr w:type="spellStart"/>
      <w:r w:rsidRPr="002A2A03">
        <w:rPr>
          <w:iCs/>
        </w:rPr>
        <w:t>IgA</w:t>
      </w:r>
      <w:proofErr w:type="spellEnd"/>
      <w:r w:rsidRPr="002A2A03">
        <w:rPr>
          <w:iCs/>
        </w:rPr>
        <w:t xml:space="preserve">, </w:t>
      </w:r>
      <w:proofErr w:type="spellStart"/>
      <w:r w:rsidRPr="002A2A03">
        <w:rPr>
          <w:iCs/>
        </w:rPr>
        <w:t>IgM</w:t>
      </w:r>
      <w:proofErr w:type="spellEnd"/>
      <w:r w:rsidRPr="002A2A03">
        <w:rPr>
          <w:iCs/>
        </w:rPr>
        <w:t xml:space="preserve">, </w:t>
      </w:r>
      <w:proofErr w:type="spellStart"/>
      <w:r w:rsidRPr="002A2A03">
        <w:rPr>
          <w:iCs/>
        </w:rPr>
        <w:t>IgE,ŁAŃCUCHY</w:t>
      </w:r>
      <w:proofErr w:type="spellEnd"/>
      <w:r w:rsidRPr="002A2A03">
        <w:rPr>
          <w:iCs/>
        </w:rPr>
        <w:t xml:space="preserve"> LEKKIE κ I λ (WOLNE+ZWIĄZANE), CYSTATYNA C, BIAŁKO OLIGOKLONALNE W PMR, ASO, β2MIKROGLOBULINA, PCT, RF</w:t>
      </w:r>
    </w:p>
    <w:p w14:paraId="42D94E41" w14:textId="46F5BD2A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5C66C28E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259BE849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biochemicznych w moczu</w:t>
      </w:r>
    </w:p>
    <w:p w14:paraId="692AF5BC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2 poziomach w formie ciekłej gotowej do użycia, stabilność po otwarciu w temperaturze 2-8 C: minimalna 30 dni.</w:t>
      </w:r>
    </w:p>
    <w:p w14:paraId="3022167F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10 ml.</w:t>
      </w:r>
    </w:p>
    <w:p w14:paraId="26C5E0E0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–500 ml</w:t>
      </w:r>
    </w:p>
    <w:p w14:paraId="1050C9F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BIAŁKO-ILOŚCIOWO, KREATYNINA, AMYLAZA, AZOT MOCZNIKA, KORTYZOL, K, Na, Cl, Ca, Mg, fosforany.</w:t>
      </w:r>
    </w:p>
    <w:p w14:paraId="065FF0DB" w14:textId="6D42BAAB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34002057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29A7ADEB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 xml:space="preserve">Kontrola oznaczeń hemoglobiny </w:t>
      </w:r>
      <w:proofErr w:type="spellStart"/>
      <w:r w:rsidRPr="002A2A03">
        <w:rPr>
          <w:iCs/>
        </w:rPr>
        <w:t>glikowanej</w:t>
      </w:r>
      <w:proofErr w:type="spellEnd"/>
    </w:p>
    <w:p w14:paraId="20C7D83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lastRenderedPageBreak/>
        <w:t>Kontrola na 2 poziomach w formie liofilizowanej, stabilność po otwarciu w temperaturze 2-8 C: minimalna 7 dni.</w:t>
      </w:r>
    </w:p>
    <w:p w14:paraId="2DBF0A5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0,5 ml.</w:t>
      </w:r>
    </w:p>
    <w:p w14:paraId="14FC098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20 ml</w:t>
      </w:r>
    </w:p>
    <w:p w14:paraId="2405CDFE" w14:textId="03E58AF1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180FF128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0DBC563A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immunochemicznych</w:t>
      </w:r>
    </w:p>
    <w:p w14:paraId="0D44B77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liofilizowanej, stabilność po otwarciu w temperaturze 2-8 C: minimalna 7 dni.</w:t>
      </w:r>
    </w:p>
    <w:p w14:paraId="203EA27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5 ml.</w:t>
      </w:r>
    </w:p>
    <w:p w14:paraId="1DEAF04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 1260 ml</w:t>
      </w:r>
    </w:p>
    <w:p w14:paraId="591130E8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β</w:t>
      </w:r>
      <w:proofErr w:type="spellStart"/>
      <w:r w:rsidRPr="002A2A03">
        <w:rPr>
          <w:iCs/>
        </w:rPr>
        <w:t>hCG</w:t>
      </w:r>
      <w:proofErr w:type="spellEnd"/>
      <w:r w:rsidRPr="002A2A03">
        <w:rPr>
          <w:iCs/>
        </w:rPr>
        <w:t>, LH, FSH, PROLAKTYNA, PROGESTERON, ESTRADIOL, TESTOSTERON, TSH, WOLNA TYROKSYNA, WOLNA TRIJODOTYRONINA, KORTYZOL, FERRYTYNA, WITAMINA B12 , KWAS FOLIOWY.</w:t>
      </w:r>
    </w:p>
    <w:p w14:paraId="038E0EF3" w14:textId="36A34873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311F311B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7BE02B82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immunochemicznych – markery nowotworowe</w:t>
      </w:r>
    </w:p>
    <w:p w14:paraId="61F2130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 minimalna 7 dni.</w:t>
      </w:r>
    </w:p>
    <w:p w14:paraId="1ED02C70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2 ml.</w:t>
      </w:r>
    </w:p>
    <w:p w14:paraId="33459011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–720  ml</w:t>
      </w:r>
    </w:p>
    <w:p w14:paraId="0EB4ABAE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CEA, AFP,CA19.9, CA125, CA15.3, TOTAL  PSA, FREE PSA, HE4.</w:t>
      </w:r>
    </w:p>
    <w:p w14:paraId="442ADAF9" w14:textId="14AB9DAC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16CC8031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3B1F551B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 xml:space="preserve">Kontrola oznaczeń immunochemicznych – </w:t>
      </w:r>
      <w:proofErr w:type="spellStart"/>
      <w:r w:rsidRPr="002A2A03">
        <w:rPr>
          <w:iCs/>
        </w:rPr>
        <w:t>specjalistyka</w:t>
      </w:r>
      <w:proofErr w:type="spellEnd"/>
    </w:p>
    <w:p w14:paraId="3C10ADB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 minimalna 21 dni.</w:t>
      </w:r>
    </w:p>
    <w:p w14:paraId="66E46B0A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5 ml.</w:t>
      </w:r>
    </w:p>
    <w:p w14:paraId="63EB559E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720 ml</w:t>
      </w:r>
    </w:p>
    <w:p w14:paraId="5640795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anty-TPO, PTH, WITAMINA D, C-PEPTYD.</w:t>
      </w:r>
    </w:p>
    <w:p w14:paraId="027B205A" w14:textId="3E5E8DD3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4C73B011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4894BCD7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markerów kardiologicznych</w:t>
      </w:r>
    </w:p>
    <w:p w14:paraId="0D1D5B07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4 poziomach w formie ciekłej gotowej do użycia, stabilność po otwarciu w temperaturze 2-8 C: minimalnie 7 dni.</w:t>
      </w:r>
    </w:p>
    <w:p w14:paraId="3A39DAA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3 ml.</w:t>
      </w:r>
    </w:p>
    <w:p w14:paraId="58855071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900 ml</w:t>
      </w:r>
    </w:p>
    <w:p w14:paraId="0D6BE5D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 xml:space="preserve">Kontrola następujących parametrów: wysokoczuła TROPONINA I, BNP. </w:t>
      </w:r>
    </w:p>
    <w:p w14:paraId="7F5DBE20" w14:textId="0D3662E8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7A7D12E1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4A53BAF9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 xml:space="preserve">Kontrola oznaczeń </w:t>
      </w:r>
      <w:proofErr w:type="spellStart"/>
      <w:r w:rsidRPr="002A2A03">
        <w:rPr>
          <w:iCs/>
        </w:rPr>
        <w:t>koagulologicznych</w:t>
      </w:r>
      <w:proofErr w:type="spellEnd"/>
    </w:p>
    <w:p w14:paraId="0938CB49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liofilizowanej, stabilność po otwarciu w temperaturze 2-25 C: minimalna 48 godzin.</w:t>
      </w:r>
    </w:p>
    <w:p w14:paraId="62DB676A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1 ml.</w:t>
      </w:r>
    </w:p>
    <w:p w14:paraId="161B3AAE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1060 ml</w:t>
      </w:r>
    </w:p>
    <w:p w14:paraId="2DA6F1A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PT, APTT, FIBTYNOGEN, AT3.</w:t>
      </w:r>
    </w:p>
    <w:p w14:paraId="7890DE8A" w14:textId="2B4A2F36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5801ECA1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68B65CA6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oznaczeń d-dimerów</w:t>
      </w:r>
    </w:p>
    <w:p w14:paraId="370D4AB6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2 poziomach w formie ciekłej gotowej do użycia, stabilność po otwarciu w temperaturze 2-8 C: minimalna 14 dni.</w:t>
      </w:r>
    </w:p>
    <w:p w14:paraId="13F7EC01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1 ml.</w:t>
      </w:r>
    </w:p>
    <w:p w14:paraId="2925AB9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190 ml</w:t>
      </w:r>
    </w:p>
    <w:p w14:paraId="2533C546" w14:textId="5CDFB74D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0D87E482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4E23E1F9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do testów paskowych oraz osadu moczu</w:t>
      </w:r>
    </w:p>
    <w:p w14:paraId="51A0FB9A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2 poziomach w formie ciekłej gotowej do użycia, stabilność po otwarciu w temperaturze 2-25 C: minimalna 30 dni.</w:t>
      </w:r>
    </w:p>
    <w:p w14:paraId="27E11D3C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12 ml.</w:t>
      </w:r>
    </w:p>
    <w:p w14:paraId="022B5BE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1000 ml</w:t>
      </w:r>
    </w:p>
    <w:p w14:paraId="54720709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</w:t>
      </w:r>
    </w:p>
    <w:p w14:paraId="3584B4BF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 xml:space="preserve">A)pasek testowy: BIAŁKO, GLUKOZA,CIAŁA KETONOWE, BILIRUBINA, UROBILINOGEN, ERYTROCYTY, LEUKOCYTY, AZOTYNY, </w:t>
      </w:r>
      <w:proofErr w:type="spellStart"/>
      <w:r w:rsidRPr="002A2A03">
        <w:rPr>
          <w:iCs/>
        </w:rPr>
        <w:t>Ph</w:t>
      </w:r>
      <w:proofErr w:type="spellEnd"/>
      <w:r w:rsidRPr="002A2A03">
        <w:rPr>
          <w:iCs/>
        </w:rPr>
        <w:t>, CIĘŻAR WŁAŚCIWY, KWAS ASKORBINOWY</w:t>
      </w:r>
    </w:p>
    <w:p w14:paraId="3F16D103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B)osad moczu: ERYTROCYTY, LEUKOCYTY, KRYSZTAŁY, WAŁECZKI.</w:t>
      </w:r>
    </w:p>
    <w:p w14:paraId="695D40D2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398CA53C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63ABCCAE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płynu mózgowo-rdzeniowego</w:t>
      </w:r>
    </w:p>
    <w:p w14:paraId="50D81FE7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2 poziomach w formie ciekłej gotowej do użycia, stabilność po otwarciu w temperaturze 2-8 C: minimalnie 30 dni.</w:t>
      </w:r>
    </w:p>
    <w:p w14:paraId="0E4CC1F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3 ml.</w:t>
      </w:r>
    </w:p>
    <w:p w14:paraId="31B969BC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280 ml</w:t>
      </w:r>
    </w:p>
    <w:p w14:paraId="311A1EB3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 xml:space="preserve">Kontrola następujących parametrów: BIAŁKO, Cl, GLUKOZA, </w:t>
      </w:r>
      <w:proofErr w:type="spellStart"/>
      <w:r w:rsidRPr="002A2A03">
        <w:rPr>
          <w:iCs/>
        </w:rPr>
        <w:t>IgG</w:t>
      </w:r>
      <w:proofErr w:type="spellEnd"/>
      <w:r w:rsidRPr="002A2A03">
        <w:rPr>
          <w:iCs/>
        </w:rPr>
        <w:t xml:space="preserve">, </w:t>
      </w:r>
      <w:proofErr w:type="spellStart"/>
      <w:r w:rsidRPr="002A2A03">
        <w:rPr>
          <w:iCs/>
        </w:rPr>
        <w:t>IgM</w:t>
      </w:r>
      <w:proofErr w:type="spellEnd"/>
      <w:r w:rsidRPr="002A2A03">
        <w:rPr>
          <w:iCs/>
        </w:rPr>
        <w:t>, Albumina.</w:t>
      </w:r>
    </w:p>
    <w:p w14:paraId="521884DB" w14:textId="31561968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4F197DE0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11AD9882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 xml:space="preserve">Kontrola oznaczeń </w:t>
      </w:r>
      <w:proofErr w:type="spellStart"/>
      <w:r w:rsidRPr="002A2A03">
        <w:rPr>
          <w:iCs/>
        </w:rPr>
        <w:t>homocysteiny</w:t>
      </w:r>
      <w:proofErr w:type="spellEnd"/>
    </w:p>
    <w:p w14:paraId="4BC069A0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 minimalna 30 dni.</w:t>
      </w:r>
    </w:p>
    <w:p w14:paraId="2FA0F405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lastRenderedPageBreak/>
        <w:t>Maksymalna objętość fiolki 1 ml.</w:t>
      </w:r>
    </w:p>
    <w:p w14:paraId="4CBE35F0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70 ml</w:t>
      </w:r>
    </w:p>
    <w:p w14:paraId="38281506" w14:textId="1FFEE513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10A6D68F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74BB630A" w14:textId="77777777" w:rsidR="00C10C29" w:rsidRPr="002A2A03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2A2A03">
        <w:rPr>
          <w:iCs/>
        </w:rPr>
        <w:t>Kontrola leków immunosupresyjnych</w:t>
      </w:r>
    </w:p>
    <w:p w14:paraId="53D36AFF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liofilizowanej, stabilność po otwarciu w temperaturze 2-8 C: minimalna 14 dni.</w:t>
      </w:r>
    </w:p>
    <w:p w14:paraId="70BC95E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2 ml.</w:t>
      </w:r>
    </w:p>
    <w:p w14:paraId="0DD05E0C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200 ml</w:t>
      </w:r>
    </w:p>
    <w:p w14:paraId="0DB4A7A3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TAKROLIMUS, SIROLIMUS, CYKLOSPORYNA.</w:t>
      </w:r>
    </w:p>
    <w:p w14:paraId="668FD14F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365DAD46" w14:textId="77777777" w:rsidR="00C10C29" w:rsidRPr="002A2A03" w:rsidRDefault="00C10C29" w:rsidP="00C10C29">
      <w:pPr>
        <w:spacing w:after="0" w:line="240" w:lineRule="auto"/>
        <w:rPr>
          <w:iCs/>
        </w:rPr>
      </w:pPr>
    </w:p>
    <w:p w14:paraId="42CD2DA5" w14:textId="77777777" w:rsidR="00C10C29" w:rsidRPr="002A2A03" w:rsidRDefault="00C10C29" w:rsidP="00C10C29">
      <w:pPr>
        <w:pStyle w:val="Akapitzlist"/>
        <w:spacing w:after="0" w:line="240" w:lineRule="auto"/>
        <w:ind w:left="426"/>
        <w:rPr>
          <w:iCs/>
        </w:rPr>
      </w:pPr>
      <w:r w:rsidRPr="002A2A03">
        <w:rPr>
          <w:iCs/>
        </w:rPr>
        <w:t>15) Kontrola oznaczeń leków w surowicy</w:t>
      </w:r>
    </w:p>
    <w:p w14:paraId="545CFD44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 3 poziomach w formie ciekłej gotowej do użycia, stabilność po otwarciu w temperaturze 2-8 C:minimalna 30 dni.</w:t>
      </w:r>
    </w:p>
    <w:p w14:paraId="0E6CE9E1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Maksymalna objętość fiolki 5 ml.</w:t>
      </w:r>
    </w:p>
    <w:p w14:paraId="03551DDB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Zapotrzebowanie – 60 ml</w:t>
      </w:r>
    </w:p>
    <w:p w14:paraId="7367081D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Kontrola następujących parametrów: DIGOKSYNA, KARBAMAZEPINA, KWAS WALPROINOWY, WANKOMYCYNA.</w:t>
      </w:r>
    </w:p>
    <w:p w14:paraId="52AF2B29" w14:textId="77777777" w:rsidR="00C10C29" w:rsidRPr="002A2A03" w:rsidRDefault="00C10C29" w:rsidP="00C10C29">
      <w:pPr>
        <w:spacing w:after="0" w:line="240" w:lineRule="auto"/>
        <w:rPr>
          <w:iCs/>
        </w:rPr>
      </w:pPr>
      <w:r w:rsidRPr="002A2A03">
        <w:rPr>
          <w:iCs/>
        </w:rPr>
        <w:t>Maksymalnie 1 zmiana serii w trakcie trwania umowy.</w:t>
      </w:r>
    </w:p>
    <w:p w14:paraId="2517A095" w14:textId="77777777" w:rsidR="00C10C29" w:rsidRPr="002A2A03" w:rsidRDefault="00C10C29" w:rsidP="00C10C2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2A2A03" w:rsidRPr="002A2A03" w14:paraId="360AE5A4" w14:textId="77777777" w:rsidTr="00590461">
        <w:tc>
          <w:tcPr>
            <w:tcW w:w="710" w:type="dxa"/>
            <w:shd w:val="clear" w:color="auto" w:fill="C2D69B"/>
          </w:tcPr>
          <w:p w14:paraId="54AC9310" w14:textId="559C2406" w:rsidR="00932467" w:rsidRPr="002A2A03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B92B064" w14:textId="77777777" w:rsidR="00932467" w:rsidRPr="002A2A03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85D587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A5D76C8" w14:textId="2659BCC7" w:rsidR="00932467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2EA2AF39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Ilość opak.</w:t>
            </w:r>
          </w:p>
          <w:p w14:paraId="3228EC02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66F2DB72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Cena jedn. opak.</w:t>
            </w:r>
          </w:p>
          <w:p w14:paraId="0DD992A3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EDB321B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Wartość netto</w:t>
            </w:r>
          </w:p>
          <w:p w14:paraId="6A1E2D2B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B7B219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Stawka podatku</w:t>
            </w:r>
          </w:p>
          <w:p w14:paraId="7C383D00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48913A0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Kwota podatku VAT</w:t>
            </w:r>
          </w:p>
          <w:p w14:paraId="69C2A6E2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6B890A0F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Wartość brutto</w:t>
            </w:r>
          </w:p>
          <w:p w14:paraId="0353D91D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42BCE428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Nr katalogowy/</w:t>
            </w:r>
          </w:p>
          <w:p w14:paraId="6389BC55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producent</w:t>
            </w:r>
          </w:p>
        </w:tc>
      </w:tr>
      <w:tr w:rsidR="002A2A03" w:rsidRPr="002A2A03" w14:paraId="0CB33386" w14:textId="77777777" w:rsidTr="00590461">
        <w:trPr>
          <w:trHeight w:val="346"/>
        </w:trPr>
        <w:tc>
          <w:tcPr>
            <w:tcW w:w="710" w:type="dxa"/>
            <w:shd w:val="clear" w:color="auto" w:fill="C2D69B"/>
          </w:tcPr>
          <w:p w14:paraId="5B189978" w14:textId="77777777" w:rsidR="00932467" w:rsidRPr="002A2A03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59C48914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3CBA11A" w14:textId="77777777" w:rsidR="00932467" w:rsidRPr="002A2A03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15F03E4F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3C932AB3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74D9F23C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82EE680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A4D9C55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E734EEF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68A7E96F" w14:textId="77777777" w:rsidR="00932467" w:rsidRPr="002A2A0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10.</w:t>
            </w:r>
          </w:p>
        </w:tc>
      </w:tr>
      <w:tr w:rsidR="002A2A03" w:rsidRPr="002A2A03" w14:paraId="1D4E7F5B" w14:textId="77777777" w:rsidTr="00C10C29">
        <w:trPr>
          <w:trHeight w:val="310"/>
        </w:trPr>
        <w:tc>
          <w:tcPr>
            <w:tcW w:w="710" w:type="dxa"/>
          </w:tcPr>
          <w:p w14:paraId="51CC5A3E" w14:textId="621ED597" w:rsidR="00932467" w:rsidRPr="002A2A03" w:rsidRDefault="00C10C29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7AEF011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D3C7318" w14:textId="6FEF2B88" w:rsidR="00932467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3186565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9F688F8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1F14B30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0DE5A03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2FFC61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F20688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3F15B75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5C2E6366" w14:textId="77777777" w:rsidTr="00590461">
        <w:trPr>
          <w:trHeight w:val="270"/>
        </w:trPr>
        <w:tc>
          <w:tcPr>
            <w:tcW w:w="710" w:type="dxa"/>
          </w:tcPr>
          <w:p w14:paraId="67789674" w14:textId="53F4F2C6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1830DC8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2588C83D" w14:textId="1B4C4492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B76918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EBA62F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73F6B9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ECCF24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7628F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0E498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E28541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0661F435" w14:textId="77777777" w:rsidTr="00590461">
        <w:trPr>
          <w:trHeight w:val="270"/>
        </w:trPr>
        <w:tc>
          <w:tcPr>
            <w:tcW w:w="710" w:type="dxa"/>
          </w:tcPr>
          <w:p w14:paraId="1E7BBC12" w14:textId="77126580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0BEAB65D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62CDA0" w14:textId="57EF5A1F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77743A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56C0171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00B5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A40DB4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293399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8AD314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748293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377FE47B" w14:textId="77777777" w:rsidTr="00590461">
        <w:trPr>
          <w:trHeight w:val="270"/>
        </w:trPr>
        <w:tc>
          <w:tcPr>
            <w:tcW w:w="710" w:type="dxa"/>
          </w:tcPr>
          <w:p w14:paraId="76E244D5" w14:textId="17CCDBF5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61778654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1693489" w14:textId="1461433D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C11347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1600F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2FA77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D38991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55A97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526D2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931686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206AD879" w14:textId="77777777" w:rsidTr="00590461">
        <w:trPr>
          <w:trHeight w:val="270"/>
        </w:trPr>
        <w:tc>
          <w:tcPr>
            <w:tcW w:w="710" w:type="dxa"/>
          </w:tcPr>
          <w:p w14:paraId="69C74944" w14:textId="291F149B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1D52B36F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8BA7B39" w14:textId="725D24D1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51601A3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849B27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4F660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708FCB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ED4F0D9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2876F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69D70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618A3D5C" w14:textId="77777777" w:rsidTr="00590461">
        <w:trPr>
          <w:trHeight w:val="270"/>
        </w:trPr>
        <w:tc>
          <w:tcPr>
            <w:tcW w:w="710" w:type="dxa"/>
          </w:tcPr>
          <w:p w14:paraId="3DFF64E3" w14:textId="2866468B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09CE2485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45BC3CE" w14:textId="7A5A65D3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F73863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DF181D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0DF67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B5B86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71357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1C15F3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F830CA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471AD028" w14:textId="77777777" w:rsidTr="00590461">
        <w:trPr>
          <w:trHeight w:val="270"/>
        </w:trPr>
        <w:tc>
          <w:tcPr>
            <w:tcW w:w="710" w:type="dxa"/>
          </w:tcPr>
          <w:p w14:paraId="408B54E4" w14:textId="76ACF9DD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3C449362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DD6E74D" w14:textId="79015240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744081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EDB4BF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FCFD13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D856EE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FDA70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7FDC071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CC5D0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4DAC97B8" w14:textId="77777777" w:rsidTr="00590461">
        <w:trPr>
          <w:trHeight w:val="270"/>
        </w:trPr>
        <w:tc>
          <w:tcPr>
            <w:tcW w:w="710" w:type="dxa"/>
          </w:tcPr>
          <w:p w14:paraId="6AB061ED" w14:textId="64FA9C67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0BA9A14F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59E0FDF" w14:textId="42BD522B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D38C0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DAF638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C89DEF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03CDC3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D9F6E3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9E13D6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0FE7A74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5C1238D7" w14:textId="77777777" w:rsidTr="00590461">
        <w:trPr>
          <w:trHeight w:val="270"/>
        </w:trPr>
        <w:tc>
          <w:tcPr>
            <w:tcW w:w="710" w:type="dxa"/>
          </w:tcPr>
          <w:p w14:paraId="3A7BFAAC" w14:textId="7D4F04D7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414C673C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213EF7" w14:textId="74060B44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795F3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C46F13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086D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16211B1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D8B7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ED329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BAD88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0A209526" w14:textId="77777777" w:rsidTr="00590461">
        <w:trPr>
          <w:trHeight w:val="270"/>
        </w:trPr>
        <w:tc>
          <w:tcPr>
            <w:tcW w:w="710" w:type="dxa"/>
          </w:tcPr>
          <w:p w14:paraId="421B82F9" w14:textId="6358E11A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118" w:type="dxa"/>
          </w:tcPr>
          <w:p w14:paraId="347C4F64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FE8D5E" w14:textId="26EB3321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382010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D6F2884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720CC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E61B47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55289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26619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A1386A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52789119" w14:textId="77777777" w:rsidTr="00590461">
        <w:trPr>
          <w:trHeight w:val="270"/>
        </w:trPr>
        <w:tc>
          <w:tcPr>
            <w:tcW w:w="710" w:type="dxa"/>
          </w:tcPr>
          <w:p w14:paraId="28931E9B" w14:textId="6AF3E81C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2F09E17F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91CA007" w14:textId="2815438B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A33ECA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0BBBA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2A095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DB475F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1E6336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D110B0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E7A3CBB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1CD9C9D3" w14:textId="77777777" w:rsidTr="00590461">
        <w:trPr>
          <w:trHeight w:val="270"/>
        </w:trPr>
        <w:tc>
          <w:tcPr>
            <w:tcW w:w="710" w:type="dxa"/>
          </w:tcPr>
          <w:p w14:paraId="76634AA3" w14:textId="21366A8F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5A335842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ECDBE5B" w14:textId="52CCFB12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60C95DB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BDDC282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57BC7C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CBD6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EA8ED4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62B4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A6697C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22C73776" w14:textId="77777777" w:rsidTr="00590461">
        <w:trPr>
          <w:trHeight w:val="270"/>
        </w:trPr>
        <w:tc>
          <w:tcPr>
            <w:tcW w:w="710" w:type="dxa"/>
          </w:tcPr>
          <w:p w14:paraId="6CDBF401" w14:textId="5F38E930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4D2CB9DB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7E2EB30" w14:textId="1CC8B7A2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765681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8579B3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EA6ACB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30FB11C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0A3DF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F7E873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49D54B4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317231A9" w14:textId="77777777" w:rsidTr="00590461">
        <w:trPr>
          <w:trHeight w:val="270"/>
        </w:trPr>
        <w:tc>
          <w:tcPr>
            <w:tcW w:w="710" w:type="dxa"/>
          </w:tcPr>
          <w:p w14:paraId="4FA77AF0" w14:textId="0C75A5C9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6724378E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37431C7" w14:textId="5B399060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A68E69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FB23A5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3761B64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5058CBD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F51E75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9E224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B95EB57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75A06803" w14:textId="77777777" w:rsidTr="00590461">
        <w:trPr>
          <w:trHeight w:val="270"/>
        </w:trPr>
        <w:tc>
          <w:tcPr>
            <w:tcW w:w="710" w:type="dxa"/>
          </w:tcPr>
          <w:p w14:paraId="12FEA3F7" w14:textId="4B0BFD58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4DE4F46D" w14:textId="77777777" w:rsidR="0067799A" w:rsidRPr="002A2A03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81CE31" w14:textId="4A649A80" w:rsidR="0067799A" w:rsidRPr="002A2A03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5D00A6B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92C4B7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57EE98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F69194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FCA83E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0CF235F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8CCCFA" w14:textId="77777777" w:rsidR="0067799A" w:rsidRPr="002A2A03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40FF82A9" w14:textId="77777777" w:rsidTr="00590461">
        <w:trPr>
          <w:trHeight w:val="270"/>
        </w:trPr>
        <w:tc>
          <w:tcPr>
            <w:tcW w:w="710" w:type="dxa"/>
          </w:tcPr>
          <w:p w14:paraId="1A6C2CDB" w14:textId="77777777" w:rsidR="00A841DC" w:rsidRPr="002A2A03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017F3C" w14:textId="77777777" w:rsidR="00A841DC" w:rsidRPr="002A2A03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7B0B0C" w14:textId="77777777" w:rsidR="00A841DC" w:rsidRPr="002A2A03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A639491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4743E9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E051530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0AC095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B8AEE6C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E953FD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147F7F1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20196572" w14:textId="77777777" w:rsidTr="00590461">
        <w:trPr>
          <w:trHeight w:val="270"/>
        </w:trPr>
        <w:tc>
          <w:tcPr>
            <w:tcW w:w="710" w:type="dxa"/>
          </w:tcPr>
          <w:p w14:paraId="25446A62" w14:textId="77777777" w:rsidR="00A841DC" w:rsidRPr="002A2A03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CB20080" w14:textId="77777777" w:rsidR="00A841DC" w:rsidRPr="002A2A03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CA129A" w14:textId="77777777" w:rsidR="00A841DC" w:rsidRPr="002A2A03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A38918F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734FF34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72F4914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136047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615FBB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A25DE8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7F94002" w14:textId="77777777" w:rsidR="00A841DC" w:rsidRPr="002A2A03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3582709C" w14:textId="77777777" w:rsidTr="00590461">
        <w:trPr>
          <w:trHeight w:val="270"/>
        </w:trPr>
        <w:tc>
          <w:tcPr>
            <w:tcW w:w="710" w:type="dxa"/>
          </w:tcPr>
          <w:p w14:paraId="7AA81B9D" w14:textId="393152D0" w:rsidR="00932467" w:rsidRPr="002A2A03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E3854E4" w14:textId="2A7AB64B" w:rsidR="00932467" w:rsidRPr="002A2A03" w:rsidRDefault="00932467" w:rsidP="001F7B9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A2A03">
              <w:rPr>
                <w:rFonts w:ascii="Times New Roman" w:hAnsi="Times New Roman"/>
                <w:bCs/>
              </w:rPr>
              <w:t xml:space="preserve">Wartość dzierżawy za </w:t>
            </w:r>
            <w:r w:rsidR="009B316F" w:rsidRPr="002A2A03">
              <w:rPr>
                <w:rFonts w:ascii="Times New Roman" w:hAnsi="Times New Roman"/>
                <w:b/>
                <w:bCs/>
              </w:rPr>
              <w:t>24</w:t>
            </w:r>
            <w:r w:rsidRPr="002A2A03">
              <w:rPr>
                <w:rFonts w:ascii="Times New Roman" w:hAnsi="Times New Roman"/>
                <w:b/>
                <w:bCs/>
              </w:rPr>
              <w:t xml:space="preserve"> m-c</w:t>
            </w:r>
            <w:r w:rsidR="009B316F" w:rsidRPr="002A2A03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721D763B" w14:textId="77777777" w:rsidR="00932467" w:rsidRPr="002A2A03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F4DB99B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3D65909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226D23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0C19A67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E4D2E38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F2FB26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199D4B7" w14:textId="77777777" w:rsidR="00932467" w:rsidRPr="002A2A0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0803404D" w14:textId="77777777" w:rsidTr="007F51A7">
        <w:trPr>
          <w:trHeight w:val="270"/>
        </w:trPr>
        <w:tc>
          <w:tcPr>
            <w:tcW w:w="6665" w:type="dxa"/>
            <w:gridSpan w:val="5"/>
          </w:tcPr>
          <w:p w14:paraId="6826DB86" w14:textId="77777777" w:rsidR="001A6B67" w:rsidRPr="002A2A03" w:rsidRDefault="001A6B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5C08F21" w14:textId="77777777" w:rsidR="001A6B67" w:rsidRPr="002A2A03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73FAA99" w14:textId="77777777" w:rsidR="001A6B67" w:rsidRPr="002A2A03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807F9C" w14:textId="77777777" w:rsidR="001A6B67" w:rsidRPr="002A2A03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CAC36D8" w14:textId="77777777" w:rsidR="001A6B67" w:rsidRPr="002A2A03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5C0FEFE" w14:textId="77777777" w:rsidR="001A6B67" w:rsidRPr="002A2A03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9E3A8A" w14:textId="77777777" w:rsidR="00AD4F41" w:rsidRPr="002A2A03" w:rsidRDefault="00AD4F41" w:rsidP="00673922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2A2A03" w:rsidRPr="002A2A03" w14:paraId="3DC3FA0E" w14:textId="77777777" w:rsidTr="009F56DD">
        <w:trPr>
          <w:trHeight w:val="906"/>
        </w:trPr>
        <w:tc>
          <w:tcPr>
            <w:tcW w:w="1063" w:type="dxa"/>
            <w:shd w:val="clear" w:color="auto" w:fill="C2D69B"/>
          </w:tcPr>
          <w:p w14:paraId="41388D89" w14:textId="77777777" w:rsidR="00673922" w:rsidRPr="002A2A03" w:rsidRDefault="00673922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319A8C99" w14:textId="77777777" w:rsidR="00673922" w:rsidRPr="002A2A03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11109C88" w14:textId="77777777" w:rsidR="00673922" w:rsidRPr="002A2A03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4551C3CE" w14:textId="77777777" w:rsidR="00673922" w:rsidRPr="002A2A03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6CD18ABA" w14:textId="77777777" w:rsidR="00673922" w:rsidRPr="002A2A03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2A2A03" w:rsidRPr="002A2A03" w14:paraId="5C6E8498" w14:textId="77777777" w:rsidTr="009F56DD">
        <w:trPr>
          <w:trHeight w:val="268"/>
        </w:trPr>
        <w:tc>
          <w:tcPr>
            <w:tcW w:w="14004" w:type="dxa"/>
            <w:gridSpan w:val="4"/>
          </w:tcPr>
          <w:p w14:paraId="0E8EF0C3" w14:textId="77777777" w:rsidR="00DC5726" w:rsidRPr="002A2A03" w:rsidRDefault="00DC5726" w:rsidP="004F69C6">
            <w:pPr>
              <w:spacing w:after="0" w:line="240" w:lineRule="auto"/>
              <w:jc w:val="center"/>
              <w:rPr>
                <w:b/>
                <w:bCs/>
              </w:rPr>
            </w:pPr>
            <w:r w:rsidRPr="002A2A03">
              <w:rPr>
                <w:b/>
                <w:bCs/>
              </w:rPr>
              <w:t>CECHY OPROGRAMOWANIA DO ZBIERANIA, ANALIZY I OPRACOWANIA STATYSTYCZNEGO BADAŃ W RAMACH</w:t>
            </w:r>
          </w:p>
          <w:p w14:paraId="225CC7ED" w14:textId="56E4A49C" w:rsidR="00673922" w:rsidRPr="002A2A03" w:rsidRDefault="00DC5726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b/>
                <w:bCs/>
              </w:rPr>
              <w:t>WEWNĄTRZLABORATORYJNEJ KONTROLI JAKOŚCI:</w:t>
            </w:r>
          </w:p>
        </w:tc>
      </w:tr>
      <w:tr w:rsidR="002A2A03" w:rsidRPr="002A2A03" w14:paraId="608AE6A9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AF96" w14:textId="561E4600" w:rsidR="00DC5726" w:rsidRPr="002A2A03" w:rsidRDefault="009F56DD" w:rsidP="009F56DD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II.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568E15F2" w14:textId="4F4D4154" w:rsidR="00DC5726" w:rsidRPr="002A2A03" w:rsidRDefault="009F56DD" w:rsidP="00DC5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Oprogramowanie</w:t>
            </w:r>
          </w:p>
        </w:tc>
        <w:tc>
          <w:tcPr>
            <w:tcW w:w="1985" w:type="dxa"/>
          </w:tcPr>
          <w:p w14:paraId="23ECC4C0" w14:textId="77777777" w:rsidR="00DC5726" w:rsidRPr="002A2A03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4D44B970" w14:textId="77777777" w:rsidR="00DC5726" w:rsidRPr="002A2A03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FB96598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4172ACB6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7588699" w14:textId="1DA79D08" w:rsidR="009F56DD" w:rsidRPr="002A2A03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Oprogramowanie oparte o architekturę klient-serwer</w:t>
            </w:r>
          </w:p>
        </w:tc>
        <w:tc>
          <w:tcPr>
            <w:tcW w:w="1985" w:type="dxa"/>
          </w:tcPr>
          <w:p w14:paraId="4A309C89" w14:textId="2AD208A3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5F1FE66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B728B7D" w14:textId="77777777" w:rsidTr="009F56DD">
        <w:trPr>
          <w:trHeight w:val="268"/>
        </w:trPr>
        <w:tc>
          <w:tcPr>
            <w:tcW w:w="1063" w:type="dxa"/>
          </w:tcPr>
          <w:p w14:paraId="4BBFCD97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99F6C17" w14:textId="32A041EA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Oprogramowanie umożliwiające jednoczesny dostęp do bazy danych z co najmniej 9 stanowisk roboczych. Możliwość jednoczesnego (konkurencyjnego) korzystania z bazy danych przez co najmniej </w:t>
            </w:r>
            <w:r w:rsidRPr="002A2A03">
              <w:rPr>
                <w:strike/>
                <w:sz w:val="24"/>
                <w:szCs w:val="24"/>
              </w:rPr>
              <w:t>8</w:t>
            </w:r>
            <w:r w:rsidR="002601C5" w:rsidRPr="002A2A03">
              <w:rPr>
                <w:strike/>
                <w:sz w:val="24"/>
                <w:szCs w:val="24"/>
              </w:rPr>
              <w:t xml:space="preserve"> </w:t>
            </w:r>
            <w:r w:rsidR="002601C5" w:rsidRPr="002A2A03">
              <w:rPr>
                <w:sz w:val="24"/>
                <w:szCs w:val="24"/>
              </w:rPr>
              <w:t xml:space="preserve"> </w:t>
            </w:r>
            <w:r w:rsidR="002601C5" w:rsidRPr="002A2A03">
              <w:rPr>
                <w:b/>
                <w:bCs/>
                <w:sz w:val="24"/>
                <w:szCs w:val="24"/>
              </w:rPr>
              <w:t>9</w:t>
            </w:r>
            <w:r w:rsidR="002601C5" w:rsidRPr="002A2A03">
              <w:rPr>
                <w:sz w:val="24"/>
                <w:szCs w:val="24"/>
              </w:rPr>
              <w:t xml:space="preserve"> </w:t>
            </w:r>
            <w:r w:rsidRPr="002A2A03">
              <w:rPr>
                <w:sz w:val="24"/>
                <w:szCs w:val="24"/>
              </w:rPr>
              <w:t>użytkowników</w:t>
            </w:r>
          </w:p>
        </w:tc>
        <w:tc>
          <w:tcPr>
            <w:tcW w:w="1985" w:type="dxa"/>
          </w:tcPr>
          <w:p w14:paraId="140263A2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AB4F6F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B4B2509" w14:textId="77777777" w:rsidTr="009F56DD">
        <w:trPr>
          <w:trHeight w:val="273"/>
        </w:trPr>
        <w:tc>
          <w:tcPr>
            <w:tcW w:w="1063" w:type="dxa"/>
          </w:tcPr>
          <w:p w14:paraId="045E11A1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7D71173" w14:textId="0B3C6961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0C538F4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26A9C1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EDE8E87" w14:textId="77777777" w:rsidTr="009F56DD">
        <w:trPr>
          <w:trHeight w:val="278"/>
        </w:trPr>
        <w:tc>
          <w:tcPr>
            <w:tcW w:w="1063" w:type="dxa"/>
          </w:tcPr>
          <w:p w14:paraId="1CD89A08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C99F947" w14:textId="424D16A0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Zapewnienie automatycznego </w:t>
            </w:r>
            <w:proofErr w:type="spellStart"/>
            <w:r w:rsidRPr="002A2A03">
              <w:rPr>
                <w:sz w:val="24"/>
                <w:szCs w:val="24"/>
              </w:rPr>
              <w:t>przesyłu</w:t>
            </w:r>
            <w:proofErr w:type="spellEnd"/>
            <w:r w:rsidRPr="002A2A03">
              <w:rPr>
                <w:sz w:val="24"/>
                <w:szCs w:val="24"/>
              </w:rPr>
              <w:t xml:space="preserve"> danych kontroli jakości z laboratoryjnego systemu informatycznego Zamawiającego (Eskulap) dla 13 analizatorów wskazanych przez Zamawiającego</w:t>
            </w:r>
          </w:p>
        </w:tc>
        <w:tc>
          <w:tcPr>
            <w:tcW w:w="1985" w:type="dxa"/>
          </w:tcPr>
          <w:p w14:paraId="79FCE07F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53D61D1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F5F72AC" w14:textId="77777777" w:rsidTr="009F56DD">
        <w:trPr>
          <w:trHeight w:val="281"/>
        </w:trPr>
        <w:tc>
          <w:tcPr>
            <w:tcW w:w="1063" w:type="dxa"/>
          </w:tcPr>
          <w:p w14:paraId="4B0EB7C5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ACDB88" w14:textId="51F91345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Oprogramowanie posiadające funkcję optymalizacji procesów wewnętrznej </w:t>
            </w:r>
            <w:r w:rsidRPr="002A2A03">
              <w:rPr>
                <w:sz w:val="24"/>
                <w:szCs w:val="24"/>
              </w:rPr>
              <w:lastRenderedPageBreak/>
              <w:t xml:space="preserve">kontroli jakości poprzez automatyczny dobór optymalnych reguł </w:t>
            </w:r>
            <w:proofErr w:type="spellStart"/>
            <w:r w:rsidRPr="002A2A03">
              <w:rPr>
                <w:sz w:val="24"/>
                <w:szCs w:val="24"/>
              </w:rPr>
              <w:t>Westgarda</w:t>
            </w:r>
            <w:proofErr w:type="spellEnd"/>
            <w:r w:rsidRPr="002A2A03">
              <w:rPr>
                <w:sz w:val="24"/>
                <w:szCs w:val="24"/>
              </w:rPr>
              <w:t xml:space="preserve"> z wykorzystaniem kart OPS</w:t>
            </w:r>
          </w:p>
        </w:tc>
        <w:tc>
          <w:tcPr>
            <w:tcW w:w="1985" w:type="dxa"/>
          </w:tcPr>
          <w:p w14:paraId="186EB784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6A8304E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74A156CC" w14:textId="77777777" w:rsidTr="009F56DD">
        <w:trPr>
          <w:trHeight w:val="281"/>
        </w:trPr>
        <w:tc>
          <w:tcPr>
            <w:tcW w:w="1063" w:type="dxa"/>
          </w:tcPr>
          <w:p w14:paraId="4BBF1423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7472E1" w14:textId="52BCF526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1A681EB9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76F51C9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2584097C" w14:textId="77777777" w:rsidTr="009F56DD">
        <w:trPr>
          <w:trHeight w:val="281"/>
        </w:trPr>
        <w:tc>
          <w:tcPr>
            <w:tcW w:w="1063" w:type="dxa"/>
          </w:tcPr>
          <w:p w14:paraId="6C8BB496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650394" w14:textId="73234EB9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Oprogramowanie zapewniające udział w programie porównań </w:t>
            </w:r>
            <w:proofErr w:type="spellStart"/>
            <w:r w:rsidRPr="002A2A03">
              <w:rPr>
                <w:sz w:val="24"/>
                <w:szCs w:val="24"/>
              </w:rPr>
              <w:t>międzylaboratoryjnych</w:t>
            </w:r>
            <w:proofErr w:type="spellEnd"/>
          </w:p>
        </w:tc>
        <w:tc>
          <w:tcPr>
            <w:tcW w:w="1985" w:type="dxa"/>
          </w:tcPr>
          <w:p w14:paraId="54470341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354C12F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CA8DAEB" w14:textId="77777777" w:rsidTr="009F56DD">
        <w:trPr>
          <w:trHeight w:val="281"/>
        </w:trPr>
        <w:tc>
          <w:tcPr>
            <w:tcW w:w="1063" w:type="dxa"/>
          </w:tcPr>
          <w:p w14:paraId="69AEB417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E3FCD30" w14:textId="2C900B71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20AFADCA" w14:textId="6E01B8EE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EAAE1E6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1FA8E7C9" w14:textId="77777777" w:rsidTr="009F56DD">
        <w:trPr>
          <w:trHeight w:val="281"/>
        </w:trPr>
        <w:tc>
          <w:tcPr>
            <w:tcW w:w="1063" w:type="dxa"/>
          </w:tcPr>
          <w:p w14:paraId="04E34337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D96404B" w14:textId="2D13A7D2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Dostępne wykresy: </w:t>
            </w:r>
            <w:proofErr w:type="spellStart"/>
            <w:r w:rsidRPr="002A2A03">
              <w:rPr>
                <w:sz w:val="24"/>
                <w:szCs w:val="24"/>
              </w:rPr>
              <w:t>Levey-Jenings</w:t>
            </w:r>
            <w:proofErr w:type="spellEnd"/>
            <w:r w:rsidRPr="002A2A03">
              <w:rPr>
                <w:sz w:val="24"/>
                <w:szCs w:val="24"/>
              </w:rPr>
              <w:t xml:space="preserve">, </w:t>
            </w:r>
            <w:proofErr w:type="spellStart"/>
            <w:r w:rsidRPr="002A2A03">
              <w:rPr>
                <w:sz w:val="24"/>
                <w:szCs w:val="24"/>
              </w:rPr>
              <w:t>Youden</w:t>
            </w:r>
            <w:proofErr w:type="spellEnd"/>
            <w:r w:rsidRPr="002A2A03">
              <w:rPr>
                <w:sz w:val="24"/>
                <w:szCs w:val="24"/>
              </w:rPr>
              <w:t xml:space="preserve">, </w:t>
            </w:r>
            <w:proofErr w:type="spellStart"/>
            <w:r w:rsidRPr="002A2A03">
              <w:rPr>
                <w:sz w:val="24"/>
                <w:szCs w:val="24"/>
              </w:rPr>
              <w:t>Youndt</w:t>
            </w:r>
            <w:proofErr w:type="spellEnd"/>
            <w:r w:rsidRPr="002A2A03">
              <w:rPr>
                <w:sz w:val="24"/>
                <w:szCs w:val="24"/>
              </w:rPr>
              <w:t>, z możliwością eksportu w formacie PDF.</w:t>
            </w:r>
          </w:p>
        </w:tc>
        <w:tc>
          <w:tcPr>
            <w:tcW w:w="1985" w:type="dxa"/>
          </w:tcPr>
          <w:p w14:paraId="282D3046" w14:textId="532075ED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8A1BBA7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52D0360B" w14:textId="77777777" w:rsidTr="009F56DD">
        <w:trPr>
          <w:trHeight w:val="281"/>
        </w:trPr>
        <w:tc>
          <w:tcPr>
            <w:tcW w:w="1063" w:type="dxa"/>
          </w:tcPr>
          <w:p w14:paraId="2DD0D600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AE7885" w14:textId="6619FED9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23525AD6" w14:textId="1F58DB7E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73996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29219258" w14:textId="77777777" w:rsidTr="009F56DD">
        <w:trPr>
          <w:trHeight w:val="281"/>
        </w:trPr>
        <w:tc>
          <w:tcPr>
            <w:tcW w:w="1063" w:type="dxa"/>
          </w:tcPr>
          <w:p w14:paraId="5605734C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A2501AD" w14:textId="0E52C9B0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Instalacja dostarczonego oprogramowania na wskazanych przez zamawiającego stacjach roboczych</w:t>
            </w:r>
          </w:p>
        </w:tc>
        <w:tc>
          <w:tcPr>
            <w:tcW w:w="1985" w:type="dxa"/>
          </w:tcPr>
          <w:p w14:paraId="68BE263B" w14:textId="2EE934CF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1CDA436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C272763" w14:textId="77777777" w:rsidTr="009F56DD">
        <w:trPr>
          <w:trHeight w:val="281"/>
        </w:trPr>
        <w:tc>
          <w:tcPr>
            <w:tcW w:w="1063" w:type="dxa"/>
          </w:tcPr>
          <w:p w14:paraId="4DF7FC1D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D8FD18E" w14:textId="412CF683" w:rsidR="009F56DD" w:rsidRPr="002A2A03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Ad punkt I </w:t>
            </w:r>
            <w:proofErr w:type="spellStart"/>
            <w:r w:rsidRPr="002A2A03">
              <w:rPr>
                <w:sz w:val="24"/>
                <w:szCs w:val="24"/>
              </w:rPr>
              <w:t>i</w:t>
            </w:r>
            <w:proofErr w:type="spellEnd"/>
            <w:r w:rsidRPr="002A2A03">
              <w:rPr>
                <w:sz w:val="24"/>
                <w:szCs w:val="24"/>
              </w:rPr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51671970" w14:textId="439BC05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B47CA41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C06C2A3" w14:textId="77777777" w:rsidTr="00A41ABB">
        <w:trPr>
          <w:trHeight w:val="281"/>
        </w:trPr>
        <w:tc>
          <w:tcPr>
            <w:tcW w:w="14004" w:type="dxa"/>
            <w:gridSpan w:val="4"/>
          </w:tcPr>
          <w:p w14:paraId="46775BBA" w14:textId="2E38C07F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III. Inne</w:t>
            </w:r>
          </w:p>
        </w:tc>
      </w:tr>
      <w:tr w:rsidR="002A2A03" w:rsidRPr="002A2A03" w14:paraId="1A584B0C" w14:textId="77777777" w:rsidTr="009F56DD">
        <w:trPr>
          <w:trHeight w:val="281"/>
        </w:trPr>
        <w:tc>
          <w:tcPr>
            <w:tcW w:w="1063" w:type="dxa"/>
          </w:tcPr>
          <w:p w14:paraId="551EB989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6C09BEE" w14:textId="7A8121DD" w:rsidR="009F56DD" w:rsidRPr="002A2A03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Wykonawca wydzierżawi 2 stacje robocze do obsługi oprogramowania wg specyfikacji w punkcie B. Stacje robocze będę wyposażone w pakiet informatyczny Office</w:t>
            </w:r>
          </w:p>
        </w:tc>
        <w:tc>
          <w:tcPr>
            <w:tcW w:w="1985" w:type="dxa"/>
          </w:tcPr>
          <w:p w14:paraId="762AC729" w14:textId="07289B1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2275798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9794F14" w14:textId="77777777" w:rsidTr="009F56DD">
        <w:trPr>
          <w:trHeight w:val="281"/>
        </w:trPr>
        <w:tc>
          <w:tcPr>
            <w:tcW w:w="1063" w:type="dxa"/>
          </w:tcPr>
          <w:p w14:paraId="3E3CD82E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trike/>
              </w:rPr>
            </w:pPr>
          </w:p>
        </w:tc>
        <w:tc>
          <w:tcPr>
            <w:tcW w:w="8080" w:type="dxa"/>
          </w:tcPr>
          <w:p w14:paraId="3F3E349A" w14:textId="3AEE4B4F" w:rsidR="009F56DD" w:rsidRPr="002A2A03" w:rsidRDefault="009F56DD" w:rsidP="009F56DD">
            <w:pPr>
              <w:spacing w:after="0" w:line="240" w:lineRule="auto"/>
              <w:rPr>
                <w:strike/>
                <w:sz w:val="24"/>
                <w:szCs w:val="24"/>
              </w:rPr>
            </w:pPr>
            <w:r w:rsidRPr="002A2A03">
              <w:rPr>
                <w:strike/>
                <w:sz w:val="24"/>
                <w:szCs w:val="24"/>
              </w:rPr>
              <w:t>Wykonawca dostarczy 2 chłodziarki o parametrach niezbędnych do przechowywania materiałów kontrolnych w sposób zabezpieczający je przed zniszczeniem.</w:t>
            </w:r>
          </w:p>
        </w:tc>
        <w:tc>
          <w:tcPr>
            <w:tcW w:w="1985" w:type="dxa"/>
          </w:tcPr>
          <w:p w14:paraId="5074D442" w14:textId="3BD26F70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</w:rPr>
            </w:pPr>
            <w:r w:rsidRPr="002A2A03">
              <w:rPr>
                <w:rFonts w:ascii="Times New Roman" w:hAnsi="Times New Roman"/>
                <w:b/>
                <w:bCs/>
                <w:strike/>
              </w:rPr>
              <w:t>TAK</w:t>
            </w:r>
          </w:p>
        </w:tc>
        <w:tc>
          <w:tcPr>
            <w:tcW w:w="2876" w:type="dxa"/>
          </w:tcPr>
          <w:p w14:paraId="2CFFB96D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</w:rPr>
            </w:pPr>
          </w:p>
        </w:tc>
      </w:tr>
      <w:tr w:rsidR="002A2A03" w:rsidRPr="002A2A03" w14:paraId="4141968F" w14:textId="77777777" w:rsidTr="009F56DD">
        <w:trPr>
          <w:trHeight w:val="281"/>
        </w:trPr>
        <w:tc>
          <w:tcPr>
            <w:tcW w:w="14004" w:type="dxa"/>
            <w:gridSpan w:val="4"/>
          </w:tcPr>
          <w:p w14:paraId="556C929E" w14:textId="01D3309F" w:rsidR="009F56DD" w:rsidRPr="002A2A03" w:rsidRDefault="009F56DD" w:rsidP="009F56DD">
            <w:pPr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IV. Wymagania dodatkowe</w:t>
            </w:r>
          </w:p>
        </w:tc>
      </w:tr>
      <w:tr w:rsidR="002A2A03" w:rsidRPr="002A2A03" w14:paraId="04AE122C" w14:textId="77777777" w:rsidTr="009F56DD">
        <w:trPr>
          <w:trHeight w:val="281"/>
        </w:trPr>
        <w:tc>
          <w:tcPr>
            <w:tcW w:w="1063" w:type="dxa"/>
          </w:tcPr>
          <w:p w14:paraId="0C39B9A7" w14:textId="77777777" w:rsidR="009F56DD" w:rsidRPr="002A2A03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515DF830" w14:textId="39D78591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1D0727B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68AC4D6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1DAA3C0B" w14:textId="77777777" w:rsidTr="009F56DD">
        <w:trPr>
          <w:trHeight w:val="281"/>
        </w:trPr>
        <w:tc>
          <w:tcPr>
            <w:tcW w:w="1063" w:type="dxa"/>
          </w:tcPr>
          <w:p w14:paraId="24FBDFF4" w14:textId="6A90742B" w:rsidR="009F56DD" w:rsidRPr="002A2A03" w:rsidRDefault="009F56DD" w:rsidP="009F56DD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C10C29" w:rsidRPr="002A2A0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2BB32D37" w14:textId="1C2BD854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 xml:space="preserve">Wykonawca zapewni szkolenie wszystkich użytkowników wskazanych przez </w:t>
            </w:r>
            <w:r w:rsidRPr="002A2A03">
              <w:rPr>
                <w:sz w:val="24"/>
                <w:szCs w:val="24"/>
              </w:rPr>
              <w:lastRenderedPageBreak/>
              <w:t>zamawiającego</w:t>
            </w:r>
          </w:p>
        </w:tc>
        <w:tc>
          <w:tcPr>
            <w:tcW w:w="1985" w:type="dxa"/>
          </w:tcPr>
          <w:p w14:paraId="13DA735F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876" w:type="dxa"/>
          </w:tcPr>
          <w:p w14:paraId="3E88B590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1CF56DA0" w14:textId="77777777" w:rsidTr="009F56DD">
        <w:trPr>
          <w:trHeight w:val="281"/>
        </w:trPr>
        <w:tc>
          <w:tcPr>
            <w:tcW w:w="1063" w:type="dxa"/>
          </w:tcPr>
          <w:p w14:paraId="26CE2699" w14:textId="1C66B24D" w:rsidR="009F56DD" w:rsidRPr="002A2A03" w:rsidRDefault="00C10C29" w:rsidP="009F56DD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47C1823D" w14:textId="5916E163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65AE3201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66C13404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3AD42C99" w14:textId="77777777" w:rsidTr="009F56DD">
        <w:trPr>
          <w:trHeight w:val="281"/>
        </w:trPr>
        <w:tc>
          <w:tcPr>
            <w:tcW w:w="1063" w:type="dxa"/>
          </w:tcPr>
          <w:p w14:paraId="0E7B4362" w14:textId="78EECDF8" w:rsidR="009F56DD" w:rsidRPr="002A2A03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60D0E47D" w14:textId="5DD168C2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Zapewnienie pełnej funkcjonalności w zakresie 13 analizatorów – do 2 miesięcy od dnia podpisania umowy</w:t>
            </w:r>
          </w:p>
        </w:tc>
        <w:tc>
          <w:tcPr>
            <w:tcW w:w="1985" w:type="dxa"/>
          </w:tcPr>
          <w:p w14:paraId="48DA73E4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7F9CBB8E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2041BA2C" w14:textId="77777777" w:rsidTr="009F56DD">
        <w:trPr>
          <w:trHeight w:val="281"/>
        </w:trPr>
        <w:tc>
          <w:tcPr>
            <w:tcW w:w="1063" w:type="dxa"/>
          </w:tcPr>
          <w:p w14:paraId="78BFC6B7" w14:textId="240BF96C" w:rsidR="009F56DD" w:rsidRPr="002A2A03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559EC03" w14:textId="45ACB37E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5BFF57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203805C3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4E4AA273" w14:textId="77777777" w:rsidTr="009F56DD">
        <w:trPr>
          <w:trHeight w:val="281"/>
        </w:trPr>
        <w:tc>
          <w:tcPr>
            <w:tcW w:w="1063" w:type="dxa"/>
          </w:tcPr>
          <w:p w14:paraId="148FE388" w14:textId="2CA98D8B" w:rsidR="009F56DD" w:rsidRPr="002A2A03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1E9B0DAB" w14:textId="0D6EBA86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3D681F7B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E8C7AAA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2A03" w:rsidRPr="002A2A03" w14:paraId="3ABEFDB3" w14:textId="77777777" w:rsidTr="009F56DD">
        <w:trPr>
          <w:trHeight w:val="281"/>
        </w:trPr>
        <w:tc>
          <w:tcPr>
            <w:tcW w:w="1063" w:type="dxa"/>
          </w:tcPr>
          <w:p w14:paraId="2046F5B0" w14:textId="67B31C4A" w:rsidR="009F56DD" w:rsidRPr="002A2A03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4D97D712" w14:textId="6BF660AC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Wykonawca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</w:tcPr>
          <w:p w14:paraId="5522BA1C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04AA594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2A2A03" w14:paraId="0E3DB624" w14:textId="77777777" w:rsidTr="009F56DD">
        <w:trPr>
          <w:trHeight w:val="281"/>
        </w:trPr>
        <w:tc>
          <w:tcPr>
            <w:tcW w:w="1063" w:type="dxa"/>
          </w:tcPr>
          <w:p w14:paraId="4C179B30" w14:textId="117075B4" w:rsidR="009F56DD" w:rsidRPr="002A2A03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40A94E23" w14:textId="58989223" w:rsidR="009F56DD" w:rsidRPr="002A2A03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sz w:val="24"/>
                <w:szCs w:val="24"/>
              </w:rPr>
              <w:t>Na wniosek Kierownika Zakładu/zastępcy Kierownika Zakładu/Kierownika Pracowni Badań Rutynowych,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</w:tcPr>
          <w:p w14:paraId="3A277C6B" w14:textId="728B658C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7DCD756" w14:textId="77777777" w:rsidR="009F56DD" w:rsidRPr="002A2A03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C5082C5" w14:textId="19607B45" w:rsidR="00673922" w:rsidRPr="002A2A03" w:rsidRDefault="00673922" w:rsidP="00673922">
      <w:pPr>
        <w:rPr>
          <w:rFonts w:ascii="Times New Roman" w:hAnsi="Times New Roman"/>
          <w:sz w:val="24"/>
          <w:szCs w:val="24"/>
        </w:rPr>
      </w:pPr>
    </w:p>
    <w:p w14:paraId="2565D651" w14:textId="4EDBA982" w:rsidR="0067799A" w:rsidRPr="002A2A03" w:rsidRDefault="0067799A" w:rsidP="00673922">
      <w:pPr>
        <w:rPr>
          <w:rFonts w:ascii="Times New Roman" w:hAnsi="Times New Roman"/>
          <w:sz w:val="24"/>
          <w:szCs w:val="24"/>
        </w:rPr>
      </w:pPr>
    </w:p>
    <w:p w14:paraId="5C02B006" w14:textId="77777777" w:rsidR="0067799A" w:rsidRPr="002A2A03" w:rsidRDefault="0067799A" w:rsidP="00673922">
      <w:pPr>
        <w:rPr>
          <w:rFonts w:ascii="Times New Roman" w:hAnsi="Times New Roman"/>
          <w:sz w:val="24"/>
          <w:szCs w:val="24"/>
        </w:rPr>
      </w:pPr>
    </w:p>
    <w:p w14:paraId="4079D21C" w14:textId="77777777" w:rsidR="00673922" w:rsidRPr="002A2A03" w:rsidRDefault="00673922" w:rsidP="004F69C6">
      <w:pPr>
        <w:spacing w:after="0" w:line="240" w:lineRule="auto"/>
        <w:rPr>
          <w:rFonts w:ascii="Times New Roman" w:hAnsi="Times New Roman"/>
        </w:rPr>
      </w:pPr>
      <w:r w:rsidRPr="002A2A03">
        <w:rPr>
          <w:rFonts w:ascii="Times New Roman" w:hAnsi="Times New Roman"/>
        </w:rPr>
        <w:t>………………….. dnia ……………………….</w:t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  <w:t>…………………………………………..</w:t>
      </w:r>
    </w:p>
    <w:p w14:paraId="1C7E538A" w14:textId="77777777" w:rsidR="00673922" w:rsidRPr="002A2A03" w:rsidRDefault="00673922" w:rsidP="004F69C6">
      <w:pPr>
        <w:spacing w:after="0" w:line="240" w:lineRule="auto"/>
        <w:ind w:left="720"/>
        <w:rPr>
          <w:rFonts w:ascii="Times New Roman" w:hAnsi="Times New Roman"/>
        </w:rPr>
      </w:pP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</w:p>
    <w:p w14:paraId="3557A708" w14:textId="77777777" w:rsidR="00673922" w:rsidRPr="002A2A03" w:rsidRDefault="00673922" w:rsidP="004F69C6">
      <w:pPr>
        <w:spacing w:after="0" w:line="240" w:lineRule="auto"/>
        <w:ind w:left="8496"/>
        <w:rPr>
          <w:rFonts w:ascii="Times New Roman" w:hAnsi="Times New Roman"/>
        </w:rPr>
      </w:pPr>
      <w:r w:rsidRPr="002A2A03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EAFA5D5" w14:textId="1088025C" w:rsidR="00932467" w:rsidRPr="002A2A03" w:rsidRDefault="00932467" w:rsidP="00932467">
      <w:pPr>
        <w:jc w:val="center"/>
        <w:rPr>
          <w:rFonts w:ascii="Times New Roman" w:hAnsi="Times New Roman"/>
        </w:rPr>
      </w:pPr>
    </w:p>
    <w:p w14:paraId="4CCF3F70" w14:textId="45C1987C" w:rsidR="0067799A" w:rsidRPr="002A2A03" w:rsidRDefault="0067799A" w:rsidP="00932467">
      <w:pPr>
        <w:jc w:val="center"/>
        <w:rPr>
          <w:rFonts w:ascii="Times New Roman" w:hAnsi="Times New Roman"/>
        </w:rPr>
      </w:pPr>
    </w:p>
    <w:p w14:paraId="5DFACED9" w14:textId="4620CCE5" w:rsidR="00037BE0" w:rsidRPr="002A2A03" w:rsidRDefault="008718CB" w:rsidP="00652D0D">
      <w:pPr>
        <w:jc w:val="both"/>
        <w:rPr>
          <w:b/>
          <w:sz w:val="28"/>
          <w:szCs w:val="28"/>
        </w:rPr>
      </w:pPr>
      <w:r w:rsidRPr="002A2A03">
        <w:rPr>
          <w:b/>
          <w:sz w:val="28"/>
          <w:szCs w:val="28"/>
        </w:rPr>
        <w:lastRenderedPageBreak/>
        <w:t>Zadanie</w:t>
      </w:r>
      <w:r w:rsidR="00D000B1" w:rsidRPr="002A2A03">
        <w:rPr>
          <w:b/>
          <w:sz w:val="28"/>
          <w:szCs w:val="28"/>
        </w:rPr>
        <w:t xml:space="preserve"> nr 4: </w:t>
      </w:r>
      <w:r w:rsidR="004C125C" w:rsidRPr="002A2A03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8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4531"/>
        <w:gridCol w:w="2885"/>
        <w:gridCol w:w="1811"/>
      </w:tblGrid>
      <w:tr w:rsidR="002A2A03" w:rsidRPr="002A2A03" w14:paraId="499F8CEA" w14:textId="77777777" w:rsidTr="00BD28E6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4C003118" w14:textId="1D2B1EEA" w:rsidR="00652D0D" w:rsidRPr="002A2A03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2A2A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odczynnika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3E6837FE" w14:textId="68F6E226" w:rsidR="00652D0D" w:rsidRPr="002A2A03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2A2A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Szczegółowa specyfikacja, opis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3F38CFAF" w14:textId="26F6B96E" w:rsidR="00652D0D" w:rsidRPr="002A2A03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2A2A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Wielkość opakowania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01844033" w14:textId="0CFE3999" w:rsidR="00652D0D" w:rsidRPr="002A2A03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2A2A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liczba testów, gram</w:t>
            </w:r>
          </w:p>
        </w:tc>
      </w:tr>
      <w:tr w:rsidR="002A2A03" w:rsidRPr="002A2A03" w14:paraId="074E60BD" w14:textId="77777777" w:rsidTr="00652D0D">
        <w:trPr>
          <w:trHeight w:val="488"/>
        </w:trPr>
        <w:tc>
          <w:tcPr>
            <w:tcW w:w="1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6F75F" w14:textId="77777777" w:rsidR="00652D0D" w:rsidRPr="002A2A03" w:rsidRDefault="00652D0D" w:rsidP="00652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A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Diagnostyka bakterii  Gram-</w:t>
            </w:r>
          </w:p>
          <w:p w14:paraId="3B3F528B" w14:textId="77777777" w:rsidR="00652D0D" w:rsidRPr="002A2A03" w:rsidRDefault="00652D0D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</w:p>
        </w:tc>
      </w:tr>
      <w:tr w:rsidR="002A2A03" w:rsidRPr="002A2A03" w14:paraId="279F56BA" w14:textId="77777777" w:rsidTr="00652D0D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0A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F8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krwawe do hodowli bakterii Płytki o średnicy 9 cm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E87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C7F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26 000</w:t>
            </w:r>
          </w:p>
        </w:tc>
      </w:tr>
      <w:tr w:rsidR="002A2A03" w:rsidRPr="002A2A03" w14:paraId="48CCBA89" w14:textId="77777777" w:rsidTr="00652D0D">
        <w:trPr>
          <w:trHeight w:val="64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EEB0C" w14:textId="2CB91A9B" w:rsidR="00AF47EF" w:rsidRPr="002A2A03" w:rsidRDefault="008771C3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</w:t>
            </w:r>
            <w:r w:rsidR="00AF47EF" w:rsidRPr="002A2A03">
              <w:rPr>
                <w:rFonts w:eastAsia="Times New Roman" w:cs="Calibri"/>
                <w:lang w:eastAsia="pl-PL"/>
              </w:rPr>
              <w:t xml:space="preserve"> dwufazowe do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FE2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Cled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posiewu moczu, metoda zanurzeniowa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35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673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1 800</w:t>
            </w:r>
          </w:p>
        </w:tc>
      </w:tr>
      <w:tr w:rsidR="002A2A03" w:rsidRPr="002A2A03" w14:paraId="5F8E17C8" w14:textId="77777777" w:rsidTr="00652D0D">
        <w:trPr>
          <w:trHeight w:val="5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FDA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identyfikacji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Enterobacteriaceae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B37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20 cech biochemicznych w mikrometodzie + odczynniki (metoda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380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01F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2A2A03" w:rsidRPr="002A2A03" w14:paraId="5E7FA6A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48C4" w14:textId="77777777" w:rsidR="00AF47EF" w:rsidRPr="0044009C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44009C">
              <w:rPr>
                <w:rFonts w:eastAsia="Times New Roman" w:cs="Calibri"/>
                <w:strike/>
                <w:color w:val="FF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83BB" w14:textId="77777777" w:rsidR="00AF47EF" w:rsidRPr="0044009C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44009C">
              <w:rPr>
                <w:rFonts w:eastAsia="Times New Roman" w:cs="Calibri"/>
                <w:strike/>
                <w:color w:val="FF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98CA" w14:textId="77777777" w:rsidR="00AF47EF" w:rsidRPr="0044009C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44009C">
              <w:rPr>
                <w:rFonts w:eastAsia="Times New Roman" w:cs="Calibri"/>
                <w:strike/>
                <w:color w:val="FF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60F7" w14:textId="77777777" w:rsidR="00AF47EF" w:rsidRPr="0044009C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44009C">
              <w:rPr>
                <w:rFonts w:eastAsia="Times New Roman" w:cs="Calibri"/>
                <w:strike/>
                <w:color w:val="FF0000"/>
                <w:lang w:eastAsia="pl-PL"/>
              </w:rPr>
              <w:t>1500g</w:t>
            </w:r>
          </w:p>
        </w:tc>
      </w:tr>
      <w:tr w:rsidR="002A2A03" w:rsidRPr="002A2A03" w14:paraId="09D5B3C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C34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Bulion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Tryptozowo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9BF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216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61F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2A2A03" w:rsidRPr="002A2A03" w14:paraId="714C1D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7C3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E15E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7F1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B9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2A2A03" w:rsidRPr="002A2A03" w14:paraId="7582D8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CA64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Bulion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Tryptozowo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3156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120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12F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2000</w:t>
            </w:r>
          </w:p>
        </w:tc>
      </w:tr>
      <w:tr w:rsidR="002A2A03" w:rsidRPr="002A2A03" w14:paraId="6D9573A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9A6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3F6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63A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F23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8000</w:t>
            </w:r>
          </w:p>
        </w:tc>
      </w:tr>
      <w:tr w:rsidR="002A2A03" w:rsidRPr="002A2A03" w14:paraId="66742B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028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54C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189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9C8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2A2A03" w:rsidRPr="002A2A03" w14:paraId="2435661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D7B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72B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608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DB4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15 000</w:t>
            </w:r>
          </w:p>
        </w:tc>
      </w:tr>
      <w:tr w:rsidR="002A2A03" w:rsidRPr="002A2A03" w14:paraId="437084A4" w14:textId="77777777" w:rsidTr="00652D0D">
        <w:trPr>
          <w:trHeight w:val="9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9A2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do posiewu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36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Proteus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86C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9BB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2A2A03" w:rsidRPr="002A2A03" w14:paraId="58EC2D17" w14:textId="77777777" w:rsidTr="00652D0D">
        <w:trPr>
          <w:trHeight w:val="69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5F6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do posiewu moczu dzielone na Columbia/CNA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7B0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dwudzielne do diagnostyki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 pozostałych ziarniaków G-, o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srednicy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DDD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453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2A2A03" w:rsidRPr="002A2A03" w14:paraId="2A05B0DE" w14:textId="77777777" w:rsidTr="00652D0D">
        <w:trPr>
          <w:trHeight w:val="4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AA9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Cetrimide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378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hodowli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Pseudomonas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cetrimidem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F36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3E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1 500</w:t>
            </w:r>
          </w:p>
        </w:tc>
      </w:tr>
      <w:tr w:rsidR="002A2A03" w:rsidRPr="002A2A03" w14:paraId="2B7D8A2B" w14:textId="77777777" w:rsidTr="00652D0D">
        <w:trPr>
          <w:trHeight w:val="56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0DF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identyfikacyjne dla pałeczek niefermentujących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83F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 biochemiczny min 20 cech biochemicznych w mikrometodzie + odczynniki (metoda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lastRenderedPageBreak/>
              <w:t>rynienkowa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50C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lastRenderedPageBreak/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A9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2A2A03" w:rsidRPr="002A2A03" w14:paraId="7F3F0861" w14:textId="77777777" w:rsidTr="00652D0D">
        <w:trPr>
          <w:trHeight w:val="117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566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Chrom agar ESBL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0C16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badań przesiewowych szczepów z rodziny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Enterobacteriaceae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wytwarzajacych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b-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laktamazy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363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07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800</w:t>
            </w:r>
          </w:p>
        </w:tc>
      </w:tr>
      <w:tr w:rsidR="002A2A03" w:rsidRPr="002A2A03" w14:paraId="4DE6BC2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742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Agar czekoladowy  z suplementami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492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F8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dowolne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6C2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15 000</w:t>
            </w:r>
          </w:p>
        </w:tc>
      </w:tr>
      <w:tr w:rsidR="002A2A03" w:rsidRPr="002A2A03" w14:paraId="48A7F83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E0A6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Agar czekoladowy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1D52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Podłoże w butelkach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1AC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butelki po100 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F7F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250</w:t>
            </w:r>
          </w:p>
        </w:tc>
      </w:tr>
      <w:tr w:rsidR="002A2A03" w:rsidRPr="002A2A03" w14:paraId="6E278A4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7F7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wybiórcze do izolacji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róznych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gatunków  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Haemophilus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F37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D49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221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400</w:t>
            </w:r>
          </w:p>
        </w:tc>
      </w:tr>
      <w:tr w:rsidR="002A2A03" w:rsidRPr="002A2A03" w14:paraId="35FF22C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942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Podłoża do izolacji pałeczek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Enterobacteriacae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o obniżonej wrażliwości na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karbapenemy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0F7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F39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AE6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4046BA8F" w14:textId="77777777" w:rsidTr="00652D0D">
        <w:trPr>
          <w:trHeight w:val="38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6B83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Gotowe podłoża  do oceny jałowości powietrza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C49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podłoża sterylizowane radiacyjnie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ADA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C3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2C73F89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FD71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Gotowe podłoża  do oceny jałowości powierzchni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70B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Gotowe podłoża "odciskowe"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CA90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C4F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60F37DCB" w14:textId="77777777" w:rsidTr="00652D0D">
        <w:trPr>
          <w:trHeight w:val="67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3F0F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automatycznej identyfikacji pałeczek Gram (-)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16AE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C0C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01A8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9 000</w:t>
            </w:r>
          </w:p>
        </w:tc>
      </w:tr>
      <w:tr w:rsidR="002A2A03" w:rsidRPr="002A2A03" w14:paraId="251605F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C6E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B82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CD3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864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7 000</w:t>
            </w:r>
          </w:p>
        </w:tc>
      </w:tr>
      <w:tr w:rsidR="002A2A03" w:rsidRPr="002A2A03" w14:paraId="2AC2BEB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FEB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wykrywania mechanizmów oporności ESBL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Amp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-C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9E5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E8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ED6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2A2A03" w:rsidRPr="002A2A03" w14:paraId="57378DC4" w14:textId="77777777" w:rsidTr="00652D0D">
        <w:trPr>
          <w:trHeight w:val="4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964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E- testy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9E3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EEE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4FC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2A2A03" w:rsidRPr="002A2A03" w14:paraId="19177A7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682A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Amikacyna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04F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0A3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AE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0BE54C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20C7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Ampicylina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4CD8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D6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EFC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358C3C7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3E47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Cefepim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DA7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7E4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F1F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2231FA9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43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Ceftazydym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A0B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3C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A0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6C5D37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B6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Ceftriaxon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DDE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41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D84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1D8F32F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08D8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Cefuroksym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3B1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4F5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1F2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225863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47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lastRenderedPageBreak/>
              <w:t>Chlorampenikol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790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C5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17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73294DE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D552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Ciprofloksacyna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8F7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21A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320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5A44FA1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471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Colistyna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A5C2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33D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388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2B4160E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C57F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Doripenem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8983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7A3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F3C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2A2A03" w:rsidRPr="002A2A03" w14:paraId="2F54DA1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2D7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Doxacyclina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21F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F7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B2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77257DA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391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Ertapenem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A134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277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1C5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48AC270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BBD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Cefotaxime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Cefotaxime+kwas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D4CA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16 /1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530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9A5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2A2A03" w:rsidRPr="002A2A03" w14:paraId="35A8D95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1752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Cefepim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Cefepim+kwas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5BE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16 /4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EC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EBB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2A2A03" w:rsidRPr="002A2A03" w14:paraId="78E0A6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18C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Ceftazydym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Ceftazydym+kwas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klawulonowy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8C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/4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77C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A9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2A2A03" w:rsidRPr="002A2A03" w14:paraId="5FFA65E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47F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Gentamycyna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C5F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0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D6A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7D8CD8F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748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MBL/IPI/IPL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AF7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256/64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B0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D93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360</w:t>
            </w:r>
          </w:p>
        </w:tc>
      </w:tr>
      <w:tr w:rsidR="002A2A03" w:rsidRPr="002A2A03" w14:paraId="143CD4E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D6E5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Piperacylina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Tazobaktam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4F4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A9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300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1D0145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5E5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Tobramycyna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0C1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7B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5B4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60EAA9E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F51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Trimetoprim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sulfametoksazol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400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5F9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466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4EF7847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619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Norfloksacyna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24C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16F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0E0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90</w:t>
            </w:r>
          </w:p>
        </w:tc>
      </w:tr>
      <w:tr w:rsidR="002A2A03" w:rsidRPr="002A2A03" w14:paraId="5B6231D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226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Tikarcylina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/kwas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394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A9B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8EC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2A2A03" w:rsidRPr="002A2A03" w14:paraId="26EF713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0B6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odczynnik do wykrywania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oxydazy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C8F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3F7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A2D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4000</w:t>
            </w:r>
          </w:p>
        </w:tc>
      </w:tr>
      <w:tr w:rsidR="002A2A03" w:rsidRPr="002A2A03" w14:paraId="4CF10EC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82E8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EDTA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535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400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F2B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 probówek</w:t>
            </w:r>
          </w:p>
        </w:tc>
      </w:tr>
      <w:tr w:rsidR="002A2A03" w:rsidRPr="002A2A03" w14:paraId="2EE8D2D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56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kwas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boronowy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B83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25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DA5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 probówek</w:t>
            </w:r>
          </w:p>
        </w:tc>
      </w:tr>
      <w:tr w:rsidR="002A2A03" w:rsidRPr="002A2A03" w14:paraId="11422FB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D1B0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identyfikacji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karbabenemaz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dla pałeczek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D49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329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3C7B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40</w:t>
            </w:r>
          </w:p>
        </w:tc>
      </w:tr>
      <w:tr w:rsidR="002A2A03" w:rsidRPr="002A2A03" w14:paraId="71FDF5D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771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Muller-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Hinton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kloksacylliną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9D1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6ED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6AD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2A2A03" w:rsidRPr="002A2A03" w14:paraId="44FFE877" w14:textId="77777777" w:rsidTr="00935211">
        <w:trPr>
          <w:trHeight w:val="918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E52B" w14:textId="77777777" w:rsidR="00935211" w:rsidRPr="002A2A03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0992B6D0" w14:textId="37735843" w:rsidR="00935211" w:rsidRPr="002A2A03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2A2A03">
              <w:rPr>
                <w:rFonts w:eastAsia="Times New Roman" w:cs="Calibri"/>
                <w:b/>
                <w:bCs/>
                <w:lang w:eastAsia="pl-PL"/>
              </w:rPr>
              <w:t>II Diagnostyka bakterii Gram+</w:t>
            </w:r>
          </w:p>
          <w:p w14:paraId="75FB184F" w14:textId="3CE0726E" w:rsidR="00935211" w:rsidRPr="002A2A03" w:rsidRDefault="00935211" w:rsidP="0093521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  <w:p w14:paraId="0281B4C0" w14:textId="331D92DD" w:rsidR="00935211" w:rsidRPr="002A2A03" w:rsidRDefault="00935211" w:rsidP="0093521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2A2A03" w:rsidRPr="002A2A03" w14:paraId="1C8DBD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F85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Mannitol salt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340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47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6ED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600</w:t>
            </w:r>
          </w:p>
        </w:tc>
      </w:tr>
      <w:tr w:rsidR="002A2A03" w:rsidRPr="002A2A03" w14:paraId="0880D0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A05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7E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EAF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F8B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10 000</w:t>
            </w:r>
          </w:p>
        </w:tc>
      </w:tr>
      <w:tr w:rsidR="002A2A03" w:rsidRPr="002A2A03" w14:paraId="4FF3C10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D64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B223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135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do 500 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C02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1 500</w:t>
            </w:r>
          </w:p>
        </w:tc>
      </w:tr>
      <w:tr w:rsidR="002A2A03" w:rsidRPr="002A2A03" w14:paraId="6639A7D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F9D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CNA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88B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06B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2C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2A2A03" w:rsidRPr="002A2A03" w14:paraId="5AA20664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E91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lastRenderedPageBreak/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Proteus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/ Columbia CNA.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E56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75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0C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00AA13FF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C161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wykrywania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Vancomycynoopornych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Entereokoków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, różnicujące E.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faecium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od E.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faecalis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7B86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6D8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C8E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700</w:t>
            </w:r>
          </w:p>
        </w:tc>
      </w:tr>
      <w:tr w:rsidR="002A2A03" w:rsidRPr="002A2A03" w14:paraId="7A8CB972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DB7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cefoksytyną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identyfikacji S.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aureus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opornych na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meticylinę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55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60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715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40</w:t>
            </w:r>
          </w:p>
        </w:tc>
      </w:tr>
      <w:tr w:rsidR="002A2A03" w:rsidRPr="002A2A03" w14:paraId="57C9BC75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418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do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bezposredniej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identyfikacji S.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aureus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20D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72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4F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2A2A03" w:rsidRPr="002A2A03" w14:paraId="6E2B4EE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FBBD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Todd Hewitt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A05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płynne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DC6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878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1 200</w:t>
            </w:r>
          </w:p>
        </w:tc>
      </w:tr>
      <w:tr w:rsidR="002A2A03" w:rsidRPr="002A2A03" w14:paraId="10B78274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67D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do badań przesiewowych  w kierunku wszystkich S.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agalactie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0D1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A8C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268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2 000</w:t>
            </w:r>
          </w:p>
        </w:tc>
      </w:tr>
      <w:tr w:rsidR="002A2A03" w:rsidRPr="002A2A03" w14:paraId="5C456F6C" w14:textId="77777777" w:rsidTr="00935211">
        <w:trPr>
          <w:trHeight w:val="4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503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Agar z żółcią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eskuliną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10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Enterococów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53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7B0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10 000</w:t>
            </w:r>
          </w:p>
        </w:tc>
      </w:tr>
      <w:tr w:rsidR="002A2A03" w:rsidRPr="002A2A03" w14:paraId="123799D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06A0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Enterokoków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FBE8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CE7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5A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1500 g</w:t>
            </w:r>
          </w:p>
        </w:tc>
      </w:tr>
      <w:tr w:rsidR="002A2A03" w:rsidRPr="002A2A03" w14:paraId="52EAF9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C34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DNA-za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F2B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58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AF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strike/>
                <w:lang w:eastAsia="pl-PL"/>
              </w:rPr>
            </w:pPr>
            <w:r w:rsidRPr="002A2A03">
              <w:rPr>
                <w:rFonts w:eastAsia="Times New Roman" w:cs="Calibri"/>
                <w:strike/>
                <w:lang w:eastAsia="pl-PL"/>
              </w:rPr>
              <w:t>1000 g</w:t>
            </w:r>
          </w:p>
        </w:tc>
      </w:tr>
      <w:tr w:rsidR="002A2A03" w:rsidRPr="002A2A03" w14:paraId="62E62BC8" w14:textId="77777777" w:rsidTr="00935211">
        <w:trPr>
          <w:trHeight w:val="35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5C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do identyfikacji gronkowców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902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Mikrometoda + odczynniki (metoda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4C1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927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2A2A03" w:rsidRPr="002A2A03" w14:paraId="77BFA46D" w14:textId="77777777" w:rsidTr="00935211">
        <w:trPr>
          <w:trHeight w:val="41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A933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do identyfikacji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6C9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Mikrometoda + odczynniki (metoda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8F6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A65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2A2A03" w:rsidRPr="002A2A03" w14:paraId="2C4D95A0" w14:textId="77777777" w:rsidTr="00935211">
        <w:trPr>
          <w:trHeight w:val="69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E77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automatycznej identyfikacji drobnoustrojów Gram (+) 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4132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A53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3E5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6 500</w:t>
            </w:r>
          </w:p>
        </w:tc>
      </w:tr>
      <w:tr w:rsidR="002A2A03" w:rsidRPr="002A2A03" w14:paraId="139A730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D9B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9287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AD9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29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5 500</w:t>
            </w:r>
          </w:p>
        </w:tc>
      </w:tr>
      <w:tr w:rsidR="002A2A03" w:rsidRPr="002A2A03" w14:paraId="2C8BDC3C" w14:textId="77777777" w:rsidTr="00935211">
        <w:trPr>
          <w:trHeight w:val="92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BFFB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 lateksowy  dla S.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aureus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E6C2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 lateksowy do wykrywania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clamping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factor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, białka A i antygenów powierzchniowych specyficznych dla S.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aureus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9EA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7D5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0480FC02" w14:textId="77777777" w:rsidTr="00935211">
        <w:trPr>
          <w:trHeight w:val="14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CAAE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 lateksowy  dla MRSA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809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1FEF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02D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2A2A03" w:rsidRPr="002A2A03" w14:paraId="16EE0E7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87C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 lateksowy  dla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5E03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9E2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CA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500</w:t>
            </w:r>
          </w:p>
        </w:tc>
      </w:tr>
      <w:tr w:rsidR="002A2A03" w:rsidRPr="002A2A03" w14:paraId="4C4CA4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D659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lastRenderedPageBreak/>
              <w:t>Test lateksowy  dla pneumokoków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FF9F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994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02A0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400</w:t>
            </w:r>
          </w:p>
        </w:tc>
      </w:tr>
      <w:tr w:rsidR="002A2A03" w:rsidRPr="002A2A03" w14:paraId="45352E9B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D679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Zestaw lateksowy do badania płynu mózgowo-rdzeniowego dla najczęściej występujących patogenów w tym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Streptococcus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agalactiae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760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F64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F90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2A2A03" w:rsidRPr="002A2A03" w14:paraId="7318BFDC" w14:textId="77777777" w:rsidTr="00935211">
        <w:trPr>
          <w:trHeight w:val="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884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E- testy MIC +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F88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F0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13E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2A2A03" w:rsidRPr="002A2A03" w14:paraId="06AF3D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628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Amoksycylina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+ kwas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klawulanowy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3FA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6BE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B3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3F9A324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33E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Amoksycylina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E63E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57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D13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7DB0FC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695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Benzylpenicylina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0EF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09E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96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210</w:t>
            </w:r>
          </w:p>
        </w:tc>
      </w:tr>
      <w:tr w:rsidR="002A2A03" w:rsidRPr="002A2A03" w14:paraId="4352704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2C28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Cefotaksym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E73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273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DF0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1197A3E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F74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Cefoksytyna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CB58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12D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16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2A2A03" w:rsidRPr="002A2A03" w14:paraId="5AF43E4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793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Erytromycyna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FCB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1C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4C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00EFE6A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6615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Klindamycyna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2DB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764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CB6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2464B29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01DD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Wankomycyna/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Teikoplanina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   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6E2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32/32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A3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5F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3374CE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8D3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Imipenem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7D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7B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91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900</w:t>
            </w:r>
          </w:p>
        </w:tc>
      </w:tr>
      <w:tr w:rsidR="002A2A03" w:rsidRPr="002A2A03" w14:paraId="7C105A7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F0C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Linezolid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38F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55C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C1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5DFE509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871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Levofloksacyna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45C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08D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F680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5979FBE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4EC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Meropenem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62DE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88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F21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900</w:t>
            </w:r>
          </w:p>
        </w:tc>
      </w:tr>
      <w:tr w:rsidR="002A2A03" w:rsidRPr="002A2A03" w14:paraId="7481841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927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Moxifloxacyna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353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9CD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267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5E24CCC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4FAF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Netylmycyna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C876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8B0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B1C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64693B9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751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Ryfampicyna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A15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7AB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939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50893E8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A02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Teicoplanina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886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A76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B9D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240</w:t>
            </w:r>
          </w:p>
        </w:tc>
      </w:tr>
      <w:tr w:rsidR="002A2A03" w:rsidRPr="002A2A03" w14:paraId="1A450A3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06BF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Tigecyklina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B32B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2C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B31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618C236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B4C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Vancomycyna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E7A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C61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EF1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240</w:t>
            </w:r>
          </w:p>
        </w:tc>
      </w:tr>
      <w:tr w:rsidR="002A2A03" w:rsidRPr="002A2A03" w14:paraId="6BB809E2" w14:textId="77777777" w:rsidTr="00BD28E6">
        <w:trPr>
          <w:trHeight w:val="6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F379" w14:textId="77777777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3519E3D5" w14:textId="2B15559B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2A2A03">
              <w:rPr>
                <w:rFonts w:eastAsia="Times New Roman" w:cs="Calibri"/>
                <w:b/>
                <w:bCs/>
                <w:lang w:eastAsia="pl-PL"/>
              </w:rPr>
              <w:t>III Diagnostyka bakterii rosnących w warunkach beztlenowych</w:t>
            </w:r>
          </w:p>
          <w:p w14:paraId="5047C0B0" w14:textId="6952D0BD" w:rsidR="00935211" w:rsidRPr="002A2A03" w:rsidRDefault="00935211" w:rsidP="00C210C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 </w:t>
            </w:r>
          </w:p>
        </w:tc>
      </w:tr>
      <w:tr w:rsidR="002A2A03" w:rsidRPr="002A2A03" w14:paraId="4F8CD752" w14:textId="77777777" w:rsidTr="00935211">
        <w:trPr>
          <w:trHeight w:val="5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1D2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5% krwią baranią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wit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B83B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do hodowli bakterii w warunkach beztlenowych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CFF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956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1 400</w:t>
            </w:r>
          </w:p>
        </w:tc>
      </w:tr>
      <w:tr w:rsidR="002A2A03" w:rsidRPr="002A2A03" w14:paraId="40D54894" w14:textId="77777777" w:rsidTr="00652D0D">
        <w:trPr>
          <w:trHeight w:val="12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554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lastRenderedPageBreak/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5% krwią baranią z Neomycyną i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Vankomvcyną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C911B" w14:textId="5708F9E9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hodowli bakterii w warunkach beztlenowych z antybiotykami </w:t>
            </w:r>
            <w:r w:rsidR="00D44238" w:rsidRPr="002A2A03">
              <w:rPr>
                <w:rFonts w:eastAsia="Times New Roman" w:cs="Calibri"/>
                <w:lang w:eastAsia="pl-PL"/>
              </w:rPr>
              <w:t>hamującymi</w:t>
            </w:r>
            <w:r w:rsidRPr="002A2A03">
              <w:rPr>
                <w:rFonts w:eastAsia="Times New Roman" w:cs="Calibri"/>
                <w:lang w:eastAsia="pl-PL"/>
              </w:rPr>
              <w:t xml:space="preserve"> wzrost.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814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D9F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2A2A03" w:rsidRPr="002A2A03" w14:paraId="365BB8D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19C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5% krwią baranią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A49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FE6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169F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2A2A03" w:rsidRPr="002A2A03" w14:paraId="2A2EE0BE" w14:textId="77777777" w:rsidTr="00935211">
        <w:trPr>
          <w:trHeight w:val="60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B9" w14:textId="0ECCC5D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automatycznej identyfikacji bakterii </w:t>
            </w:r>
            <w:r w:rsidR="00C3048C" w:rsidRPr="002A2A03">
              <w:rPr>
                <w:rFonts w:eastAsia="Times New Roman" w:cs="Calibri"/>
                <w:lang w:eastAsia="pl-PL"/>
              </w:rPr>
              <w:t>rosnących</w:t>
            </w:r>
            <w:r w:rsidRPr="002A2A03">
              <w:rPr>
                <w:rFonts w:eastAsia="Times New Roman" w:cs="Calibri"/>
                <w:lang w:eastAsia="pl-PL"/>
              </w:rPr>
              <w:t xml:space="preserve"> w warunkach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4316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59A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058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2A2A03" w:rsidRPr="002A2A03" w14:paraId="19AAC1F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FC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Brucella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4BF4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FE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99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2A2A03" w:rsidRPr="002A2A03" w14:paraId="7264231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1207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pojemnik do hodowli beztlenowej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6497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AB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3 litry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EBB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</w:t>
            </w:r>
          </w:p>
        </w:tc>
      </w:tr>
      <w:tr w:rsidR="002A2A03" w:rsidRPr="002A2A03" w14:paraId="576AFE8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2D3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Worki z katalizatorem do wytworzenia warunków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FE4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05C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1D55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74F08AAA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40C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Worki z katalizatorem do wytworzenia warunków z dwutlenkiem węgla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0EC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D05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8B8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1 500</w:t>
            </w:r>
          </w:p>
        </w:tc>
      </w:tr>
      <w:tr w:rsidR="002A2A03" w:rsidRPr="002A2A03" w14:paraId="6C750004" w14:textId="77777777" w:rsidTr="00935211">
        <w:trPr>
          <w:trHeight w:val="2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6A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wskaźnikowe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A2D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wskaźnikowe warunków beztlenowych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5F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E7B6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16FC9D3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E7D8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Suche wkłady do wytwarzania atmosfery bogatej w CO2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3A43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C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FFFE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316415BD" w14:textId="77777777" w:rsidTr="0093521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6766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Metronidazol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B02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00C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0EB4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6650E97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F06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z antybiotykami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F11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5A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85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2A2A03" w:rsidRPr="002A2A03" w14:paraId="23FEB04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do identyfikacji C.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albicans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 innych gatunków Candida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CE1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A70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248A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2A2A03" w:rsidRPr="002A2A03" w14:paraId="0B1C0A2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6E1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gentamycyną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4F0C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B66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D0F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20 000</w:t>
            </w:r>
          </w:p>
        </w:tc>
      </w:tr>
      <w:tr w:rsidR="002A2A03" w:rsidRPr="002A2A03" w14:paraId="6851D7A1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FD6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CDDFE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373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A1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2A2A03" w:rsidRPr="002A2A03" w14:paraId="5E4DA6CE" w14:textId="77777777" w:rsidTr="00935211">
        <w:trPr>
          <w:trHeight w:val="38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A1E5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Sabouruod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actidionem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10A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6B0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DB0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2A2A03" w:rsidRPr="002A2A03" w14:paraId="3F800BA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06D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RPMI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C4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Płytki 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577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256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1 200</w:t>
            </w:r>
          </w:p>
        </w:tc>
      </w:tr>
      <w:tr w:rsidR="002A2A03" w:rsidRPr="002A2A03" w14:paraId="186FE81A" w14:textId="77777777" w:rsidTr="00935211">
        <w:trPr>
          <w:trHeight w:val="2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B4F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do identyfikacji Candida mikrometodą (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rynienkowe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7BF7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Minimum 20 cech biochemicznych + odczynniki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767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AD3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15143D9A" w14:textId="77777777" w:rsidTr="00935211">
        <w:trPr>
          <w:trHeight w:val="39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F0C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MIC grzyby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DF3F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12FD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6B3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2A2A03" w:rsidRPr="002A2A03" w14:paraId="404C9CB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BE7A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Amfoterycyna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B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2E00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A87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A5FD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0B6265C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4E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lastRenderedPageBreak/>
              <w:t>Anidulafungina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70B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24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20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2A2A03" w:rsidRPr="002A2A03" w14:paraId="7649129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BD6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Caspofungina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6CD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4C1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31D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2A2A03" w:rsidRPr="002A2A03" w14:paraId="5235174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BFC4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Flukonazol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71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2D54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CAC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2CB2E51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AB03F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Itrakonazol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63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4B0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97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5178C7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A9C68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Micafungina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3CD0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B2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DD47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04F1FF5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84F9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Posakonazole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12C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F33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BF6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2A2A03" w:rsidRPr="002A2A03" w14:paraId="456EB20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DC2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Voriconazole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DB0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14E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EF0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2A2A03" w:rsidRPr="002A2A03" w14:paraId="0F3B4D5B" w14:textId="77777777" w:rsidTr="00935211">
        <w:trPr>
          <w:trHeight w:val="6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5EA2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Testy do automatycznej identyfikacji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F55AC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AC1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7521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2A2A03" w:rsidRPr="002A2A03" w14:paraId="0A91999E" w14:textId="77777777" w:rsidTr="00935211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51C8" w14:textId="3B1E007E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Testy do automatycznego oznaczania </w:t>
            </w:r>
            <w:proofErr w:type="spellStart"/>
            <w:r w:rsidRPr="002A2A03">
              <w:rPr>
                <w:rFonts w:eastAsia="Times New Roman" w:cs="Calibri"/>
                <w:lang w:eastAsia="pl-PL"/>
              </w:rPr>
              <w:t>lekowra</w:t>
            </w:r>
            <w:r w:rsidR="00935211" w:rsidRPr="002A2A03">
              <w:rPr>
                <w:rFonts w:eastAsia="Times New Roman" w:cs="Calibri"/>
                <w:lang w:eastAsia="pl-PL"/>
              </w:rPr>
              <w:t>ż</w:t>
            </w:r>
            <w:r w:rsidRPr="002A2A03">
              <w:rPr>
                <w:rFonts w:eastAsia="Times New Roman" w:cs="Calibri"/>
                <w:lang w:eastAsia="pl-PL"/>
              </w:rPr>
              <w:t>liwości</w:t>
            </w:r>
            <w:proofErr w:type="spellEnd"/>
            <w:r w:rsidRPr="002A2A03">
              <w:rPr>
                <w:rFonts w:eastAsia="Times New Roman" w:cs="Calibri"/>
                <w:lang w:eastAsia="pl-PL"/>
              </w:rPr>
              <w:t xml:space="preserve">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489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D29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375B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600</w:t>
            </w:r>
          </w:p>
        </w:tc>
      </w:tr>
      <w:tr w:rsidR="002A2A03" w:rsidRPr="002A2A03" w14:paraId="746BE2C7" w14:textId="77777777" w:rsidTr="00BD28E6">
        <w:trPr>
          <w:trHeight w:val="701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DB5B" w14:textId="77777777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438F9732" w14:textId="1F89B654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b/>
                <w:bCs/>
                <w:lang w:eastAsia="pl-PL"/>
              </w:rPr>
              <w:t>VI  Barwienie metodą Grama</w:t>
            </w:r>
            <w:r w:rsidRPr="002A2A03">
              <w:rPr>
                <w:rFonts w:eastAsia="Times New Roman" w:cs="Calibri"/>
                <w:lang w:eastAsia="pl-PL"/>
              </w:rPr>
              <w:t> </w:t>
            </w:r>
          </w:p>
          <w:p w14:paraId="23BF13EB" w14:textId="0AF7128E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2A2A03" w:rsidRPr="002A2A03" w14:paraId="0D57E7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458F" w14:textId="6BF60A2D" w:rsidR="00AF47EF" w:rsidRPr="002A2A03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 xml:space="preserve">Niezbędne płyny, odczynniki i akcesoria do </w:t>
            </w:r>
            <w:r w:rsidR="00AF47EF" w:rsidRPr="002A2A03">
              <w:rPr>
                <w:rFonts w:eastAsia="Times New Roman" w:cs="Calibri"/>
                <w:lang w:eastAsia="pl-PL"/>
              </w:rPr>
              <w:t>automatycznego barwienia preparatów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4D1A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A33B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DE88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7000</w:t>
            </w:r>
          </w:p>
        </w:tc>
      </w:tr>
      <w:tr w:rsidR="002A2A03" w:rsidRPr="002A2A03" w14:paraId="6D704155" w14:textId="77777777" w:rsidTr="00BD28E6">
        <w:trPr>
          <w:trHeight w:val="3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FB18" w14:textId="77777777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508FAD78" w14:textId="77777777" w:rsidR="00935211" w:rsidRPr="002A2A03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2A2A03">
              <w:rPr>
                <w:rFonts w:eastAsia="Times New Roman" w:cs="Calibri"/>
                <w:b/>
                <w:bCs/>
                <w:lang w:eastAsia="pl-PL"/>
              </w:rPr>
              <w:t>VII  Inne</w:t>
            </w:r>
          </w:p>
          <w:p w14:paraId="4071EBCF" w14:textId="291EC0B2" w:rsidR="00935211" w:rsidRPr="002A2A03" w:rsidRDefault="00935211" w:rsidP="00C210C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 </w:t>
            </w:r>
          </w:p>
        </w:tc>
      </w:tr>
      <w:tr w:rsidR="007C62D0" w:rsidRPr="007C62D0" w14:paraId="48CCDC8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519E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Pisaki do płytek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D811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CA75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sztuki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2E1" w14:textId="77777777" w:rsidR="00AF47EF" w:rsidRPr="007C62D0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240</w:t>
            </w:r>
          </w:p>
        </w:tc>
      </w:tr>
      <w:tr w:rsidR="007C62D0" w:rsidRPr="007C62D0" w14:paraId="109A269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ECC1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proofErr w:type="spellStart"/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Parafilm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98A9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3846" w14:textId="77777777" w:rsidR="00AF47EF" w:rsidRPr="007C62D0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opakowania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CE10" w14:textId="77777777" w:rsidR="00AF47EF" w:rsidRPr="007C62D0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7C62D0">
              <w:rPr>
                <w:rFonts w:eastAsia="Times New Roman" w:cs="Calibri"/>
                <w:strike/>
                <w:color w:val="FF0000"/>
                <w:lang w:eastAsia="pl-PL"/>
              </w:rPr>
              <w:t>2</w:t>
            </w:r>
          </w:p>
        </w:tc>
      </w:tr>
      <w:tr w:rsidR="00AF47EF" w:rsidRPr="002A2A03" w14:paraId="73528CD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71C31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2A2A03">
              <w:rPr>
                <w:rFonts w:eastAsia="Times New Roman" w:cs="Calibri"/>
                <w:lang w:eastAsia="pl-PL"/>
              </w:rPr>
              <w:t>Kriobanki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3327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795" w14:textId="77777777" w:rsidR="00AF47EF" w:rsidRPr="002A2A03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liczba probówek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EA2" w14:textId="77777777" w:rsidR="00AF47EF" w:rsidRPr="002A2A03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2A2A03">
              <w:rPr>
                <w:rFonts w:eastAsia="Times New Roman" w:cs="Calibri"/>
                <w:lang w:eastAsia="pl-PL"/>
              </w:rPr>
              <w:t>200</w:t>
            </w:r>
          </w:p>
        </w:tc>
      </w:tr>
    </w:tbl>
    <w:p w14:paraId="6C0EFB72" w14:textId="77777777" w:rsidR="00037BE0" w:rsidRPr="002A2A03" w:rsidRDefault="00037BE0" w:rsidP="00037BE0"/>
    <w:p w14:paraId="15D12C91" w14:textId="77777777" w:rsidR="00037BE0" w:rsidRPr="002A2A03" w:rsidRDefault="00037BE0" w:rsidP="00037BE0"/>
    <w:p w14:paraId="14A77CBD" w14:textId="1BD344EF" w:rsidR="00037BE0" w:rsidRPr="002A2A03" w:rsidRDefault="00037BE0" w:rsidP="00037BE0"/>
    <w:p w14:paraId="13083741" w14:textId="77777777" w:rsidR="00C210C1" w:rsidRPr="002A2A03" w:rsidRDefault="00C210C1" w:rsidP="00037BE0"/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220"/>
        <w:gridCol w:w="1134"/>
        <w:gridCol w:w="851"/>
        <w:gridCol w:w="852"/>
        <w:gridCol w:w="1275"/>
        <w:gridCol w:w="1275"/>
        <w:gridCol w:w="1276"/>
        <w:gridCol w:w="1985"/>
        <w:gridCol w:w="2551"/>
      </w:tblGrid>
      <w:tr w:rsidR="002A2A03" w:rsidRPr="002A2A03" w14:paraId="4A8C34B9" w14:textId="77777777" w:rsidTr="0093521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78690BC4" w14:textId="77777777" w:rsidR="00037BE0" w:rsidRPr="002A2A03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F54560" w14:textId="77777777" w:rsidR="00037BE0" w:rsidRPr="002A2A03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0C7378B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 w:rsidRPr="002A2A03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EB2CF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0D29F9AC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1E5BF67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90A981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367A2717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3A6AA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671B806E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51AF96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16DE4DB8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583DE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794B60E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BD1F25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204A9480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82FC25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B40A87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2A2A03" w:rsidRPr="002A2A03" w14:paraId="67803B9B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FCF8654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57613EA6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8AD4324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9F597F1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DD2C68E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A17EC6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2D636A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EFBF784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353620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0E4E05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2A2A03" w:rsidRPr="002A2A03" w14:paraId="24D3288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91C3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93ACB9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89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C27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A6B4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F56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1C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928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B32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600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A2A03" w:rsidRPr="002A2A03" w14:paraId="22B87E9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DC64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A4C80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33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031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0E4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FBC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6D4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4E46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B058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DC6F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A2A03" w:rsidRPr="002A2A03" w14:paraId="58A83C73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5E6A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1EC4E7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94D5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6AB8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FA8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86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70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F722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76E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3A7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7BE0" w:rsidRPr="002A2A03" w14:paraId="46B6742F" w14:textId="77777777" w:rsidTr="00935211">
        <w:trPr>
          <w:trHeight w:val="346"/>
        </w:trPr>
        <w:tc>
          <w:tcPr>
            <w:tcW w:w="95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3FF5D" w14:textId="77777777" w:rsidR="00037BE0" w:rsidRPr="002A2A03" w:rsidRDefault="00037BE0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A2A03"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68BB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E86" w14:textId="77777777" w:rsidR="00037BE0" w:rsidRPr="002A2A03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EDD8131" w14:textId="77777777" w:rsidR="00935211" w:rsidRPr="002A2A03" w:rsidRDefault="00935211" w:rsidP="00037B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AC7116" w14:textId="0875EBA3" w:rsidR="00037BE0" w:rsidRPr="002A2A03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2A2A03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2A2A03" w:rsidRPr="002A2A03" w14:paraId="5CA98728" w14:textId="77777777" w:rsidTr="0006370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67B3E5F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1149336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604A25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2094AE0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2A2A03" w:rsidRPr="002A2A03" w14:paraId="60BDDA30" w14:textId="77777777" w:rsidTr="00BD28E6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</w:p>
        </w:tc>
      </w:tr>
      <w:tr w:rsidR="002A2A03" w:rsidRPr="002A2A03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6590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Pełna automatyzacja wykonywanych badań- inokulacja, inkubacja, odczyt, wydruk wyników (minimum 100 miejsc inkubacyjnych); brak konieczności dodawania odczynników w celu otrzymania wyników końcowych;</w:t>
            </w:r>
          </w:p>
          <w:p w14:paraId="1EE914AA" w14:textId="77777777" w:rsidR="00037BE0" w:rsidRPr="002A2A03" w:rsidRDefault="00037B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Zakres identyfikowanych drobnoustrojów - ok. 500 gatunków: Gram dodatnie, Gram ujemne, grzyby, beztlenowce, </w:t>
            </w:r>
            <w:proofErr w:type="spellStart"/>
            <w:r w:rsidRPr="002A2A03">
              <w:rPr>
                <w:rFonts w:ascii="Times New Roman" w:hAnsi="Times New Roman"/>
              </w:rPr>
              <w:t>Neisseria</w:t>
            </w:r>
            <w:proofErr w:type="spellEnd"/>
            <w:r w:rsidRPr="002A2A03">
              <w:rPr>
                <w:rFonts w:ascii="Times New Roman" w:hAnsi="Times New Roman"/>
              </w:rPr>
              <w:t xml:space="preserve">, </w:t>
            </w:r>
            <w:proofErr w:type="spellStart"/>
            <w:r w:rsidRPr="002A2A03">
              <w:rPr>
                <w:rFonts w:ascii="Times New Roman" w:hAnsi="Times New Roman"/>
              </w:rPr>
              <w:t>Haemophilus</w:t>
            </w:r>
            <w:proofErr w:type="spellEnd"/>
            <w:r w:rsidRPr="002A2A03">
              <w:rPr>
                <w:rFonts w:ascii="Times New Roman" w:hAnsi="Times New Roman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Czas identyfikacji: 3-10 godzin, oznaczania </w:t>
            </w:r>
            <w:proofErr w:type="spellStart"/>
            <w:r w:rsidRPr="002A2A03">
              <w:rPr>
                <w:rFonts w:ascii="Times New Roman" w:hAnsi="Times New Roman"/>
              </w:rPr>
              <w:t>lekowrażliwości</w:t>
            </w:r>
            <w:proofErr w:type="spellEnd"/>
            <w:r w:rsidRPr="002A2A03">
              <w:rPr>
                <w:rFonts w:ascii="Times New Roman" w:hAnsi="Times New Roman"/>
              </w:rPr>
              <w:t xml:space="preserve">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Wynik </w:t>
            </w:r>
            <w:proofErr w:type="spellStart"/>
            <w:r w:rsidRPr="002A2A03">
              <w:rPr>
                <w:rFonts w:ascii="Times New Roman" w:hAnsi="Times New Roman"/>
              </w:rPr>
              <w:t>lekowrażliwości</w:t>
            </w:r>
            <w:proofErr w:type="spellEnd"/>
            <w:r w:rsidRPr="002A2A03">
              <w:rPr>
                <w:rFonts w:ascii="Times New Roman" w:hAnsi="Times New Roman"/>
              </w:rPr>
              <w:t xml:space="preserve"> podawany w postaci MIC (typu „</w:t>
            </w:r>
            <w:proofErr w:type="spellStart"/>
            <w:r w:rsidRPr="002A2A03">
              <w:rPr>
                <w:rFonts w:ascii="Times New Roman" w:hAnsi="Times New Roman"/>
              </w:rPr>
              <w:t>break</w:t>
            </w:r>
            <w:proofErr w:type="spellEnd"/>
            <w:r w:rsidRPr="002A2A03">
              <w:rPr>
                <w:rFonts w:ascii="Times New Roman" w:hAnsi="Times New Roman"/>
              </w:rPr>
              <w:t>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3EF047EA" w:rsidR="00037BE0" w:rsidRPr="002A2A03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Zainstalowany system wspomagający diagnostykę w nietypowych sytuacjach (</w:t>
            </w:r>
            <w:proofErr w:type="spellStart"/>
            <w:r w:rsidRPr="002A2A03">
              <w:rPr>
                <w:rFonts w:ascii="Times New Roman" w:hAnsi="Times New Roman"/>
              </w:rPr>
              <w:t>Expert</w:t>
            </w:r>
            <w:proofErr w:type="spellEnd"/>
            <w:r w:rsidRPr="002A2A03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1F9AEC5C" w14:textId="77777777" w:rsidTr="00063702">
        <w:trPr>
          <w:trHeight w:val="7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3E0" w14:textId="77777777" w:rsidR="00037BE0" w:rsidRPr="002A2A03" w:rsidRDefault="00037BE0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minut.</w:t>
            </w:r>
          </w:p>
          <w:p w14:paraId="547DDBBB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EF28B9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Wykonawca zobowiąże się do sprzedaży wprowadzonych nowych testów (w czasie trwania umowy) w cenie identycznej do proponowanej w umowie w stosunku do aktualnego asortymentu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17B934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39E22514" w:rsidR="00037BE0" w:rsidRPr="002A2A03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Wykonawca zainstaluje własnym staraniem i kosztem program umożliwiający komunikację pomiędzy analizatorem bakteriologicznym a informatyczną siecią szpitalną (Eskulap) w terminie do 30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2A2A03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0076EAE0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Analizy statystyczne, liczbowe i ich prezentacja graficzna; możliwość eksportowania do arkusza kalkulacyjnego np. EXCEL</w:t>
            </w:r>
          </w:p>
          <w:p w14:paraId="6D1D426D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2A2A03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2A2A03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2A2A03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procesor Intel i3 (minimum 8 generacji)</w:t>
            </w:r>
          </w:p>
          <w:p w14:paraId="7929DC1C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płyta główna z kartą sieciową i złączem RS232</w:t>
            </w:r>
          </w:p>
          <w:p w14:paraId="55EE16E1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pamięć RAM 8 GB</w:t>
            </w:r>
          </w:p>
          <w:p w14:paraId="29F0A78E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dysk twardy SSD min. 240 GB</w:t>
            </w:r>
          </w:p>
          <w:p w14:paraId="1058C90E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system operacyjny Windows 10 Pro</w:t>
            </w:r>
          </w:p>
          <w:p w14:paraId="3925E917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monitor LCD 23 "</w:t>
            </w:r>
          </w:p>
          <w:p w14:paraId="7E6BEA5F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klawiatura i mysz firmy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0B489C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MS Office 2019</w:t>
            </w:r>
          </w:p>
          <w:p w14:paraId="6155EA3B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lastRenderedPageBreak/>
              <w:t>2 drukarki laserowe firmy HP</w:t>
            </w:r>
          </w:p>
          <w:p w14:paraId="3807C0FC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obsługujące automatyczny duplex</w:t>
            </w:r>
          </w:p>
          <w:p w14:paraId="1C835E70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posiadające wbudowany interfejs sieciowy</w:t>
            </w:r>
          </w:p>
          <w:p w14:paraId="76CAAED3" w14:textId="77777777" w:rsidR="00063702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wykorzystujące materiały eksploatacyjne  używane w Szpitalu Wojewódzkim w Poznaniu</w:t>
            </w:r>
          </w:p>
          <w:p w14:paraId="3266B706" w14:textId="3F849ADF" w:rsidR="00037BE0" w:rsidRPr="002A2A03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do każdej drukarki należy dołączyć po 2 dodatkowe oryginalne materiały eksploatacyjne (tonery)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2A2A03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FB88D6C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11439A86" w:rsidR="00063702" w:rsidRPr="002A2A03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Z analizatorem zostaną dostarczone dodatkowo (do przechowywania odczynników):</w:t>
            </w:r>
            <w:r w:rsidRPr="002A2A03">
              <w:rPr>
                <w:rFonts w:ascii="Times New Roman" w:hAnsi="Times New Roman"/>
                <w:sz w:val="24"/>
                <w:szCs w:val="24"/>
              </w:rPr>
              <w:br/>
              <w:t>-  lodówka (szafa chłodnicza) o pojemności ok. 400 l</w:t>
            </w:r>
            <w:r w:rsidRPr="002A2A03">
              <w:rPr>
                <w:rFonts w:ascii="Times New Roman" w:hAnsi="Times New Roman"/>
                <w:sz w:val="24"/>
                <w:szCs w:val="24"/>
              </w:rPr>
              <w:br/>
              <w:t xml:space="preserve">-  lodówko zamrażarka:180-190 cm wysokości, 58 - 60 cm szerokości oraz 64 - 66 cm głębokości z dolnym zamrażalnikiem, z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systemem„no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frost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12D11F22" w:rsidR="00063702" w:rsidRPr="002A2A03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Celem racjonalnego wykorzystania systemu do identyfikacji drobnoustrojów, w okresie obowiązywania umowy, 1 x w roku, oferent pokryje koszty udziału 1 diagnosty laboratoryjnego w tzw. "Szkole Mikrobiologii" organizowanej przez Fundację Mikrobiologii Klinicznej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</w:rPr>
              <w:t>APARAT DO AUTOMATYCZNEGO BARWIENIA PREPARATÓW MIKROBIOLOGICZNYCH + odczynniki</w:t>
            </w:r>
          </w:p>
        </w:tc>
      </w:tr>
      <w:tr w:rsidR="002A2A03" w:rsidRPr="002A2A03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77777777" w:rsidR="00063702" w:rsidRPr="002A2A03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Nazwa aparatu do automatycznego barwienia preparatów mikrobiologicznych i rok produkcji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290609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D4F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404C" w14:textId="3B37EDFF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Możliwość rozbudowy aparatu o moduł do </w:t>
            </w:r>
            <w:proofErr w:type="spellStart"/>
            <w:r w:rsidRPr="002A2A03">
              <w:rPr>
                <w:rFonts w:ascii="Times New Roman" w:hAnsi="Times New Roman"/>
              </w:rPr>
              <w:t>cytowirowania</w:t>
            </w:r>
            <w:proofErr w:type="spellEnd"/>
            <w:r w:rsidRPr="002A2A03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6684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E06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2A2A03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2A2A03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Paski plastikowe</w:t>
            </w:r>
          </w:p>
          <w:p w14:paraId="3853B000" w14:textId="77777777" w:rsidR="00F45F8D" w:rsidRPr="002A2A03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Paski pakowane w hermetyczne opakowania lub hermetycznie zamknięty blistr</w:t>
            </w:r>
          </w:p>
          <w:p w14:paraId="20A1DE3F" w14:textId="284664A7" w:rsidR="00063702" w:rsidRPr="002A2A03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2A2A03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Wymagania dotyczące płytek</w:t>
            </w:r>
          </w:p>
          <w:p w14:paraId="65C20874" w14:textId="77777777" w:rsidR="00063702" w:rsidRPr="002A2A03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Cała dostawa od jednego producenta</w:t>
            </w:r>
          </w:p>
          <w:p w14:paraId="5FCB403A" w14:textId="77777777" w:rsidR="00063702" w:rsidRPr="002A2A03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2A2A03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Dla podłoży </w:t>
            </w:r>
            <w:proofErr w:type="spellStart"/>
            <w:r w:rsidRPr="002A2A03">
              <w:rPr>
                <w:rFonts w:ascii="Times New Roman" w:hAnsi="Times New Roman"/>
              </w:rPr>
              <w:t>chromogennych</w:t>
            </w:r>
            <w:proofErr w:type="spellEnd"/>
            <w:r w:rsidRPr="002A2A03">
              <w:rPr>
                <w:rFonts w:ascii="Times New Roman" w:hAnsi="Times New Roman"/>
              </w:rPr>
              <w:t xml:space="preserve"> dołączone kolorowe ulotki o produkcie</w:t>
            </w:r>
          </w:p>
          <w:p w14:paraId="2ADB0CBB" w14:textId="77777777" w:rsidR="00063702" w:rsidRPr="002A2A03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2A2A03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4B650D77" w14:textId="56AAAE72" w:rsidR="00063702" w:rsidRPr="002A2A03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Podłoża sypkie </w:t>
            </w:r>
            <w:r w:rsidR="00F45F8D" w:rsidRPr="002A2A03">
              <w:rPr>
                <w:rFonts w:ascii="Times New Roman" w:hAnsi="Times New Roman"/>
              </w:rPr>
              <w:t>– 6 miesięcy</w:t>
            </w:r>
          </w:p>
          <w:p w14:paraId="7EC26119" w14:textId="690644AC" w:rsidR="00063702" w:rsidRPr="002A2A03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Podłoża na płytkach i w butelkach </w:t>
            </w:r>
            <w:r w:rsidR="00F45F8D" w:rsidRPr="002A2A03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2A2A03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Karty identyfikacyjne i </w:t>
            </w:r>
            <w:proofErr w:type="spellStart"/>
            <w:r w:rsidRPr="002A2A03">
              <w:rPr>
                <w:rFonts w:ascii="Times New Roman" w:hAnsi="Times New Roman"/>
              </w:rPr>
              <w:t>antybiogramowe</w:t>
            </w:r>
            <w:proofErr w:type="spellEnd"/>
            <w:r w:rsidRPr="002A2A03">
              <w:rPr>
                <w:rFonts w:ascii="Times New Roman" w:hAnsi="Times New Roman"/>
              </w:rPr>
              <w:t xml:space="preserve"> </w:t>
            </w:r>
            <w:r w:rsidR="00F45F8D" w:rsidRPr="002A2A03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2A2A03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E-testy </w:t>
            </w:r>
            <w:r w:rsidR="00F45F8D" w:rsidRPr="002A2A03">
              <w:rPr>
                <w:rFonts w:ascii="Times New Roman" w:hAnsi="Times New Roman"/>
              </w:rPr>
              <w:t>– 10 miesięcy</w:t>
            </w:r>
          </w:p>
          <w:p w14:paraId="0397FFE0" w14:textId="49FE260C" w:rsidR="00063702" w:rsidRPr="002A2A03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Barwniki </w:t>
            </w:r>
            <w:r w:rsidR="00F45F8D" w:rsidRPr="002A2A03">
              <w:rPr>
                <w:rFonts w:ascii="Times New Roman" w:hAnsi="Times New Roman"/>
              </w:rPr>
              <w:t xml:space="preserve">– 3 </w:t>
            </w:r>
            <w:proofErr w:type="spellStart"/>
            <w:r w:rsidR="00F45F8D" w:rsidRPr="002A2A03">
              <w:rPr>
                <w:rFonts w:ascii="Times New Roman" w:hAnsi="Times New Roman"/>
              </w:rPr>
              <w:t>mmiesiące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2A2A03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2A2A03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2A2A03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</w:rPr>
              <w:t>INNE wymagania</w:t>
            </w:r>
          </w:p>
        </w:tc>
      </w:tr>
      <w:tr w:rsidR="002A2A03" w:rsidRPr="002A2A03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2ABAC813" w:rsidR="00063702" w:rsidRPr="002A2A03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2A2A03">
              <w:rPr>
                <w:rFonts w:ascii="Times New Roman" w:hAnsi="Times New Roman"/>
              </w:rPr>
              <w:t>,</w:t>
            </w:r>
            <w:r w:rsidRPr="002A2A03">
              <w:rPr>
                <w:rFonts w:ascii="Times New Roman" w:hAnsi="Times New Roman"/>
              </w:rPr>
              <w:t xml:space="preserve"> </w:t>
            </w:r>
            <w:r w:rsidR="00565A5C" w:rsidRPr="002A2A03">
              <w:rPr>
                <w:rFonts w:ascii="Times New Roman" w:hAnsi="Times New Roman"/>
                <w:sz w:val="24"/>
                <w:szCs w:val="24"/>
              </w:rPr>
              <w:t>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2A2A03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Aktualny certyfikat jakości dla danej serii: podłoża na płytkach, w probówkach, e-testy, testy identyfikacyjne, </w:t>
            </w:r>
            <w:proofErr w:type="spellStart"/>
            <w:r w:rsidRPr="002A2A03">
              <w:rPr>
                <w:rFonts w:ascii="Times New Roman" w:hAnsi="Times New Roman"/>
              </w:rPr>
              <w:t>antybiogramowe</w:t>
            </w:r>
            <w:proofErr w:type="spellEnd"/>
            <w:r w:rsidRPr="002A2A03">
              <w:rPr>
                <w:rFonts w:ascii="Times New Roman" w:hAnsi="Times New Roman"/>
              </w:rPr>
              <w:t xml:space="preserve">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44C5D873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F45F8D" w:rsidRPr="002A2A03">
              <w:rPr>
                <w:rFonts w:ascii="Times New Roman" w:hAnsi="Times New Roman"/>
              </w:rPr>
              <w:t xml:space="preserve"> </w:t>
            </w:r>
            <w:r w:rsidRPr="002A2A03">
              <w:rPr>
                <w:rFonts w:ascii="Times New Roman" w:hAnsi="Times New Roman"/>
              </w:rPr>
              <w:t>(zapis ten dotyczy również dzierżawionych drukarek komputerowych)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 xml:space="preserve">Wykonawca w razie 3-krotnej awarii w ciągu roku tego samego podzespołu  dokona </w:t>
            </w:r>
            <w:r w:rsidRPr="002A2A03">
              <w:rPr>
                <w:rFonts w:ascii="Times New Roman" w:hAnsi="Times New Roman"/>
              </w:rPr>
              <w:lastRenderedPageBreak/>
              <w:t>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2A03" w:rsidRPr="002A2A03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2A2A03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4E439DBC" w:rsidR="00063702" w:rsidRPr="002A2A03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2A2A03">
              <w:rPr>
                <w:rFonts w:ascii="Times New Roman" w:hAnsi="Times New Roman"/>
              </w:rPr>
              <w:t xml:space="preserve">Wykonawca przeszkoli w pełnym zakresie ( i </w:t>
            </w:r>
            <w:r w:rsidR="00565A5C" w:rsidRPr="002A2A03">
              <w:rPr>
                <w:rFonts w:ascii="Times New Roman" w:hAnsi="Times New Roman"/>
              </w:rPr>
              <w:t>udokumentuje</w:t>
            </w:r>
            <w:r w:rsidRPr="002A2A03">
              <w:rPr>
                <w:rFonts w:ascii="Times New Roman" w:hAnsi="Times New Roman"/>
              </w:rPr>
              <w:t xml:space="preserve"> ten fakt poprzez wydanie</w:t>
            </w:r>
            <w:r w:rsidRPr="002A2A03">
              <w:rPr>
                <w:rFonts w:ascii="Times New Roman" w:hAnsi="Times New Roman"/>
                <w:u w:val="words"/>
              </w:rPr>
              <w:t xml:space="preserve"> </w:t>
            </w:r>
            <w:r w:rsidRPr="002A2A03">
              <w:rPr>
                <w:rFonts w:ascii="Times New Roman" w:hAnsi="Times New Roman"/>
              </w:rPr>
              <w:t>odpowiednich certyfikatów) niezbędnym do poprawnej obsługi analizatorów wskazane przez kierownika zakładu osoby</w:t>
            </w:r>
            <w:r w:rsidRPr="002A2A03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2A2A03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2A2A03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2A2A03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2A2A03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2A2A03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2A2A03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Pr="002A2A03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Pr="002A2A03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E00A53F" w14:textId="15C9FCDE" w:rsidR="00037BE0" w:rsidRPr="002A2A03" w:rsidRDefault="00037BE0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68CAC" w14:textId="0D7F428F" w:rsidR="00F45F8D" w:rsidRPr="002A2A03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91189" w14:textId="77777777" w:rsidR="00F45F8D" w:rsidRPr="002A2A03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Pr="002A2A03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A2A03">
        <w:rPr>
          <w:rFonts w:ascii="Times New Roman" w:hAnsi="Times New Roman"/>
          <w:sz w:val="20"/>
          <w:szCs w:val="20"/>
        </w:rPr>
        <w:t>………………….. dnia ……………………….</w:t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</w:r>
      <w:r w:rsidRPr="002A2A03"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37955D74" w14:textId="77777777" w:rsidR="00037BE0" w:rsidRPr="002A2A03" w:rsidRDefault="00037BE0" w:rsidP="00037BE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0D09BD6" w14:textId="77777777" w:rsidR="00037BE0" w:rsidRPr="002A2A03" w:rsidRDefault="00037BE0" w:rsidP="00037BE0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2A2A03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0DF7569C" w14:textId="77777777" w:rsidR="00037BE0" w:rsidRPr="002A2A03" w:rsidRDefault="00037BE0" w:rsidP="00037BE0"/>
    <w:p w14:paraId="2656D484" w14:textId="77777777" w:rsidR="00037BE0" w:rsidRPr="002A2A03" w:rsidRDefault="00037BE0" w:rsidP="00D000B1">
      <w:pPr>
        <w:rPr>
          <w:b/>
          <w:sz w:val="24"/>
          <w:szCs w:val="24"/>
        </w:rPr>
      </w:pPr>
    </w:p>
    <w:p w14:paraId="2E5CF144" w14:textId="77777777" w:rsidR="00037BE0" w:rsidRPr="002A2A03" w:rsidRDefault="00037BE0" w:rsidP="00D000B1">
      <w:pPr>
        <w:rPr>
          <w:b/>
          <w:sz w:val="24"/>
          <w:szCs w:val="24"/>
        </w:rPr>
      </w:pPr>
    </w:p>
    <w:p w14:paraId="0470B174" w14:textId="509A5D2A" w:rsidR="006313B8" w:rsidRPr="002A2A03" w:rsidRDefault="006313B8" w:rsidP="000F66C3">
      <w:pPr>
        <w:rPr>
          <w:b/>
          <w:sz w:val="24"/>
          <w:szCs w:val="24"/>
        </w:rPr>
      </w:pPr>
    </w:p>
    <w:p w14:paraId="4CF4E794" w14:textId="6A64F201" w:rsidR="00F45F8D" w:rsidRPr="002A2A03" w:rsidRDefault="00F45F8D" w:rsidP="000F66C3">
      <w:pPr>
        <w:rPr>
          <w:b/>
          <w:sz w:val="24"/>
          <w:szCs w:val="24"/>
        </w:rPr>
      </w:pPr>
    </w:p>
    <w:p w14:paraId="3DA4F704" w14:textId="7CA52872" w:rsidR="00F45F8D" w:rsidRPr="002A2A03" w:rsidRDefault="00F45F8D" w:rsidP="000F66C3">
      <w:pPr>
        <w:rPr>
          <w:b/>
          <w:sz w:val="24"/>
          <w:szCs w:val="24"/>
        </w:rPr>
      </w:pPr>
    </w:p>
    <w:p w14:paraId="670D8F01" w14:textId="77777777" w:rsidR="00F45F8D" w:rsidRPr="002A2A03" w:rsidRDefault="00F45F8D" w:rsidP="000F66C3">
      <w:pPr>
        <w:rPr>
          <w:b/>
          <w:sz w:val="24"/>
          <w:szCs w:val="24"/>
        </w:rPr>
      </w:pPr>
    </w:p>
    <w:p w14:paraId="72545E9B" w14:textId="77777777" w:rsidR="006313B8" w:rsidRPr="002A2A03" w:rsidRDefault="006313B8" w:rsidP="000F66C3">
      <w:pPr>
        <w:rPr>
          <w:b/>
          <w:sz w:val="24"/>
          <w:szCs w:val="24"/>
        </w:rPr>
      </w:pPr>
    </w:p>
    <w:p w14:paraId="0939FEE4" w14:textId="77777777" w:rsidR="00565A5C" w:rsidRPr="002A2A03" w:rsidRDefault="00565A5C" w:rsidP="000F66C3">
      <w:pPr>
        <w:rPr>
          <w:b/>
          <w:sz w:val="24"/>
          <w:szCs w:val="24"/>
        </w:rPr>
      </w:pPr>
    </w:p>
    <w:p w14:paraId="29BE4FFE" w14:textId="770F9F76" w:rsidR="000F66C3" w:rsidRPr="002A2A03" w:rsidRDefault="008718CB" w:rsidP="000F66C3">
      <w:pPr>
        <w:rPr>
          <w:b/>
          <w:sz w:val="28"/>
          <w:szCs w:val="28"/>
        </w:rPr>
      </w:pPr>
      <w:r w:rsidRPr="002A2A03">
        <w:rPr>
          <w:b/>
          <w:sz w:val="28"/>
          <w:szCs w:val="28"/>
        </w:rPr>
        <w:lastRenderedPageBreak/>
        <w:t>Zadanie</w:t>
      </w:r>
      <w:r w:rsidR="000F66C3" w:rsidRPr="002A2A03">
        <w:rPr>
          <w:b/>
          <w:sz w:val="28"/>
          <w:szCs w:val="28"/>
        </w:rPr>
        <w:t xml:space="preserve"> nr 5: </w:t>
      </w:r>
      <w:r w:rsidR="00BD28E6" w:rsidRPr="002A2A03">
        <w:rPr>
          <w:b/>
          <w:sz w:val="28"/>
          <w:szCs w:val="28"/>
        </w:rPr>
        <w:t xml:space="preserve">Testy do diagnostyki </w:t>
      </w:r>
      <w:proofErr w:type="spellStart"/>
      <w:r w:rsidR="00BD28E6" w:rsidRPr="002A2A03">
        <w:rPr>
          <w:b/>
          <w:sz w:val="28"/>
          <w:szCs w:val="28"/>
        </w:rPr>
        <w:t>Mycoplasma</w:t>
      </w:r>
      <w:proofErr w:type="spellEnd"/>
      <w:r w:rsidR="00BD28E6" w:rsidRPr="002A2A03">
        <w:rPr>
          <w:b/>
          <w:sz w:val="28"/>
          <w:szCs w:val="28"/>
        </w:rPr>
        <w:t xml:space="preserve"> </w:t>
      </w:r>
      <w:proofErr w:type="spellStart"/>
      <w:r w:rsidR="00BD28E6" w:rsidRPr="002A2A03">
        <w:rPr>
          <w:b/>
          <w:sz w:val="28"/>
          <w:szCs w:val="28"/>
        </w:rPr>
        <w:t>spp</w:t>
      </w:r>
      <w:proofErr w:type="spellEnd"/>
      <w:r w:rsidR="00BD28E6" w:rsidRPr="002A2A03">
        <w:rPr>
          <w:b/>
          <w:sz w:val="28"/>
          <w:szCs w:val="28"/>
        </w:rPr>
        <w:t xml:space="preserve"> i </w:t>
      </w:r>
      <w:proofErr w:type="spellStart"/>
      <w:r w:rsidR="00BD28E6" w:rsidRPr="002A2A03">
        <w:rPr>
          <w:b/>
          <w:sz w:val="28"/>
          <w:szCs w:val="28"/>
        </w:rPr>
        <w:t>Ureaplasma</w:t>
      </w:r>
      <w:proofErr w:type="spellEnd"/>
      <w:r w:rsidR="00BD28E6" w:rsidRPr="002A2A03">
        <w:rPr>
          <w:b/>
          <w:sz w:val="28"/>
          <w:szCs w:val="28"/>
        </w:rPr>
        <w:t xml:space="preserve"> </w:t>
      </w:r>
      <w:proofErr w:type="spellStart"/>
      <w:r w:rsidR="00BD28E6" w:rsidRPr="002A2A03">
        <w:rPr>
          <w:b/>
          <w:sz w:val="28"/>
          <w:szCs w:val="28"/>
        </w:rPr>
        <w:t>spp</w:t>
      </w:r>
      <w:proofErr w:type="spellEnd"/>
    </w:p>
    <w:tbl>
      <w:tblPr>
        <w:tblW w:w="1460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276"/>
        <w:gridCol w:w="1559"/>
        <w:gridCol w:w="1843"/>
        <w:gridCol w:w="1985"/>
        <w:gridCol w:w="1842"/>
        <w:gridCol w:w="2268"/>
      </w:tblGrid>
      <w:tr w:rsidR="002A2A03" w:rsidRPr="002A2A03" w14:paraId="70C8275A" w14:textId="77777777" w:rsidTr="006313B8">
        <w:tc>
          <w:tcPr>
            <w:tcW w:w="710" w:type="dxa"/>
            <w:shd w:val="clear" w:color="auto" w:fill="C2D69B"/>
          </w:tcPr>
          <w:p w14:paraId="3EAA25A5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ab/>
            </w:r>
            <w:r w:rsidRPr="002A2A03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0730049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6DEC616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1276" w:type="dxa"/>
            <w:shd w:val="clear" w:color="auto" w:fill="C2D69B"/>
          </w:tcPr>
          <w:p w14:paraId="5B622477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bCs/>
                <w:sz w:val="24"/>
                <w:szCs w:val="24"/>
              </w:rPr>
              <w:t>Szt.</w:t>
            </w:r>
          </w:p>
          <w:p w14:paraId="5F1DC76A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C2D69B"/>
          </w:tcPr>
          <w:p w14:paraId="147813B7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 xml:space="preserve">Cena jedn. </w:t>
            </w:r>
          </w:p>
          <w:p w14:paraId="5D98FDAA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843" w:type="dxa"/>
            <w:shd w:val="clear" w:color="auto" w:fill="C2D69B"/>
          </w:tcPr>
          <w:p w14:paraId="514846B6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14:paraId="5CCD99C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C2D69B"/>
          </w:tcPr>
          <w:p w14:paraId="5691ED3E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14:paraId="37473DF6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842" w:type="dxa"/>
            <w:shd w:val="clear" w:color="auto" w:fill="C2D69B"/>
          </w:tcPr>
          <w:p w14:paraId="4320E96C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  <w:p w14:paraId="60A7B304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C2D69B"/>
          </w:tcPr>
          <w:p w14:paraId="1C8B980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14:paraId="32548D94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A2A03" w:rsidRPr="002A2A03" w14:paraId="7AE26924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499A9790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4AB5507F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C2D69B"/>
          </w:tcPr>
          <w:p w14:paraId="28DDE22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9" w:type="dxa"/>
            <w:shd w:val="clear" w:color="auto" w:fill="C2D69B"/>
          </w:tcPr>
          <w:p w14:paraId="633A50C7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C2D69B"/>
          </w:tcPr>
          <w:p w14:paraId="4F39D53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C2D69B"/>
          </w:tcPr>
          <w:p w14:paraId="78B62AB2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842" w:type="dxa"/>
            <w:shd w:val="clear" w:color="auto" w:fill="C2D69B"/>
          </w:tcPr>
          <w:p w14:paraId="7F90EEF0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268" w:type="dxa"/>
            <w:shd w:val="clear" w:color="auto" w:fill="C2D69B"/>
          </w:tcPr>
          <w:p w14:paraId="762B6C30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</w:tr>
      <w:tr w:rsidR="002A2A03" w:rsidRPr="002A2A03" w14:paraId="364930E6" w14:textId="77777777" w:rsidTr="006313B8">
        <w:trPr>
          <w:trHeight w:val="378"/>
        </w:trPr>
        <w:tc>
          <w:tcPr>
            <w:tcW w:w="710" w:type="dxa"/>
          </w:tcPr>
          <w:p w14:paraId="5AE88615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6CC526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D3FD66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0939C5" w14:textId="77777777" w:rsidR="006313B8" w:rsidRPr="002A2A03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 xml:space="preserve">Testy do diagnostyki zakażeń dróg moczowo-płciowych drobnoustrojami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Ureaplasma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 w:rsidRPr="002A2A03">
              <w:rPr>
                <w:rFonts w:ascii="Times New Roman" w:hAnsi="Times New Roman"/>
                <w:sz w:val="24"/>
                <w:szCs w:val="24"/>
              </w:rPr>
              <w:t xml:space="preserve"> - hodowla, identyfikacja, ocena ilościowa i </w:t>
            </w:r>
            <w:proofErr w:type="spellStart"/>
            <w:r w:rsidRPr="002A2A03">
              <w:rPr>
                <w:rFonts w:ascii="Times New Roman" w:hAnsi="Times New Roman"/>
                <w:sz w:val="24"/>
                <w:szCs w:val="24"/>
              </w:rPr>
              <w:t>lekowrażliwość</w:t>
            </w:r>
            <w:proofErr w:type="spellEnd"/>
          </w:p>
          <w:p w14:paraId="24ED5F05" w14:textId="5F2F34CB" w:rsidR="00BD28E6" w:rsidRPr="002A2A03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630E45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274389" w14:textId="1439DB0F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A03">
              <w:rPr>
                <w:rFonts w:ascii="Times New Roman" w:hAnsi="Times New Roman"/>
                <w:sz w:val="24"/>
                <w:szCs w:val="24"/>
              </w:rPr>
              <w:t>1</w:t>
            </w:r>
            <w:r w:rsidR="00BD28E6" w:rsidRPr="002A2A03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4D56A9C6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BBE3F4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24C503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4A6AE81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9813700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D27ADF4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2A03" w:rsidRPr="002A2A03" w14:paraId="569B68F3" w14:textId="77777777" w:rsidTr="006313B8">
        <w:trPr>
          <w:trHeight w:val="378"/>
        </w:trPr>
        <w:tc>
          <w:tcPr>
            <w:tcW w:w="6663" w:type="dxa"/>
            <w:gridSpan w:val="4"/>
          </w:tcPr>
          <w:p w14:paraId="30E5B76E" w14:textId="77777777" w:rsidR="006313B8" w:rsidRPr="002A2A03" w:rsidRDefault="006313B8" w:rsidP="006313B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A2A03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</w:tcPr>
          <w:p w14:paraId="77BAC28F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C6F2B7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55A3F9B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46F114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162691" w14:textId="77777777" w:rsidR="00D000B1" w:rsidRPr="002A2A03" w:rsidRDefault="00D000B1" w:rsidP="00D000B1">
      <w:pPr>
        <w:rPr>
          <w:rFonts w:ascii="Times New Roman" w:hAnsi="Times New Roman"/>
        </w:rPr>
      </w:pPr>
    </w:p>
    <w:p w14:paraId="3D30FFF6" w14:textId="77777777" w:rsidR="00BD28E6" w:rsidRPr="002A2A03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2A2A03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43D899E" w14:textId="77777777" w:rsidR="00BD28E6" w:rsidRPr="002A2A03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57D552FB" w14:textId="77777777" w:rsidR="00BD28E6" w:rsidRPr="002A2A03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2DDD4632" w14:textId="77777777" w:rsidR="00BD28E6" w:rsidRPr="002A2A03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1CDAABEE" w14:textId="77777777" w:rsidR="00BD28E6" w:rsidRPr="002A2A03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Minimalny termin ważności zestawów – 6 miesięcy od dostarczenia do laboratorium</w:t>
      </w:r>
    </w:p>
    <w:p w14:paraId="0C02930B" w14:textId="77777777" w:rsidR="00BD28E6" w:rsidRPr="002A2A03" w:rsidRDefault="00BD28E6" w:rsidP="00BD28E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Na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23D25EEC" w14:textId="77777777" w:rsidR="006313B8" w:rsidRPr="002A2A03" w:rsidRDefault="006313B8" w:rsidP="00D000B1">
      <w:pPr>
        <w:rPr>
          <w:rFonts w:ascii="Times New Roman" w:hAnsi="Times New Roman"/>
        </w:rPr>
      </w:pPr>
    </w:p>
    <w:p w14:paraId="589039D5" w14:textId="77777777" w:rsidR="006313B8" w:rsidRPr="002A2A03" w:rsidRDefault="006313B8" w:rsidP="00D000B1">
      <w:pPr>
        <w:rPr>
          <w:rFonts w:ascii="Times New Roman" w:hAnsi="Times New Roman"/>
        </w:rPr>
      </w:pPr>
    </w:p>
    <w:p w14:paraId="30077FC4" w14:textId="77777777" w:rsidR="00D000B1" w:rsidRPr="002A2A03" w:rsidRDefault="00D000B1" w:rsidP="00D000B1">
      <w:pPr>
        <w:spacing w:after="0" w:line="240" w:lineRule="auto"/>
        <w:rPr>
          <w:rFonts w:ascii="Times New Roman" w:hAnsi="Times New Roman"/>
        </w:rPr>
      </w:pPr>
      <w:r w:rsidRPr="002A2A03">
        <w:rPr>
          <w:rFonts w:ascii="Times New Roman" w:hAnsi="Times New Roman"/>
        </w:rPr>
        <w:t>………………….. dnia ……………………….</w:t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  <w:t>…………………………………………..</w:t>
      </w:r>
    </w:p>
    <w:p w14:paraId="2ABD3E72" w14:textId="77777777" w:rsidR="00D000B1" w:rsidRPr="002A2A03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</w:p>
    <w:p w14:paraId="391176C1" w14:textId="77777777" w:rsidR="00D000B1" w:rsidRPr="002A2A03" w:rsidRDefault="00D000B1" w:rsidP="00D000B1">
      <w:pPr>
        <w:spacing w:after="0" w:line="240" w:lineRule="auto"/>
        <w:ind w:left="8496"/>
        <w:rPr>
          <w:rFonts w:ascii="Times New Roman" w:hAnsi="Times New Roman"/>
        </w:rPr>
      </w:pPr>
      <w:r w:rsidRPr="002A2A03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E12E233" w14:textId="60C164DE" w:rsidR="000F66C3" w:rsidRPr="002A2A03" w:rsidRDefault="008718CB" w:rsidP="000F66C3">
      <w:pPr>
        <w:rPr>
          <w:b/>
          <w:sz w:val="28"/>
          <w:szCs w:val="28"/>
        </w:rPr>
      </w:pPr>
      <w:r w:rsidRPr="002A2A03">
        <w:rPr>
          <w:b/>
          <w:sz w:val="28"/>
          <w:szCs w:val="28"/>
        </w:rPr>
        <w:lastRenderedPageBreak/>
        <w:t>Zadanie</w:t>
      </w:r>
      <w:r w:rsidR="000F66C3" w:rsidRPr="002A2A03">
        <w:rPr>
          <w:b/>
          <w:sz w:val="28"/>
          <w:szCs w:val="28"/>
        </w:rPr>
        <w:t xml:space="preserve"> nr 6: </w:t>
      </w:r>
      <w:r w:rsidR="002B7F74" w:rsidRPr="002A2A03">
        <w:rPr>
          <w:b/>
          <w:sz w:val="28"/>
          <w:szCs w:val="28"/>
        </w:rPr>
        <w:t xml:space="preserve">Testy do oceny </w:t>
      </w:r>
      <w:proofErr w:type="spellStart"/>
      <w:r w:rsidR="002B7F74" w:rsidRPr="002A2A03">
        <w:rPr>
          <w:b/>
          <w:sz w:val="28"/>
          <w:szCs w:val="28"/>
        </w:rPr>
        <w:t>lekowrażliwości</w:t>
      </w:r>
      <w:proofErr w:type="spellEnd"/>
      <w:r w:rsidR="002B7F74" w:rsidRPr="002A2A03">
        <w:rPr>
          <w:b/>
          <w:sz w:val="28"/>
          <w:szCs w:val="28"/>
        </w:rPr>
        <w:t xml:space="preserve"> na </w:t>
      </w:r>
      <w:proofErr w:type="spellStart"/>
      <w:r w:rsidR="002B7F74" w:rsidRPr="002A2A03">
        <w:rPr>
          <w:b/>
          <w:sz w:val="28"/>
          <w:szCs w:val="28"/>
        </w:rPr>
        <w:t>kolistynę</w:t>
      </w:r>
      <w:proofErr w:type="spellEnd"/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2A2A03" w:rsidRPr="002A2A03" w14:paraId="1C1B139C" w14:textId="77777777" w:rsidTr="006313B8">
        <w:tc>
          <w:tcPr>
            <w:tcW w:w="710" w:type="dxa"/>
            <w:shd w:val="clear" w:color="auto" w:fill="C2D69B"/>
          </w:tcPr>
          <w:p w14:paraId="58E83491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2A2A03">
              <w:rPr>
                <w:rFonts w:ascii="Times New Roman" w:hAnsi="Times New Roman"/>
                <w:lang w:val="en-US"/>
              </w:rPr>
              <w:tab/>
            </w:r>
            <w:r w:rsidRPr="002A2A03">
              <w:rPr>
                <w:rFonts w:ascii="Times New Roman" w:hAnsi="Times New Roman"/>
                <w:lang w:val="en-US"/>
              </w:rPr>
              <w:tab/>
            </w:r>
          </w:p>
          <w:p w14:paraId="5F35912A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0EE714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C2D69B"/>
          </w:tcPr>
          <w:p w14:paraId="47C3B68B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2A03">
              <w:rPr>
                <w:rFonts w:ascii="Times New Roman" w:hAnsi="Times New Roman"/>
                <w:b/>
                <w:bCs/>
              </w:rPr>
              <w:t>Szt.</w:t>
            </w:r>
          </w:p>
          <w:p w14:paraId="3A3EC8E4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5AD96DE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 xml:space="preserve">Cena jedn. </w:t>
            </w:r>
          </w:p>
          <w:p w14:paraId="3F81736D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435FFF3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Wartość netto</w:t>
            </w:r>
          </w:p>
          <w:p w14:paraId="06A907F0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shd w:val="clear" w:color="auto" w:fill="C2D69B"/>
          </w:tcPr>
          <w:p w14:paraId="1DA242EE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Stawka podatku</w:t>
            </w:r>
          </w:p>
          <w:p w14:paraId="74EE5589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65467FF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Kwota podatku VAT</w:t>
            </w:r>
          </w:p>
          <w:p w14:paraId="1F268BF6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shd w:val="clear" w:color="auto" w:fill="C2D69B"/>
          </w:tcPr>
          <w:p w14:paraId="24D42C9E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Wartość brutto</w:t>
            </w:r>
          </w:p>
          <w:p w14:paraId="7AC0717A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shd w:val="clear" w:color="auto" w:fill="C2D69B"/>
          </w:tcPr>
          <w:p w14:paraId="43CE4B7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Nr katalogowy/</w:t>
            </w:r>
          </w:p>
          <w:p w14:paraId="5C3298C1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producent</w:t>
            </w:r>
          </w:p>
        </w:tc>
      </w:tr>
      <w:tr w:rsidR="002A2A03" w:rsidRPr="002A2A03" w14:paraId="669C2EA5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55CC05F0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F0C9FDB" w14:textId="77777777" w:rsidR="006313B8" w:rsidRPr="002A2A03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C2D69B"/>
          </w:tcPr>
          <w:p w14:paraId="725D5BF6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3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3" w:type="dxa"/>
            <w:shd w:val="clear" w:color="auto" w:fill="C2D69B"/>
          </w:tcPr>
          <w:p w14:paraId="029DF08B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4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0021C7DC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5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2AFD01B7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6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6" w:type="dxa"/>
            <w:shd w:val="clear" w:color="auto" w:fill="C2D69B"/>
          </w:tcPr>
          <w:p w14:paraId="47379C32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C2D69B"/>
          </w:tcPr>
          <w:p w14:paraId="3B700820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8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551" w:type="dxa"/>
            <w:shd w:val="clear" w:color="auto" w:fill="C2D69B"/>
          </w:tcPr>
          <w:p w14:paraId="53F484EC" w14:textId="77777777" w:rsidR="006313B8" w:rsidRPr="002A2A03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A2A03">
              <w:rPr>
                <w:rFonts w:ascii="Times New Roman" w:hAnsi="Times New Roman"/>
                <w:b/>
              </w:rPr>
              <w:t>9</w:t>
            </w:r>
            <w:r w:rsidR="006313B8" w:rsidRPr="002A2A03">
              <w:rPr>
                <w:rFonts w:ascii="Times New Roman" w:hAnsi="Times New Roman"/>
                <w:b/>
              </w:rPr>
              <w:t>.</w:t>
            </w:r>
          </w:p>
        </w:tc>
      </w:tr>
      <w:tr w:rsidR="002A2A03" w:rsidRPr="002A2A03" w14:paraId="2A5BC88D" w14:textId="77777777" w:rsidTr="006313B8">
        <w:trPr>
          <w:trHeight w:val="378"/>
        </w:trPr>
        <w:tc>
          <w:tcPr>
            <w:tcW w:w="710" w:type="dxa"/>
          </w:tcPr>
          <w:p w14:paraId="10B652C6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923FCF" w14:textId="77777777" w:rsidR="006313B8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EA6C5C9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7158F5" w14:textId="77777777" w:rsidR="0045295B" w:rsidRPr="002A2A03" w:rsidRDefault="002B7F74" w:rsidP="006313B8">
            <w:pPr>
              <w:spacing w:after="0" w:line="240" w:lineRule="auto"/>
            </w:pPr>
            <w:r w:rsidRPr="002A2A03">
              <w:t xml:space="preserve">Testy do oceny </w:t>
            </w:r>
            <w:proofErr w:type="spellStart"/>
            <w:r w:rsidRPr="002A2A03">
              <w:t>lekowrażliwości</w:t>
            </w:r>
            <w:proofErr w:type="spellEnd"/>
            <w:r w:rsidRPr="002A2A03">
              <w:t xml:space="preserve"> na </w:t>
            </w:r>
            <w:proofErr w:type="spellStart"/>
            <w:r w:rsidRPr="002A2A03">
              <w:t>kolistynę</w:t>
            </w:r>
            <w:proofErr w:type="spellEnd"/>
            <w:r w:rsidR="00BD28E6" w:rsidRPr="002A2A03">
              <w:t xml:space="preserve"> metodą </w:t>
            </w:r>
            <w:proofErr w:type="spellStart"/>
            <w:r w:rsidR="00BD28E6" w:rsidRPr="002A2A03">
              <w:t>mikrorozcieńczeń</w:t>
            </w:r>
            <w:proofErr w:type="spellEnd"/>
            <w:r w:rsidR="00BD28E6" w:rsidRPr="002A2A03">
              <w:t xml:space="preserve"> w bulionie</w:t>
            </w:r>
          </w:p>
          <w:p w14:paraId="153AF743" w14:textId="24BCD62E" w:rsidR="00BD28E6" w:rsidRPr="002A2A03" w:rsidRDefault="00BD28E6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22C7FF0" w14:textId="77777777" w:rsidR="0045295B" w:rsidRPr="002A2A03" w:rsidRDefault="0045295B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9C42498" w14:textId="77777777" w:rsidR="00BD28E6" w:rsidRPr="002A2A03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034CF50" w14:textId="06D9BA13" w:rsidR="006313B8" w:rsidRPr="002A2A03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70</w:t>
            </w:r>
          </w:p>
        </w:tc>
        <w:tc>
          <w:tcPr>
            <w:tcW w:w="993" w:type="dxa"/>
          </w:tcPr>
          <w:p w14:paraId="15020196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03A2F3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EF461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21E9A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19CF368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D32A11E" w14:textId="77777777" w:rsidR="006313B8" w:rsidRPr="002A2A03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A03" w:rsidRPr="002A2A03" w14:paraId="33272672" w14:textId="77777777" w:rsidTr="00BF50A3">
        <w:trPr>
          <w:trHeight w:val="378"/>
        </w:trPr>
        <w:tc>
          <w:tcPr>
            <w:tcW w:w="6665" w:type="dxa"/>
            <w:gridSpan w:val="4"/>
          </w:tcPr>
          <w:p w14:paraId="1E299C19" w14:textId="77777777" w:rsidR="0045295B" w:rsidRPr="002A2A03" w:rsidRDefault="0045295B" w:rsidP="004529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A2A03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D561A83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B43EC9B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D8C80E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FA173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5615C84" w14:textId="77777777" w:rsidR="0045295B" w:rsidRPr="002A2A03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FAC2F2" w14:textId="77777777" w:rsidR="000F66C3" w:rsidRPr="002A2A03" w:rsidRDefault="000F66C3" w:rsidP="000F66C3"/>
    <w:p w14:paraId="75397249" w14:textId="77777777" w:rsidR="00BD28E6" w:rsidRPr="002A2A03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2A2A03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37E24D76" w14:textId="77777777" w:rsidR="00BD28E6" w:rsidRPr="002A2A03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7577E463" w14:textId="77777777" w:rsidR="00BD28E6" w:rsidRPr="002A2A03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2254FDB8" w14:textId="72879728" w:rsidR="00BD28E6" w:rsidRPr="002A2A03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7FC273EA" w14:textId="4E5247C7" w:rsidR="00BD28E6" w:rsidRPr="002A2A03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61E5E638" w14:textId="77777777" w:rsidR="00BD28E6" w:rsidRPr="002A2A03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Minimalny termin ważności zestawów – 6 miesięcy od dostarczenia do laboratorium</w:t>
      </w:r>
    </w:p>
    <w:p w14:paraId="4BBDE941" w14:textId="04130773" w:rsidR="00BD28E6" w:rsidRPr="002A2A03" w:rsidRDefault="00BD28E6" w:rsidP="004064F1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2A03">
        <w:rPr>
          <w:rFonts w:ascii="Times New Roman" w:hAnsi="Times New Roman"/>
          <w:sz w:val="24"/>
          <w:szCs w:val="24"/>
        </w:rPr>
        <w:t>Na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5215AE75" w14:textId="77777777" w:rsidR="00D000B1" w:rsidRPr="002A2A03" w:rsidRDefault="00D000B1" w:rsidP="00D000B1">
      <w:pPr>
        <w:rPr>
          <w:rFonts w:ascii="Times New Roman" w:hAnsi="Times New Roman"/>
        </w:rPr>
      </w:pPr>
    </w:p>
    <w:p w14:paraId="24D291C0" w14:textId="77777777" w:rsidR="0045295B" w:rsidRPr="002A2A03" w:rsidRDefault="0045295B" w:rsidP="00D000B1">
      <w:pPr>
        <w:rPr>
          <w:rFonts w:ascii="Times New Roman" w:hAnsi="Times New Roman"/>
        </w:rPr>
      </w:pPr>
    </w:p>
    <w:p w14:paraId="331ABB97" w14:textId="77777777" w:rsidR="00D000B1" w:rsidRPr="002A2A03" w:rsidRDefault="00D000B1" w:rsidP="00D000B1">
      <w:pPr>
        <w:spacing w:after="0" w:line="240" w:lineRule="auto"/>
        <w:rPr>
          <w:rFonts w:ascii="Times New Roman" w:hAnsi="Times New Roman"/>
        </w:rPr>
      </w:pPr>
      <w:r w:rsidRPr="002A2A03">
        <w:rPr>
          <w:rFonts w:ascii="Times New Roman" w:hAnsi="Times New Roman"/>
        </w:rPr>
        <w:t>………………….. dnia ……………………….</w:t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  <w:t>…………………………………………..</w:t>
      </w:r>
    </w:p>
    <w:p w14:paraId="239B637A" w14:textId="77777777" w:rsidR="00D000B1" w:rsidRPr="002A2A03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  <w:r w:rsidRPr="002A2A03">
        <w:rPr>
          <w:rFonts w:ascii="Times New Roman" w:hAnsi="Times New Roman"/>
        </w:rPr>
        <w:tab/>
      </w:r>
    </w:p>
    <w:p w14:paraId="1CDC9EB6" w14:textId="0E079165" w:rsidR="00D000B1" w:rsidRPr="002A2A03" w:rsidRDefault="00D000B1" w:rsidP="00BD28E6">
      <w:pPr>
        <w:spacing w:after="0" w:line="240" w:lineRule="auto"/>
        <w:ind w:left="8496"/>
        <w:rPr>
          <w:rFonts w:ascii="Times New Roman" w:hAnsi="Times New Roman"/>
        </w:rPr>
      </w:pPr>
      <w:r w:rsidRPr="002A2A03">
        <w:rPr>
          <w:rFonts w:ascii="Times New Roman" w:hAnsi="Times New Roman"/>
        </w:rPr>
        <w:t>czytelny podpis lub pieczęć imienna i podpis umocowanej osoby do dokonywania czynności w imieniu Wykonawc</w:t>
      </w:r>
      <w:r w:rsidR="00BD28E6" w:rsidRPr="002A2A03">
        <w:rPr>
          <w:rFonts w:ascii="Times New Roman" w:hAnsi="Times New Roman"/>
        </w:rPr>
        <w:t>y</w:t>
      </w:r>
    </w:p>
    <w:sectPr w:rsidR="00D000B1" w:rsidRPr="002A2A03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9D2BE3" w:rsidRDefault="009D2BE3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9D2BE3" w:rsidRDefault="009D2BE3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9D2BE3" w:rsidRDefault="009D2BE3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9D2BE3" w:rsidRDefault="009D2BE3" w:rsidP="00037BE0">
      <w:pPr>
        <w:spacing w:after="0" w:line="240" w:lineRule="auto"/>
      </w:pPr>
      <w:r>
        <w:continuationSeparator/>
      </w:r>
    </w:p>
  </w:footnote>
  <w:footnote w:id="1">
    <w:p w14:paraId="64C24782" w14:textId="77777777" w:rsidR="009D2BE3" w:rsidRDefault="009D2BE3" w:rsidP="00037BE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powyżej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"/>
  </w:num>
  <w:num w:numId="4">
    <w:abstractNumId w:val="13"/>
  </w:num>
  <w:num w:numId="5">
    <w:abstractNumId w:val="6"/>
  </w:num>
  <w:num w:numId="6">
    <w:abstractNumId w:val="22"/>
  </w:num>
  <w:num w:numId="7">
    <w:abstractNumId w:val="0"/>
  </w:num>
  <w:num w:numId="8">
    <w:abstractNumId w:val="9"/>
  </w:num>
  <w:num w:numId="9">
    <w:abstractNumId w:val="11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4"/>
  </w:num>
  <w:num w:numId="19">
    <w:abstractNumId w:val="12"/>
  </w:num>
  <w:num w:numId="20">
    <w:abstractNumId w:val="1"/>
  </w:num>
  <w:num w:numId="21">
    <w:abstractNumId w:val="10"/>
  </w:num>
  <w:num w:numId="22">
    <w:abstractNumId w:val="19"/>
  </w:num>
  <w:num w:numId="23">
    <w:abstractNumId w:val="8"/>
  </w:num>
  <w:num w:numId="24">
    <w:abstractNumId w:val="14"/>
  </w:num>
  <w:num w:numId="25">
    <w:abstractNumId w:val="18"/>
  </w:num>
  <w:num w:numId="26">
    <w:abstractNumId w:val="15"/>
  </w:num>
  <w:num w:numId="27">
    <w:abstractNumId w:val="1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587E"/>
    <w:rsid w:val="00063702"/>
    <w:rsid w:val="00074FF9"/>
    <w:rsid w:val="00082FF6"/>
    <w:rsid w:val="00093C73"/>
    <w:rsid w:val="00097D9C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F7B96"/>
    <w:rsid w:val="00206C56"/>
    <w:rsid w:val="002242F8"/>
    <w:rsid w:val="00236298"/>
    <w:rsid w:val="00243822"/>
    <w:rsid w:val="00246B4D"/>
    <w:rsid w:val="00247A0C"/>
    <w:rsid w:val="002548E0"/>
    <w:rsid w:val="002601C5"/>
    <w:rsid w:val="002A2A03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4052E7"/>
    <w:rsid w:val="004064F1"/>
    <w:rsid w:val="0044009C"/>
    <w:rsid w:val="0045295B"/>
    <w:rsid w:val="00471449"/>
    <w:rsid w:val="004C125C"/>
    <w:rsid w:val="004F0AD5"/>
    <w:rsid w:val="004F69C6"/>
    <w:rsid w:val="00550B0C"/>
    <w:rsid w:val="00552EEA"/>
    <w:rsid w:val="00565A5C"/>
    <w:rsid w:val="005769CE"/>
    <w:rsid w:val="005840E8"/>
    <w:rsid w:val="00590461"/>
    <w:rsid w:val="005B62EA"/>
    <w:rsid w:val="005D2274"/>
    <w:rsid w:val="00600341"/>
    <w:rsid w:val="00616F52"/>
    <w:rsid w:val="006313B8"/>
    <w:rsid w:val="00652D0D"/>
    <w:rsid w:val="00673922"/>
    <w:rsid w:val="0067799A"/>
    <w:rsid w:val="006C433F"/>
    <w:rsid w:val="006E63B1"/>
    <w:rsid w:val="00707787"/>
    <w:rsid w:val="007A7E00"/>
    <w:rsid w:val="007B5559"/>
    <w:rsid w:val="007C62D0"/>
    <w:rsid w:val="007F51A7"/>
    <w:rsid w:val="00855F2B"/>
    <w:rsid w:val="008655CC"/>
    <w:rsid w:val="008718CB"/>
    <w:rsid w:val="008771C3"/>
    <w:rsid w:val="008A4A66"/>
    <w:rsid w:val="008C34F2"/>
    <w:rsid w:val="008C7918"/>
    <w:rsid w:val="008D4967"/>
    <w:rsid w:val="00922A4E"/>
    <w:rsid w:val="00932467"/>
    <w:rsid w:val="00935211"/>
    <w:rsid w:val="00941C91"/>
    <w:rsid w:val="00946C15"/>
    <w:rsid w:val="009813F1"/>
    <w:rsid w:val="00982789"/>
    <w:rsid w:val="009B316F"/>
    <w:rsid w:val="009C0405"/>
    <w:rsid w:val="009D1CB8"/>
    <w:rsid w:val="009D2BE3"/>
    <w:rsid w:val="009F56DD"/>
    <w:rsid w:val="00A161CD"/>
    <w:rsid w:val="00A41ABB"/>
    <w:rsid w:val="00A74CD8"/>
    <w:rsid w:val="00A841DC"/>
    <w:rsid w:val="00AD4F41"/>
    <w:rsid w:val="00AF47EF"/>
    <w:rsid w:val="00B50F70"/>
    <w:rsid w:val="00B5399F"/>
    <w:rsid w:val="00B57B43"/>
    <w:rsid w:val="00B758FC"/>
    <w:rsid w:val="00B9324B"/>
    <w:rsid w:val="00BD28E6"/>
    <w:rsid w:val="00BF50A3"/>
    <w:rsid w:val="00BF6978"/>
    <w:rsid w:val="00C10C29"/>
    <w:rsid w:val="00C210C1"/>
    <w:rsid w:val="00C3043F"/>
    <w:rsid w:val="00C3048C"/>
    <w:rsid w:val="00C30D92"/>
    <w:rsid w:val="00C70E7F"/>
    <w:rsid w:val="00CB74A6"/>
    <w:rsid w:val="00D000B1"/>
    <w:rsid w:val="00D0695D"/>
    <w:rsid w:val="00D44238"/>
    <w:rsid w:val="00DC5726"/>
    <w:rsid w:val="00E3347F"/>
    <w:rsid w:val="00E34AEC"/>
    <w:rsid w:val="00E37604"/>
    <w:rsid w:val="00EA34D7"/>
    <w:rsid w:val="00EA79B8"/>
    <w:rsid w:val="00EE3A4A"/>
    <w:rsid w:val="00F45F8D"/>
    <w:rsid w:val="00F8695F"/>
    <w:rsid w:val="00FA2B44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27</Pages>
  <Words>5641</Words>
  <Characters>33847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13</cp:revision>
  <dcterms:created xsi:type="dcterms:W3CDTF">2021-04-09T09:39:00Z</dcterms:created>
  <dcterms:modified xsi:type="dcterms:W3CDTF">2021-05-05T10:49:00Z</dcterms:modified>
</cp:coreProperties>
</file>