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3C15FE" w:rsidP="00890B92">
      <w:pPr>
        <w:spacing w:after="240"/>
        <w:jc w:val="right"/>
        <w:rPr>
          <w:sz w:val="22"/>
          <w:szCs w:val="22"/>
        </w:rPr>
      </w:pPr>
      <w:r w:rsidRPr="003C15FE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="000B1479">
        <w:rPr>
          <w:sz w:val="22"/>
          <w:szCs w:val="22"/>
        </w:rPr>
        <w:t>2021-05-04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3C15FE" w:rsidP="00890B92">
      <w:pPr>
        <w:rPr>
          <w:b/>
          <w:bCs/>
          <w:sz w:val="22"/>
          <w:szCs w:val="22"/>
        </w:rPr>
      </w:pPr>
      <w:r w:rsidRPr="003C15FE">
        <w:rPr>
          <w:b/>
          <w:bCs/>
          <w:sz w:val="22"/>
          <w:szCs w:val="22"/>
        </w:rPr>
        <w:t>Politechnika Częstochowska</w:t>
      </w:r>
    </w:p>
    <w:p w:rsidR="00890B92" w:rsidRPr="00BD5546" w:rsidRDefault="003C15FE" w:rsidP="00890B92">
      <w:pPr>
        <w:rPr>
          <w:sz w:val="22"/>
          <w:szCs w:val="22"/>
        </w:rPr>
      </w:pPr>
      <w:r w:rsidRPr="003C15FE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3C15FE">
        <w:rPr>
          <w:sz w:val="22"/>
          <w:szCs w:val="22"/>
        </w:rPr>
        <w:t>69</w:t>
      </w:r>
    </w:p>
    <w:p w:rsidR="00890B92" w:rsidRPr="00BD5546" w:rsidRDefault="003C15FE" w:rsidP="00890B92">
      <w:pPr>
        <w:rPr>
          <w:sz w:val="22"/>
          <w:szCs w:val="22"/>
        </w:rPr>
      </w:pPr>
      <w:r w:rsidRPr="003C15FE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3C15FE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15FE" w:rsidRPr="003C15FE">
        <w:rPr>
          <w:b/>
          <w:sz w:val="22"/>
          <w:szCs w:val="22"/>
        </w:rPr>
        <w:t>ZP/D-09/A/21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C15FE" w:rsidRPr="003C15F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C15F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C15FE">
        <w:rPr>
          <w:b/>
          <w:sz w:val="22"/>
          <w:szCs w:val="22"/>
        </w:rPr>
        <w:t>Dostawa  wyposażenia laboratorium metrologicznego dla Wydziału Inżynierii Mechanicznej i Informatyki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C15FE" w:rsidRPr="003C15F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C15FE" w:rsidP="00A80738">
      <w:pPr>
        <w:spacing w:before="120" w:after="120"/>
        <w:jc w:val="both"/>
        <w:rPr>
          <w:sz w:val="22"/>
          <w:szCs w:val="22"/>
        </w:rPr>
      </w:pPr>
      <w:r w:rsidRPr="003C15FE">
        <w:rPr>
          <w:b/>
          <w:sz w:val="22"/>
          <w:szCs w:val="22"/>
        </w:rPr>
        <w:t>141 450.00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6DF" w:rsidRDefault="004316DF">
      <w:r>
        <w:separator/>
      </w:r>
    </w:p>
  </w:endnote>
  <w:endnote w:type="continuationSeparator" w:id="0">
    <w:p w:rsidR="004316DF" w:rsidRDefault="00431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4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4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16D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6DF" w:rsidRDefault="004316DF">
      <w:r>
        <w:separator/>
      </w:r>
    </w:p>
  </w:footnote>
  <w:footnote w:type="continuationSeparator" w:id="0">
    <w:p w:rsidR="004316DF" w:rsidRDefault="00431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5FE" w:rsidRDefault="003C15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5FE" w:rsidRDefault="003C15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5FE" w:rsidRDefault="003C15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6DF"/>
    <w:rsid w:val="00007727"/>
    <w:rsid w:val="00017720"/>
    <w:rsid w:val="00035488"/>
    <w:rsid w:val="000B1479"/>
    <w:rsid w:val="000D7F25"/>
    <w:rsid w:val="000E00E5"/>
    <w:rsid w:val="00173B20"/>
    <w:rsid w:val="001C69FF"/>
    <w:rsid w:val="0023318D"/>
    <w:rsid w:val="003C15FE"/>
    <w:rsid w:val="003D72FD"/>
    <w:rsid w:val="00423179"/>
    <w:rsid w:val="0043158A"/>
    <w:rsid w:val="004316DF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6CDEA6"/>
  <w15:chartTrackingRefBased/>
  <w15:docId w15:val="{91DDA26B-76B2-4C20-B435-706B242A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2021-04-30T08:36:00Z</dcterms:created>
  <dcterms:modified xsi:type="dcterms:W3CDTF">2021-04-30T08:36:00Z</dcterms:modified>
</cp:coreProperties>
</file>