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1B60D9" w14:textId="14255AF0" w:rsidR="00681F19" w:rsidRPr="0069240B" w:rsidRDefault="00681F19" w:rsidP="00681F19">
      <w:pPr>
        <w:spacing w:after="240" w:line="240" w:lineRule="auto"/>
        <w:ind w:left="0" w:firstLine="0"/>
        <w:jc w:val="right"/>
        <w:rPr>
          <w:rFonts w:ascii="Times New Roman" w:eastAsia="Times New Roman" w:hAnsi="Times New Roman" w:cs="Times New Roman"/>
          <w:color w:val="auto"/>
        </w:rPr>
      </w:pPr>
      <w:r w:rsidRPr="0069240B">
        <w:rPr>
          <w:rFonts w:ascii="Times New Roman" w:eastAsia="Times New Roman" w:hAnsi="Times New Roman" w:cs="Times New Roman"/>
          <w:color w:val="auto"/>
        </w:rPr>
        <w:t>Częstochowa dnia: 2021-04-2</w:t>
      </w:r>
      <w:r w:rsidR="00817E38" w:rsidRPr="0069240B">
        <w:rPr>
          <w:rFonts w:ascii="Times New Roman" w:eastAsia="Times New Roman" w:hAnsi="Times New Roman" w:cs="Times New Roman"/>
          <w:color w:val="auto"/>
        </w:rPr>
        <w:t>9</w:t>
      </w:r>
    </w:p>
    <w:p w14:paraId="265F2712" w14:textId="77777777" w:rsidR="00681F19" w:rsidRPr="0069240B" w:rsidRDefault="00681F19" w:rsidP="00681F19">
      <w:pPr>
        <w:spacing w:after="24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</w:rPr>
      </w:pPr>
    </w:p>
    <w:p w14:paraId="2B6AA6E5" w14:textId="77777777" w:rsidR="00681F19" w:rsidRPr="0069240B" w:rsidRDefault="00681F19" w:rsidP="00681F19">
      <w:pPr>
        <w:spacing w:after="40" w:line="240" w:lineRule="auto"/>
        <w:ind w:left="0" w:firstLine="0"/>
        <w:jc w:val="left"/>
        <w:rPr>
          <w:rFonts w:ascii="Times New Roman" w:eastAsia="Times New Roman" w:hAnsi="Times New Roman" w:cs="Times New Roman"/>
          <w:b/>
          <w:bCs/>
          <w:color w:val="auto"/>
        </w:rPr>
      </w:pPr>
      <w:r w:rsidRPr="0069240B">
        <w:rPr>
          <w:rFonts w:ascii="Times New Roman" w:eastAsia="Times New Roman" w:hAnsi="Times New Roman" w:cs="Times New Roman"/>
          <w:b/>
          <w:bCs/>
          <w:color w:val="auto"/>
        </w:rPr>
        <w:t>Politechnika Częstochowska</w:t>
      </w:r>
    </w:p>
    <w:p w14:paraId="3591725D" w14:textId="77777777" w:rsidR="00681F19" w:rsidRPr="0069240B" w:rsidRDefault="00681F19" w:rsidP="00681F19">
      <w:pPr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</w:rPr>
      </w:pPr>
      <w:r w:rsidRPr="0069240B">
        <w:rPr>
          <w:rFonts w:ascii="Times New Roman" w:eastAsia="Times New Roman" w:hAnsi="Times New Roman" w:cs="Times New Roman"/>
          <w:color w:val="auto"/>
        </w:rPr>
        <w:t>Dąbrowskiego 69</w:t>
      </w:r>
    </w:p>
    <w:p w14:paraId="27DD2517" w14:textId="77777777" w:rsidR="00681F19" w:rsidRPr="0069240B" w:rsidRDefault="00681F19" w:rsidP="00681F19">
      <w:pPr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</w:rPr>
      </w:pPr>
      <w:r w:rsidRPr="0069240B">
        <w:rPr>
          <w:rFonts w:ascii="Times New Roman" w:eastAsia="Times New Roman" w:hAnsi="Times New Roman" w:cs="Times New Roman"/>
          <w:color w:val="auto"/>
        </w:rPr>
        <w:t>42-201 Częstochowa</w:t>
      </w:r>
    </w:p>
    <w:p w14:paraId="69E4ABE2" w14:textId="77777777" w:rsidR="00681F19" w:rsidRPr="0069240B" w:rsidRDefault="00681F19" w:rsidP="00681F19">
      <w:p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color w:val="auto"/>
          <w:sz w:val="18"/>
          <w:szCs w:val="18"/>
        </w:rPr>
      </w:pPr>
      <w:r w:rsidRPr="0069240B">
        <w:rPr>
          <w:rFonts w:ascii="Times New Roman" w:eastAsia="Times New Roman" w:hAnsi="Times New Roman" w:cs="Times New Roman"/>
          <w:bCs/>
          <w:color w:val="auto"/>
          <w:sz w:val="18"/>
          <w:szCs w:val="18"/>
        </w:rPr>
        <w:t>……………………………………………….</w:t>
      </w:r>
    </w:p>
    <w:p w14:paraId="04A2F6B7" w14:textId="77777777" w:rsidR="00681F19" w:rsidRPr="0069240B" w:rsidRDefault="00681F19" w:rsidP="00681F19">
      <w:pPr>
        <w:spacing w:after="480" w:line="240" w:lineRule="auto"/>
        <w:ind w:left="0" w:firstLine="0"/>
        <w:rPr>
          <w:rFonts w:ascii="Times New Roman" w:eastAsia="Times New Roman" w:hAnsi="Times New Roman" w:cs="Times New Roman"/>
          <w:bCs/>
          <w:color w:val="auto"/>
          <w:sz w:val="18"/>
          <w:szCs w:val="18"/>
        </w:rPr>
      </w:pPr>
      <w:r w:rsidRPr="0069240B">
        <w:rPr>
          <w:rFonts w:ascii="Times New Roman" w:eastAsia="Times New Roman" w:hAnsi="Times New Roman" w:cs="Times New Roman"/>
          <w:bCs/>
          <w:color w:val="auto"/>
          <w:sz w:val="18"/>
          <w:szCs w:val="18"/>
        </w:rPr>
        <w:t>[nazwa zamawiającego, adres]</w:t>
      </w:r>
    </w:p>
    <w:p w14:paraId="7ADF7663" w14:textId="14D7471B" w:rsidR="00681F19" w:rsidRPr="0069240B" w:rsidRDefault="00681F19" w:rsidP="00681F19">
      <w:pPr>
        <w:spacing w:after="480" w:line="240" w:lineRule="auto"/>
        <w:ind w:left="0" w:firstLine="0"/>
        <w:rPr>
          <w:rFonts w:ascii="Times New Roman" w:eastAsia="Times New Roman" w:hAnsi="Times New Roman" w:cs="Times New Roman"/>
          <w:b/>
          <w:bCs/>
          <w:color w:val="auto"/>
        </w:rPr>
      </w:pPr>
      <w:r w:rsidRPr="0069240B">
        <w:rPr>
          <w:rFonts w:ascii="Times New Roman" w:eastAsia="Times New Roman" w:hAnsi="Times New Roman" w:cs="Times New Roman"/>
          <w:b/>
          <w:bCs/>
          <w:color w:val="auto"/>
        </w:rPr>
        <w:t>Pismo RK -</w:t>
      </w:r>
      <w:r w:rsidR="00120945">
        <w:rPr>
          <w:rFonts w:ascii="Times New Roman" w:eastAsia="Times New Roman" w:hAnsi="Times New Roman" w:cs="Times New Roman"/>
          <w:b/>
          <w:bCs/>
          <w:color w:val="auto"/>
        </w:rPr>
        <w:t>292</w:t>
      </w:r>
      <w:bookmarkStart w:id="0" w:name="_GoBack"/>
      <w:bookmarkEnd w:id="0"/>
      <w:r w:rsidRPr="0069240B">
        <w:rPr>
          <w:rFonts w:ascii="Times New Roman" w:eastAsia="Times New Roman" w:hAnsi="Times New Roman" w:cs="Times New Roman"/>
          <w:b/>
          <w:bCs/>
          <w:color w:val="auto"/>
        </w:rPr>
        <w:t>/21</w:t>
      </w:r>
    </w:p>
    <w:p w14:paraId="69CD9EBC" w14:textId="77777777" w:rsidR="00681F19" w:rsidRPr="0069240B" w:rsidRDefault="00681F19" w:rsidP="00681F19">
      <w:pPr>
        <w:tabs>
          <w:tab w:val="left" w:pos="708"/>
          <w:tab w:val="center" w:pos="4536"/>
          <w:tab w:val="right" w:pos="9072"/>
        </w:tabs>
        <w:spacing w:after="20" w:line="240" w:lineRule="auto"/>
        <w:ind w:left="5812" w:firstLine="0"/>
        <w:jc w:val="left"/>
        <w:rPr>
          <w:rFonts w:ascii="Times New Roman" w:eastAsia="Times New Roman" w:hAnsi="Times New Roman" w:cs="Times New Roman"/>
          <w:b/>
          <w:color w:val="auto"/>
        </w:rPr>
      </w:pPr>
      <w:r w:rsidRPr="0069240B">
        <w:rPr>
          <w:rFonts w:ascii="Times New Roman" w:eastAsia="Times New Roman" w:hAnsi="Times New Roman" w:cs="Times New Roman"/>
          <w:b/>
          <w:color w:val="auto"/>
        </w:rPr>
        <w:t>WYKONAWCY</w:t>
      </w:r>
    </w:p>
    <w:p w14:paraId="104F8C5C" w14:textId="77777777" w:rsidR="00681F19" w:rsidRPr="0069240B" w:rsidRDefault="00681F19" w:rsidP="00681F19">
      <w:pPr>
        <w:tabs>
          <w:tab w:val="left" w:pos="708"/>
          <w:tab w:val="center" w:pos="4536"/>
          <w:tab w:val="right" w:pos="9072"/>
        </w:tabs>
        <w:spacing w:after="20" w:line="240" w:lineRule="auto"/>
        <w:ind w:left="5812" w:firstLine="0"/>
        <w:jc w:val="left"/>
        <w:rPr>
          <w:rFonts w:ascii="Times New Roman" w:eastAsia="Times New Roman" w:hAnsi="Times New Roman" w:cs="Times New Roman"/>
          <w:color w:val="auto"/>
        </w:rPr>
      </w:pPr>
      <w:r w:rsidRPr="0069240B">
        <w:rPr>
          <w:rFonts w:ascii="Times New Roman" w:eastAsia="Times New Roman" w:hAnsi="Times New Roman" w:cs="Times New Roman"/>
          <w:color w:val="auto"/>
        </w:rPr>
        <w:t>ubiegający się o zamówienie</w:t>
      </w:r>
    </w:p>
    <w:p w14:paraId="56C854C7" w14:textId="77777777" w:rsidR="00681F19" w:rsidRPr="0069240B" w:rsidRDefault="00681F19" w:rsidP="00681F19">
      <w:pPr>
        <w:keepNext/>
        <w:spacing w:before="600" w:after="60" w:line="240" w:lineRule="auto"/>
        <w:ind w:left="0" w:firstLine="0"/>
        <w:jc w:val="center"/>
        <w:outlineLvl w:val="0"/>
        <w:rPr>
          <w:rFonts w:ascii="Times New Roman" w:eastAsia="Times New Roman" w:hAnsi="Times New Roman" w:cs="Times New Roman"/>
          <w:b/>
          <w:color w:val="auto"/>
          <w:kern w:val="28"/>
          <w:sz w:val="28"/>
          <w:szCs w:val="20"/>
        </w:rPr>
      </w:pPr>
      <w:r w:rsidRPr="0069240B">
        <w:rPr>
          <w:rFonts w:ascii="Times New Roman" w:eastAsia="Times New Roman" w:hAnsi="Times New Roman" w:cs="Times New Roman"/>
          <w:b/>
          <w:color w:val="auto"/>
          <w:kern w:val="28"/>
          <w:sz w:val="28"/>
          <w:szCs w:val="20"/>
        </w:rPr>
        <w:t>ZAWIADOMIENIE</w:t>
      </w:r>
    </w:p>
    <w:p w14:paraId="5E692857" w14:textId="756C921D" w:rsidR="00681F19" w:rsidRPr="0069240B" w:rsidRDefault="00681F19" w:rsidP="00681F19">
      <w:pPr>
        <w:spacing w:after="48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4"/>
        </w:rPr>
      </w:pPr>
      <w:r w:rsidRPr="0069240B">
        <w:rPr>
          <w:rFonts w:ascii="Times New Roman" w:eastAsia="Times New Roman" w:hAnsi="Times New Roman" w:cs="Times New Roman"/>
          <w:b/>
          <w:color w:val="auto"/>
          <w:sz w:val="28"/>
          <w:szCs w:val="24"/>
        </w:rPr>
        <w:t>o unieważnieniu postępowania na zadanie</w:t>
      </w:r>
      <w:r w:rsidR="00730FF8">
        <w:rPr>
          <w:rFonts w:ascii="Times New Roman" w:eastAsia="Times New Roman" w:hAnsi="Times New Roman" w:cs="Times New Roman"/>
          <w:b/>
          <w:color w:val="auto"/>
          <w:sz w:val="28"/>
          <w:szCs w:val="24"/>
        </w:rPr>
        <w:t xml:space="preserve"> </w:t>
      </w:r>
      <w:r w:rsidRPr="0069240B">
        <w:rPr>
          <w:rFonts w:ascii="Times New Roman" w:eastAsia="Times New Roman" w:hAnsi="Times New Roman" w:cs="Times New Roman"/>
          <w:b/>
          <w:color w:val="auto"/>
          <w:sz w:val="28"/>
          <w:szCs w:val="24"/>
        </w:rPr>
        <w:t xml:space="preserve"> 3 i 8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681F19" w:rsidRPr="0069240B" w14:paraId="48DB272E" w14:textId="77777777" w:rsidTr="00681F19">
        <w:trPr>
          <w:trHeight w:val="638"/>
        </w:trPr>
        <w:tc>
          <w:tcPr>
            <w:tcW w:w="959" w:type="dxa"/>
            <w:hideMark/>
          </w:tcPr>
          <w:p w14:paraId="033D677A" w14:textId="77777777" w:rsidR="00681F19" w:rsidRPr="0069240B" w:rsidRDefault="00681F19" w:rsidP="00681F19">
            <w:pPr>
              <w:spacing w:after="60" w:line="276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</w:rPr>
            </w:pPr>
            <w:r w:rsidRPr="0069240B">
              <w:rPr>
                <w:rFonts w:ascii="Times New Roman" w:eastAsia="Times New Roman" w:hAnsi="Times New Roman" w:cs="Times New Roman"/>
                <w:color w:val="auto"/>
              </w:rPr>
              <w:t>Dotyczy:</w:t>
            </w:r>
          </w:p>
        </w:tc>
        <w:tc>
          <w:tcPr>
            <w:tcW w:w="9261" w:type="dxa"/>
            <w:hideMark/>
          </w:tcPr>
          <w:p w14:paraId="65B76CF0" w14:textId="77777777" w:rsidR="00681F19" w:rsidRPr="0069240B" w:rsidRDefault="00681F19" w:rsidP="00681F19">
            <w:pPr>
              <w:spacing w:after="60" w:line="276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</w:rPr>
            </w:pPr>
            <w:r w:rsidRPr="0069240B">
              <w:rPr>
                <w:rFonts w:ascii="Times New Roman" w:eastAsia="Times New Roman" w:hAnsi="Times New Roman" w:cs="Times New Roman"/>
                <w:color w:val="auto"/>
              </w:rPr>
              <w:t>postępowania o udzielenie zamówienia publicznego, prowadzonego w trybie tryb podstawowy</w:t>
            </w:r>
            <w:r w:rsidRPr="0069240B">
              <w:rPr>
                <w:rFonts w:ascii="Times New Roman" w:eastAsia="Times New Roman" w:hAnsi="Times New Roman" w:cs="Times New Roman"/>
                <w:b/>
                <w:color w:val="auto"/>
              </w:rPr>
              <w:t xml:space="preserve"> </w:t>
            </w:r>
            <w:r w:rsidRPr="0069240B">
              <w:rPr>
                <w:rFonts w:ascii="Times New Roman" w:eastAsia="Times New Roman" w:hAnsi="Times New Roman" w:cs="Times New Roman"/>
                <w:bCs/>
                <w:color w:val="auto"/>
              </w:rPr>
              <w:t>na</w:t>
            </w:r>
            <w:r w:rsidRPr="0069240B">
              <w:rPr>
                <w:rFonts w:ascii="Times New Roman" w:eastAsia="Times New Roman" w:hAnsi="Times New Roman" w:cs="Times New Roman"/>
                <w:b/>
                <w:color w:val="auto"/>
              </w:rPr>
              <w:t xml:space="preserve"> </w:t>
            </w:r>
            <w:r w:rsidRPr="0069240B">
              <w:rPr>
                <w:rFonts w:ascii="Times New Roman" w:eastAsia="Times New Roman" w:hAnsi="Times New Roman" w:cs="Times New Roman"/>
                <w:bCs/>
                <w:color w:val="auto"/>
              </w:rPr>
              <w:t>”</w:t>
            </w:r>
            <w:r w:rsidRPr="0069240B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Przeprowadzenie certyfikowanych szkoleń dla kadry zarządczej, dydaktycznej i administracyjnej Politechniki Częstochowskiej w ramach projektu "Politechnika Częstochowska Uczelnią Dostępną"</w:t>
            </w:r>
            <w:r w:rsidRPr="0069240B">
              <w:rPr>
                <w:rFonts w:ascii="Times New Roman" w:eastAsia="Times New Roman" w:hAnsi="Times New Roman" w:cs="Times New Roman"/>
                <w:bCs/>
                <w:color w:val="auto"/>
              </w:rPr>
              <w:t>”</w:t>
            </w:r>
            <w:r w:rsidRPr="0069240B">
              <w:rPr>
                <w:rFonts w:ascii="Times New Roman" w:eastAsia="Times New Roman" w:hAnsi="Times New Roman" w:cs="Times New Roman"/>
                <w:b/>
                <w:color w:val="auto"/>
              </w:rPr>
              <w:t xml:space="preserve"> </w:t>
            </w:r>
            <w:r w:rsidRPr="0069240B">
              <w:rPr>
                <w:rFonts w:ascii="Times New Roman" w:eastAsia="Times New Roman" w:hAnsi="Times New Roman" w:cs="Times New Roman"/>
                <w:bCs/>
                <w:color w:val="auto"/>
              </w:rPr>
              <w:t>– znak sprawy</w:t>
            </w:r>
            <w:r w:rsidRPr="0069240B">
              <w:rPr>
                <w:rFonts w:ascii="Times New Roman" w:eastAsia="Times New Roman" w:hAnsi="Times New Roman" w:cs="Times New Roman"/>
                <w:b/>
                <w:color w:val="auto"/>
              </w:rPr>
              <w:t xml:space="preserve"> ZP/US-01/21</w:t>
            </w:r>
            <w:r w:rsidRPr="0069240B">
              <w:rPr>
                <w:rFonts w:ascii="Times New Roman" w:eastAsia="Times New Roman" w:hAnsi="Times New Roman" w:cs="Times New Roman"/>
                <w:bCs/>
                <w:color w:val="auto"/>
              </w:rPr>
              <w:t>.</w:t>
            </w:r>
          </w:p>
        </w:tc>
      </w:tr>
    </w:tbl>
    <w:p w14:paraId="1A7AE116" w14:textId="77777777" w:rsidR="00681F19" w:rsidRPr="0069240B" w:rsidRDefault="00681F19" w:rsidP="00681F19">
      <w:pPr>
        <w:tabs>
          <w:tab w:val="left" w:pos="708"/>
          <w:tab w:val="center" w:pos="4536"/>
          <w:tab w:val="right" w:pos="9072"/>
        </w:tabs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0"/>
        </w:rPr>
      </w:pPr>
    </w:p>
    <w:p w14:paraId="7719C681" w14:textId="77777777" w:rsidR="00681F19" w:rsidRPr="0069240B" w:rsidRDefault="00681F19" w:rsidP="00681F19">
      <w:pPr>
        <w:tabs>
          <w:tab w:val="left" w:pos="708"/>
          <w:tab w:val="center" w:pos="4536"/>
          <w:tab w:val="right" w:pos="9072"/>
        </w:tabs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 w:val="24"/>
          <w:szCs w:val="20"/>
        </w:rPr>
      </w:pPr>
    </w:p>
    <w:p w14:paraId="32E147F0" w14:textId="77777777" w:rsidR="00681F19" w:rsidRPr="0069240B" w:rsidRDefault="00681F19" w:rsidP="00681F19">
      <w:pPr>
        <w:spacing w:after="0" w:line="360" w:lineRule="auto"/>
        <w:ind w:left="0" w:firstLine="0"/>
        <w:rPr>
          <w:rFonts w:ascii="Times New Roman" w:eastAsia="Times New Roman" w:hAnsi="Times New Roman" w:cs="Times New Roman"/>
          <w:color w:val="auto"/>
        </w:rPr>
      </w:pPr>
      <w:r w:rsidRPr="0069240B">
        <w:rPr>
          <w:rFonts w:ascii="Times New Roman" w:eastAsia="Times New Roman" w:hAnsi="Times New Roman" w:cs="Times New Roman"/>
          <w:color w:val="auto"/>
        </w:rPr>
        <w:t xml:space="preserve">Zamawiający, </w:t>
      </w:r>
      <w:r w:rsidRPr="0069240B">
        <w:rPr>
          <w:rFonts w:ascii="Times New Roman" w:eastAsia="Times New Roman" w:hAnsi="Times New Roman" w:cs="Times New Roman"/>
          <w:b/>
          <w:color w:val="auto"/>
        </w:rPr>
        <w:t>Politechnika Częstochowska</w:t>
      </w:r>
      <w:r w:rsidRPr="0069240B">
        <w:rPr>
          <w:rFonts w:ascii="Times New Roman" w:eastAsia="Times New Roman" w:hAnsi="Times New Roman" w:cs="Times New Roman"/>
          <w:color w:val="auto"/>
        </w:rPr>
        <w:t xml:space="preserve">, działając na podstawie art. 260 ustawy z dnia 11 września 2019r. Prawo zamówień publicznych (Dz.U. poz. 2019 ze zm.), zwanej dalej „ustawą </w:t>
      </w:r>
      <w:proofErr w:type="spellStart"/>
      <w:r w:rsidRPr="0069240B">
        <w:rPr>
          <w:rFonts w:ascii="Times New Roman" w:eastAsia="Times New Roman" w:hAnsi="Times New Roman" w:cs="Times New Roman"/>
          <w:color w:val="auto"/>
        </w:rPr>
        <w:t>Pzp</w:t>
      </w:r>
      <w:proofErr w:type="spellEnd"/>
      <w:r w:rsidRPr="0069240B">
        <w:rPr>
          <w:rFonts w:ascii="Times New Roman" w:eastAsia="Times New Roman" w:hAnsi="Times New Roman" w:cs="Times New Roman"/>
          <w:color w:val="auto"/>
        </w:rPr>
        <w:t>”, zawiadamia, że unieważnia postępowanie o udzielenie zamówienia publicznego na 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681F19" w:rsidRPr="0069240B" w14:paraId="7DAE95A2" w14:textId="77777777" w:rsidTr="00681F1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18C72" w14:textId="77777777" w:rsidR="00681F19" w:rsidRPr="0069240B" w:rsidRDefault="00681F19" w:rsidP="00681F19">
            <w:p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</w:rPr>
            </w:pPr>
            <w:r w:rsidRPr="0069240B">
              <w:rPr>
                <w:rFonts w:ascii="Times New Roman" w:eastAsia="Times New Roman" w:hAnsi="Times New Roman" w:cs="Times New Roman"/>
                <w:color w:val="auto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5A51D" w14:textId="77777777" w:rsidR="00681F19" w:rsidRPr="0069240B" w:rsidRDefault="00681F19" w:rsidP="00681F19">
            <w:pPr>
              <w:spacing w:before="60" w:after="0" w:line="240" w:lineRule="auto"/>
              <w:ind w:left="0" w:firstLine="0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69240B">
              <w:rPr>
                <w:rFonts w:ascii="Times New Roman" w:eastAsia="Times New Roman" w:hAnsi="Times New Roman" w:cs="Times New Roman"/>
                <w:b/>
                <w:color w:val="auto"/>
              </w:rPr>
              <w:t>Temat</w:t>
            </w:r>
          </w:p>
          <w:p w14:paraId="3A5C301D" w14:textId="77777777" w:rsidR="00681F19" w:rsidRPr="0069240B" w:rsidRDefault="00681F19" w:rsidP="00681F19">
            <w:pPr>
              <w:spacing w:after="6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</w:rPr>
            </w:pPr>
            <w:r w:rsidRPr="0069240B">
              <w:rPr>
                <w:rFonts w:ascii="Times New Roman" w:eastAsia="Times New Roman" w:hAnsi="Times New Roman" w:cs="Times New Roman"/>
                <w:color w:val="auto"/>
              </w:rPr>
              <w:t>Uzasadnienie prawne i faktyczne</w:t>
            </w:r>
          </w:p>
        </w:tc>
      </w:tr>
      <w:tr w:rsidR="00681F19" w:rsidRPr="0069240B" w14:paraId="44F64A5A" w14:textId="77777777" w:rsidTr="00681F1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F6489" w14:textId="77777777" w:rsidR="00681F19" w:rsidRPr="0069240B" w:rsidRDefault="00681F19" w:rsidP="00681F19">
            <w:pPr>
              <w:spacing w:before="60" w:after="0" w:line="36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69240B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098D6" w14:textId="77777777" w:rsidR="00681F19" w:rsidRPr="0069240B" w:rsidRDefault="00681F19" w:rsidP="00681F19">
            <w:pPr>
              <w:spacing w:before="60" w:after="40" w:line="276" w:lineRule="auto"/>
              <w:ind w:left="0" w:firstLine="0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69240B">
              <w:rPr>
                <w:rFonts w:ascii="Times New Roman" w:eastAsia="Times New Roman" w:hAnsi="Times New Roman" w:cs="Times New Roman"/>
                <w:b/>
                <w:color w:val="auto"/>
              </w:rPr>
              <w:t>Szkolenie z ewakuacji i sytuacji zagrożenia</w:t>
            </w:r>
          </w:p>
          <w:p w14:paraId="5DE42501" w14:textId="77777777" w:rsidR="00681F19" w:rsidRPr="0069240B" w:rsidRDefault="00681F19" w:rsidP="00681F19">
            <w:pPr>
              <w:spacing w:after="0" w:line="276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</w:rPr>
            </w:pPr>
            <w:r w:rsidRPr="0069240B">
              <w:rPr>
                <w:rFonts w:ascii="Times New Roman" w:eastAsia="Times New Roman" w:hAnsi="Times New Roman" w:cs="Times New Roman"/>
                <w:color w:val="auto"/>
              </w:rPr>
              <w:t>Uzasadnienie prawne:</w:t>
            </w:r>
          </w:p>
          <w:p w14:paraId="146C7A59" w14:textId="0E6CBDA8" w:rsidR="00681F19" w:rsidRPr="0069240B" w:rsidRDefault="00303BF5" w:rsidP="00681F19">
            <w:pPr>
              <w:spacing w:after="40" w:line="276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</w:rPr>
            </w:pPr>
            <w:r w:rsidRPr="0069240B">
              <w:rPr>
                <w:rFonts w:ascii="Times New Roman" w:eastAsia="Times New Roman" w:hAnsi="Times New Roman" w:cs="Times New Roman"/>
                <w:color w:val="auto"/>
              </w:rPr>
              <w:t xml:space="preserve">Art. 255 pkt. 3 ustawy </w:t>
            </w:r>
            <w:proofErr w:type="spellStart"/>
            <w:r w:rsidRPr="0069240B">
              <w:rPr>
                <w:rFonts w:ascii="Times New Roman" w:eastAsia="Times New Roman" w:hAnsi="Times New Roman" w:cs="Times New Roman"/>
                <w:color w:val="auto"/>
              </w:rPr>
              <w:t>Pzp</w:t>
            </w:r>
            <w:proofErr w:type="spellEnd"/>
            <w:r w:rsidRPr="0069240B">
              <w:rPr>
                <w:rFonts w:ascii="Times New Roman" w:eastAsia="Times New Roman" w:hAnsi="Times New Roman" w:cs="Times New Roman"/>
                <w:color w:val="auto"/>
              </w:rPr>
              <w:t xml:space="preserve"> - </w:t>
            </w:r>
            <w:r w:rsidR="00681F19" w:rsidRPr="0069240B">
              <w:rPr>
                <w:rFonts w:ascii="Times New Roman" w:eastAsia="Times New Roman" w:hAnsi="Times New Roman" w:cs="Times New Roman"/>
                <w:color w:val="auto"/>
              </w:rPr>
              <w:t>cena lub koszt najkorzystniejszej oferty lub oferta z najniższą ceną przewyższa kwotę, którą zamawiający zamierza przeznaczyć na sfinansowanie zamówienia</w:t>
            </w:r>
          </w:p>
          <w:p w14:paraId="209E59C9" w14:textId="77777777" w:rsidR="00681F19" w:rsidRPr="0069240B" w:rsidRDefault="00681F19" w:rsidP="00681F19">
            <w:pPr>
              <w:spacing w:after="0" w:line="276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</w:rPr>
            </w:pPr>
            <w:r w:rsidRPr="0069240B">
              <w:rPr>
                <w:rFonts w:ascii="Times New Roman" w:eastAsia="Times New Roman" w:hAnsi="Times New Roman" w:cs="Times New Roman"/>
                <w:color w:val="auto"/>
              </w:rPr>
              <w:t>Uzasadnienie faktyczne:</w:t>
            </w:r>
          </w:p>
          <w:p w14:paraId="75E7495C" w14:textId="612E6A01" w:rsidR="00681F19" w:rsidRPr="0069240B" w:rsidRDefault="00A13C5E" w:rsidP="00681F19">
            <w:pPr>
              <w:spacing w:after="40" w:line="276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</w:rPr>
            </w:pPr>
            <w:r w:rsidRPr="0069240B">
              <w:rPr>
                <w:rFonts w:ascii="Times New Roman" w:eastAsia="Times New Roman" w:hAnsi="Times New Roman" w:cs="Times New Roman"/>
                <w:color w:val="auto"/>
              </w:rPr>
              <w:t xml:space="preserve">Zamawiający unieważnił postępowanie na zadanie </w:t>
            </w:r>
            <w:r w:rsidR="0069240B">
              <w:rPr>
                <w:rFonts w:ascii="Times New Roman" w:eastAsia="Times New Roman" w:hAnsi="Times New Roman" w:cs="Times New Roman"/>
                <w:color w:val="auto"/>
              </w:rPr>
              <w:t>3</w:t>
            </w:r>
            <w:r w:rsidRPr="0069240B">
              <w:rPr>
                <w:rFonts w:ascii="Times New Roman" w:eastAsia="Times New Roman" w:hAnsi="Times New Roman" w:cs="Times New Roman"/>
                <w:color w:val="auto"/>
              </w:rPr>
              <w:t>,  gdyż cena  najkorzystniejszej oferty, która nie podlega odrzuceniu przewyższa kwotę, którą Zamawiający zamierza przeznaczyć na sfinansowanie zamówienia w tym zadaniu. Bowiem oferta z najniższą ceną w tym zadaniu podlega odrzuceniu.</w:t>
            </w:r>
          </w:p>
        </w:tc>
      </w:tr>
      <w:tr w:rsidR="00681F19" w:rsidRPr="0069240B" w14:paraId="34140039" w14:textId="77777777" w:rsidTr="00681F1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F4952" w14:textId="77777777" w:rsidR="00681F19" w:rsidRPr="0069240B" w:rsidRDefault="00681F19" w:rsidP="00681F19">
            <w:pPr>
              <w:spacing w:before="60" w:after="0" w:line="36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69240B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C947A" w14:textId="77777777" w:rsidR="00681F19" w:rsidRPr="0069240B" w:rsidRDefault="00681F19" w:rsidP="00681F19">
            <w:pPr>
              <w:spacing w:before="60" w:after="40" w:line="276" w:lineRule="auto"/>
              <w:ind w:left="0" w:firstLine="0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69240B">
              <w:rPr>
                <w:rFonts w:ascii="Times New Roman" w:eastAsia="Times New Roman" w:hAnsi="Times New Roman" w:cs="Times New Roman"/>
                <w:b/>
                <w:color w:val="auto"/>
              </w:rPr>
              <w:t>Warsztaty z udzielania pierwszej pomocy, ze szczególnym uwzględnieniem potrzeb osób z niepełnosprawnością</w:t>
            </w:r>
          </w:p>
          <w:p w14:paraId="0AD8BCF4" w14:textId="77777777" w:rsidR="00681F19" w:rsidRPr="0069240B" w:rsidRDefault="00681F19" w:rsidP="00681F19">
            <w:pPr>
              <w:spacing w:after="0" w:line="276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</w:rPr>
            </w:pPr>
            <w:r w:rsidRPr="0069240B">
              <w:rPr>
                <w:rFonts w:ascii="Times New Roman" w:eastAsia="Times New Roman" w:hAnsi="Times New Roman" w:cs="Times New Roman"/>
                <w:color w:val="auto"/>
              </w:rPr>
              <w:t>Uzasadnienie prawne:</w:t>
            </w:r>
          </w:p>
          <w:p w14:paraId="37D58BB2" w14:textId="26BBD1CF" w:rsidR="00681F19" w:rsidRPr="0069240B" w:rsidRDefault="00303BF5" w:rsidP="00681F19">
            <w:pPr>
              <w:spacing w:after="40" w:line="276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</w:rPr>
            </w:pPr>
            <w:r w:rsidRPr="0069240B">
              <w:rPr>
                <w:rFonts w:ascii="Times New Roman" w:eastAsia="Times New Roman" w:hAnsi="Times New Roman" w:cs="Times New Roman"/>
                <w:color w:val="auto"/>
              </w:rPr>
              <w:lastRenderedPageBreak/>
              <w:t xml:space="preserve">Art. 255 pkt. 3 ustawy </w:t>
            </w:r>
            <w:proofErr w:type="spellStart"/>
            <w:r w:rsidRPr="0069240B">
              <w:rPr>
                <w:rFonts w:ascii="Times New Roman" w:eastAsia="Times New Roman" w:hAnsi="Times New Roman" w:cs="Times New Roman"/>
                <w:color w:val="auto"/>
              </w:rPr>
              <w:t>Pzp</w:t>
            </w:r>
            <w:proofErr w:type="spellEnd"/>
            <w:r w:rsidRPr="0069240B">
              <w:rPr>
                <w:rFonts w:ascii="Times New Roman" w:eastAsia="Times New Roman" w:hAnsi="Times New Roman" w:cs="Times New Roman"/>
                <w:color w:val="auto"/>
              </w:rPr>
              <w:t xml:space="preserve"> - </w:t>
            </w:r>
            <w:r w:rsidR="00681F19" w:rsidRPr="0069240B">
              <w:rPr>
                <w:rFonts w:ascii="Times New Roman" w:eastAsia="Times New Roman" w:hAnsi="Times New Roman" w:cs="Times New Roman"/>
                <w:color w:val="auto"/>
              </w:rPr>
              <w:t>cena lub koszt najkorzystniejszej oferty lub oferta z najniższą ceną przewyższa kwotę, którą zamawiający zamierza przeznaczyć na sfinansowanie zamówienia</w:t>
            </w:r>
          </w:p>
          <w:p w14:paraId="165D0834" w14:textId="77777777" w:rsidR="00681F19" w:rsidRPr="0069240B" w:rsidRDefault="00681F19" w:rsidP="00681F19">
            <w:pPr>
              <w:spacing w:after="0" w:line="276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</w:rPr>
            </w:pPr>
            <w:r w:rsidRPr="0069240B">
              <w:rPr>
                <w:rFonts w:ascii="Times New Roman" w:eastAsia="Times New Roman" w:hAnsi="Times New Roman" w:cs="Times New Roman"/>
                <w:color w:val="auto"/>
              </w:rPr>
              <w:t>Uzasadnienie faktyczne:</w:t>
            </w:r>
          </w:p>
          <w:p w14:paraId="0A1072E2" w14:textId="6E0583E6" w:rsidR="00681F19" w:rsidRPr="0069240B" w:rsidRDefault="00681F19" w:rsidP="00681F19">
            <w:pPr>
              <w:spacing w:after="40" w:line="276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</w:rPr>
            </w:pPr>
            <w:r w:rsidRPr="0069240B">
              <w:rPr>
                <w:rFonts w:ascii="Times New Roman" w:eastAsia="Times New Roman" w:hAnsi="Times New Roman" w:cs="Times New Roman"/>
                <w:color w:val="auto"/>
              </w:rPr>
              <w:t xml:space="preserve">Zamawiający unieważnił postępowanie na zadanie </w:t>
            </w:r>
            <w:r w:rsidR="00966A34" w:rsidRPr="0069240B">
              <w:rPr>
                <w:rFonts w:ascii="Times New Roman" w:eastAsia="Times New Roman" w:hAnsi="Times New Roman" w:cs="Times New Roman"/>
                <w:color w:val="auto"/>
              </w:rPr>
              <w:t>8</w:t>
            </w:r>
            <w:r w:rsidRPr="0069240B">
              <w:rPr>
                <w:rFonts w:ascii="Times New Roman" w:eastAsia="Times New Roman" w:hAnsi="Times New Roman" w:cs="Times New Roman"/>
                <w:color w:val="auto"/>
              </w:rPr>
              <w:t>,  gdyż cena  najkorzystniejszej oferty</w:t>
            </w:r>
            <w:r w:rsidR="006605F2" w:rsidRPr="0069240B">
              <w:rPr>
                <w:rFonts w:ascii="Times New Roman" w:eastAsia="Times New Roman" w:hAnsi="Times New Roman" w:cs="Times New Roman"/>
                <w:color w:val="auto"/>
              </w:rPr>
              <w:t>, która nie podlega odrzuceniu</w:t>
            </w:r>
            <w:r w:rsidRPr="0069240B">
              <w:rPr>
                <w:rFonts w:ascii="Times New Roman" w:eastAsia="Times New Roman" w:hAnsi="Times New Roman" w:cs="Times New Roman"/>
                <w:color w:val="auto"/>
              </w:rPr>
              <w:t xml:space="preserve"> przewyższa kwotę, którą Zamawiający zamierza przeznaczyć na sfinansowanie zamówienia w tym zadaniu.</w:t>
            </w:r>
            <w:r w:rsidR="006605F2" w:rsidRPr="0069240B">
              <w:rPr>
                <w:rFonts w:ascii="Times New Roman" w:eastAsia="Times New Roman" w:hAnsi="Times New Roman" w:cs="Times New Roman"/>
                <w:color w:val="auto"/>
              </w:rPr>
              <w:t xml:space="preserve"> Bowiem oferta</w:t>
            </w:r>
            <w:r w:rsidR="00E1714A" w:rsidRPr="0069240B">
              <w:rPr>
                <w:rFonts w:ascii="Times New Roman" w:eastAsia="Times New Roman" w:hAnsi="Times New Roman" w:cs="Times New Roman"/>
                <w:color w:val="auto"/>
              </w:rPr>
              <w:t xml:space="preserve"> z najniższą ceną</w:t>
            </w:r>
            <w:r w:rsidR="00B0615E" w:rsidRPr="0069240B">
              <w:rPr>
                <w:rFonts w:ascii="Times New Roman" w:eastAsia="Times New Roman" w:hAnsi="Times New Roman" w:cs="Times New Roman"/>
                <w:color w:val="auto"/>
              </w:rPr>
              <w:t xml:space="preserve"> w tym zadaniu</w:t>
            </w:r>
            <w:r w:rsidR="00E1714A" w:rsidRPr="0069240B">
              <w:rPr>
                <w:rFonts w:ascii="Times New Roman" w:eastAsia="Times New Roman" w:hAnsi="Times New Roman" w:cs="Times New Roman"/>
                <w:color w:val="auto"/>
              </w:rPr>
              <w:t xml:space="preserve"> podlega odrzuceniu.</w:t>
            </w:r>
            <w:r w:rsidR="006605F2" w:rsidRPr="0069240B">
              <w:rPr>
                <w:rFonts w:ascii="Times New Roman" w:eastAsia="Times New Roman" w:hAnsi="Times New Roman" w:cs="Times New Roman"/>
                <w:color w:val="auto"/>
              </w:rPr>
              <w:t xml:space="preserve"> </w:t>
            </w:r>
          </w:p>
        </w:tc>
      </w:tr>
    </w:tbl>
    <w:p w14:paraId="7E59666A" w14:textId="77777777" w:rsidR="00681F19" w:rsidRPr="0069240B" w:rsidRDefault="00681F19" w:rsidP="00681F19">
      <w:pPr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14:paraId="46BAFD4C" w14:textId="77777777" w:rsidR="00681F19" w:rsidRPr="0069240B" w:rsidRDefault="00681F19" w:rsidP="00681F19">
      <w:pPr>
        <w:spacing w:after="120" w:line="276" w:lineRule="auto"/>
        <w:ind w:left="284" w:firstLine="0"/>
        <w:jc w:val="right"/>
        <w:rPr>
          <w:rFonts w:ascii="Times New Roman" w:eastAsia="Times New Roman" w:hAnsi="Times New Roman" w:cs="Times New Roman"/>
          <w:bCs/>
          <w:color w:val="auto"/>
        </w:rPr>
      </w:pPr>
    </w:p>
    <w:p w14:paraId="0E943224" w14:textId="77777777" w:rsidR="00681F19" w:rsidRPr="0069240B" w:rsidRDefault="00681F19" w:rsidP="00681F19">
      <w:pPr>
        <w:spacing w:after="120" w:line="276" w:lineRule="auto"/>
        <w:ind w:left="284" w:firstLine="0"/>
        <w:jc w:val="right"/>
        <w:rPr>
          <w:rFonts w:ascii="Times New Roman" w:eastAsia="Times New Roman" w:hAnsi="Times New Roman" w:cs="Times New Roman"/>
          <w:bCs/>
          <w:color w:val="auto"/>
        </w:rPr>
      </w:pPr>
      <w:r w:rsidRPr="0069240B">
        <w:rPr>
          <w:rFonts w:ascii="Times New Roman" w:eastAsia="Times New Roman" w:hAnsi="Times New Roman" w:cs="Times New Roman"/>
          <w:bCs/>
          <w:color w:val="auto"/>
        </w:rPr>
        <w:t>Kanclerz</w:t>
      </w:r>
    </w:p>
    <w:p w14:paraId="66544746" w14:textId="77777777" w:rsidR="00681F19" w:rsidRPr="0069240B" w:rsidRDefault="00681F19" w:rsidP="00681F19">
      <w:pPr>
        <w:spacing w:after="120" w:line="276" w:lineRule="auto"/>
        <w:ind w:left="284" w:firstLine="0"/>
        <w:jc w:val="right"/>
        <w:rPr>
          <w:rFonts w:ascii="Times New Roman" w:eastAsia="Times New Roman" w:hAnsi="Times New Roman" w:cs="Times New Roman"/>
          <w:bCs/>
          <w:color w:val="auto"/>
        </w:rPr>
      </w:pPr>
      <w:r w:rsidRPr="0069240B">
        <w:rPr>
          <w:rFonts w:ascii="Times New Roman" w:eastAsia="Times New Roman" w:hAnsi="Times New Roman" w:cs="Times New Roman"/>
          <w:bCs/>
          <w:color w:val="auto"/>
        </w:rPr>
        <w:t>Politechniki Częstochowskiej</w:t>
      </w:r>
    </w:p>
    <w:p w14:paraId="4A3F2B1C" w14:textId="77777777" w:rsidR="00681F19" w:rsidRPr="00681F19" w:rsidRDefault="00681F19" w:rsidP="00681F19">
      <w:pPr>
        <w:spacing w:after="120" w:line="276" w:lineRule="auto"/>
        <w:ind w:left="284" w:firstLine="0"/>
        <w:jc w:val="right"/>
        <w:rPr>
          <w:rFonts w:ascii="Times New Roman" w:eastAsia="Times New Roman" w:hAnsi="Times New Roman" w:cs="Times New Roman"/>
          <w:bCs/>
          <w:color w:val="auto"/>
        </w:rPr>
      </w:pPr>
      <w:r w:rsidRPr="0069240B">
        <w:rPr>
          <w:rFonts w:ascii="Times New Roman" w:eastAsia="Times New Roman" w:hAnsi="Times New Roman" w:cs="Times New Roman"/>
          <w:bCs/>
          <w:color w:val="auto"/>
        </w:rPr>
        <w:t>dr inż. Arkadiusz Kociszewski</w:t>
      </w:r>
    </w:p>
    <w:p w14:paraId="7465B37A" w14:textId="77777777" w:rsidR="00681F19" w:rsidRPr="00681F19" w:rsidRDefault="00681F19" w:rsidP="00681F19">
      <w:pPr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14:paraId="71413927" w14:textId="240C44A8" w:rsidR="00B3615F" w:rsidRPr="00835A34" w:rsidRDefault="00B3615F" w:rsidP="00835A34"/>
    <w:sectPr w:rsidR="00B3615F" w:rsidRPr="00835A34" w:rsidSect="001D46F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124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A1404E" w14:textId="77777777" w:rsidR="0016087B" w:rsidRDefault="0016087B" w:rsidP="00125F1B">
      <w:pPr>
        <w:spacing w:after="0" w:line="240" w:lineRule="auto"/>
      </w:pPr>
      <w:r>
        <w:separator/>
      </w:r>
    </w:p>
  </w:endnote>
  <w:endnote w:type="continuationSeparator" w:id="0">
    <w:p w14:paraId="439BF550" w14:textId="77777777" w:rsidR="0016087B" w:rsidRDefault="0016087B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EE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358718" w14:textId="635248DF" w:rsidR="00125F1B" w:rsidRDefault="004A2950" w:rsidP="00155447">
    <w:pPr>
      <w:pStyle w:val="Stopka"/>
      <w:jc w:val="center"/>
    </w:pPr>
    <w:r w:rsidRPr="00111DCC">
      <w:rPr>
        <w:rFonts w:cs="Times New Roman"/>
        <w:noProof/>
      </w:rPr>
      <w:drawing>
        <wp:anchor distT="0" distB="0" distL="114300" distR="114300" simplePos="0" relativeHeight="251670528" behindDoc="1" locked="0" layoutInCell="1" allowOverlap="1" wp14:anchorId="1F00FD30" wp14:editId="7F9A9A53">
          <wp:simplePos x="0" y="0"/>
          <wp:positionH relativeFrom="page">
            <wp:posOffset>431622</wp:posOffset>
          </wp:positionH>
          <wp:positionV relativeFrom="paragraph">
            <wp:posOffset>-263982</wp:posOffset>
          </wp:positionV>
          <wp:extent cx="6840000" cy="381500"/>
          <wp:effectExtent l="0" t="0" r="0" b="0"/>
          <wp:wrapNone/>
          <wp:docPr id="7" name="Obraz 7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55447">
      <w:rPr>
        <w:rFonts w:cs="Times New Roman"/>
        <w:noProof/>
      </w:rPr>
      <w:ptab w:relativeTo="margin" w:alignment="left" w:leader="none"/>
    </w:r>
  </w:p>
  <w:p w14:paraId="4D8C4D9A" w14:textId="77777777" w:rsidR="00125F1B" w:rsidRPr="00125F1B" w:rsidRDefault="00125F1B" w:rsidP="00125F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D0ED49" w14:textId="77777777" w:rsidR="00E85F11" w:rsidRDefault="00E85F11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4384" behindDoc="1" locked="0" layoutInCell="1" allowOverlap="1" wp14:anchorId="2670C521" wp14:editId="78D620C1">
          <wp:simplePos x="0" y="0"/>
          <wp:positionH relativeFrom="page">
            <wp:posOffset>848563</wp:posOffset>
          </wp:positionH>
          <wp:positionV relativeFrom="paragraph">
            <wp:posOffset>-441350</wp:posOffset>
          </wp:positionV>
          <wp:extent cx="6273400" cy="380365"/>
          <wp:effectExtent l="0" t="0" r="0" b="635"/>
          <wp:wrapNone/>
          <wp:docPr id="9" name="Obraz 9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7917" cy="3885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C9080A" w14:textId="77777777" w:rsidR="0016087B" w:rsidRDefault="0016087B" w:rsidP="00125F1B">
      <w:pPr>
        <w:spacing w:after="0" w:line="240" w:lineRule="auto"/>
      </w:pPr>
      <w:r>
        <w:separator/>
      </w:r>
    </w:p>
  </w:footnote>
  <w:footnote w:type="continuationSeparator" w:id="0">
    <w:p w14:paraId="526294A7" w14:textId="77777777" w:rsidR="0016087B" w:rsidRDefault="0016087B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C2995D" w14:textId="7786B556" w:rsidR="004A2950" w:rsidRDefault="004A2950">
    <w:pPr>
      <w:pStyle w:val="Nagwek"/>
    </w:pPr>
    <w:r>
      <w:rPr>
        <w:noProof/>
      </w:rPr>
      <w:drawing>
        <wp:anchor distT="0" distB="0" distL="114300" distR="114300" simplePos="0" relativeHeight="251668480" behindDoc="0" locked="0" layoutInCell="1" allowOverlap="1" wp14:anchorId="303B948D" wp14:editId="709AA45E">
          <wp:simplePos x="0" y="0"/>
          <wp:positionH relativeFrom="margin">
            <wp:posOffset>-643687</wp:posOffset>
          </wp:positionH>
          <wp:positionV relativeFrom="margin">
            <wp:posOffset>-829005</wp:posOffset>
          </wp:positionV>
          <wp:extent cx="1895557" cy="923750"/>
          <wp:effectExtent l="0" t="0" r="0" b="0"/>
          <wp:wrapSquare wrapText="bothSides"/>
          <wp:docPr id="6" name="Obraz 6" descr="Obraz zawierający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rysunek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5557" cy="923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EE33E32" w14:textId="2A00B0AD" w:rsidR="004A2950" w:rsidRDefault="004A29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DFBF9C" w14:textId="37C6CFF6" w:rsidR="008A75DB" w:rsidRPr="00680FF3" w:rsidRDefault="00EE0B34" w:rsidP="008A75DB">
    <w:pPr>
      <w:spacing w:after="0" w:line="240" w:lineRule="auto"/>
      <w:ind w:left="4680" w:firstLine="6"/>
      <w:jc w:val="right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66432" behindDoc="0" locked="0" layoutInCell="1" allowOverlap="1" wp14:anchorId="78FE1EAA" wp14:editId="1049D790">
          <wp:simplePos x="0" y="0"/>
          <wp:positionH relativeFrom="margin">
            <wp:posOffset>-618490</wp:posOffset>
          </wp:positionH>
          <wp:positionV relativeFrom="margin">
            <wp:posOffset>-953135</wp:posOffset>
          </wp:positionV>
          <wp:extent cx="1895557" cy="923750"/>
          <wp:effectExtent l="0" t="0" r="0" b="0"/>
          <wp:wrapSquare wrapText="bothSides"/>
          <wp:docPr id="8" name="Obraz 8" descr="Obraz zawierający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rysunek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5557" cy="923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7DFB21" w14:textId="280A8CC3" w:rsidR="00E85F11" w:rsidRDefault="00E85F11" w:rsidP="00B3615F">
    <w:pPr>
      <w:spacing w:after="0" w:line="240" w:lineRule="auto"/>
      <w:ind w:left="4678" w:firstLine="6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C154555"/>
    <w:multiLevelType w:val="hybridMultilevel"/>
    <w:tmpl w:val="FFCAA65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B4D0F6D"/>
    <w:multiLevelType w:val="hybridMultilevel"/>
    <w:tmpl w:val="83BAE6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EC573D"/>
    <w:multiLevelType w:val="hybridMultilevel"/>
    <w:tmpl w:val="72FEDA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59047F"/>
    <w:multiLevelType w:val="hybridMultilevel"/>
    <w:tmpl w:val="DC96FF0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E46F4B"/>
    <w:multiLevelType w:val="hybridMultilevel"/>
    <w:tmpl w:val="CA1414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7A6B56"/>
    <w:multiLevelType w:val="hybridMultilevel"/>
    <w:tmpl w:val="124081E8"/>
    <w:lvl w:ilvl="0" w:tplc="084229BA">
      <w:start w:val="1"/>
      <w:numFmt w:val="decimal"/>
      <w:lvlText w:val="%1."/>
      <w:lvlJc w:val="left"/>
      <w:pPr>
        <w:ind w:left="70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8DC8A04">
      <w:start w:val="1"/>
      <w:numFmt w:val="lowerLetter"/>
      <w:lvlText w:val="%2"/>
      <w:lvlJc w:val="left"/>
      <w:pPr>
        <w:ind w:left="14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1C4CD168">
      <w:start w:val="1"/>
      <w:numFmt w:val="lowerRoman"/>
      <w:lvlText w:val="%3"/>
      <w:lvlJc w:val="left"/>
      <w:pPr>
        <w:ind w:left="21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09C4122E">
      <w:start w:val="1"/>
      <w:numFmt w:val="decimal"/>
      <w:lvlText w:val="%4"/>
      <w:lvlJc w:val="left"/>
      <w:pPr>
        <w:ind w:left="28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CB46B9CE">
      <w:start w:val="1"/>
      <w:numFmt w:val="lowerLetter"/>
      <w:lvlText w:val="%5"/>
      <w:lvlJc w:val="left"/>
      <w:pPr>
        <w:ind w:left="36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B382536">
      <w:start w:val="1"/>
      <w:numFmt w:val="lowerRoman"/>
      <w:lvlText w:val="%6"/>
      <w:lvlJc w:val="left"/>
      <w:pPr>
        <w:ind w:left="43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02DAABDC">
      <w:start w:val="1"/>
      <w:numFmt w:val="decimal"/>
      <w:lvlText w:val="%7"/>
      <w:lvlJc w:val="left"/>
      <w:pPr>
        <w:ind w:left="50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BD064A3E">
      <w:start w:val="1"/>
      <w:numFmt w:val="lowerLetter"/>
      <w:lvlText w:val="%8"/>
      <w:lvlJc w:val="left"/>
      <w:pPr>
        <w:ind w:left="57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C965C78">
      <w:start w:val="1"/>
      <w:numFmt w:val="lowerRoman"/>
      <w:lvlText w:val="%9"/>
      <w:lvlJc w:val="left"/>
      <w:pPr>
        <w:ind w:left="64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3D812C91"/>
    <w:multiLevelType w:val="hybridMultilevel"/>
    <w:tmpl w:val="776012FE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8" w15:restartNumberingAfterBreak="0">
    <w:nsid w:val="489F4838"/>
    <w:multiLevelType w:val="hybridMultilevel"/>
    <w:tmpl w:val="B0F4F17C"/>
    <w:lvl w:ilvl="0" w:tplc="0415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9" w15:restartNumberingAfterBreak="0">
    <w:nsid w:val="50BE470E"/>
    <w:multiLevelType w:val="hybridMultilevel"/>
    <w:tmpl w:val="B38481F2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 w15:restartNumberingAfterBreak="0">
    <w:nsid w:val="57F475BA"/>
    <w:multiLevelType w:val="hybridMultilevel"/>
    <w:tmpl w:val="9EDE49C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DE3647"/>
    <w:multiLevelType w:val="hybridMultilevel"/>
    <w:tmpl w:val="FC305490"/>
    <w:lvl w:ilvl="0" w:tplc="32483F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9CE243A"/>
    <w:multiLevelType w:val="hybridMultilevel"/>
    <w:tmpl w:val="F55C8CAA"/>
    <w:lvl w:ilvl="0" w:tplc="F8A47276">
      <w:start w:val="1"/>
      <w:numFmt w:val="bullet"/>
      <w:lvlText w:val="•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322BB24">
      <w:start w:val="1"/>
      <w:numFmt w:val="bullet"/>
      <w:lvlText w:val="o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EAA66742">
      <w:start w:val="1"/>
      <w:numFmt w:val="bullet"/>
      <w:lvlText w:val="▪"/>
      <w:lvlJc w:val="left"/>
      <w:pPr>
        <w:ind w:left="28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D1B2595A">
      <w:start w:val="1"/>
      <w:numFmt w:val="bullet"/>
      <w:lvlText w:val="•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62724132">
      <w:start w:val="1"/>
      <w:numFmt w:val="bullet"/>
      <w:lvlText w:val="o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3DE0430">
      <w:start w:val="1"/>
      <w:numFmt w:val="bullet"/>
      <w:lvlText w:val="▪"/>
      <w:lvlJc w:val="left"/>
      <w:pPr>
        <w:ind w:left="50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19AC1C24">
      <w:start w:val="1"/>
      <w:numFmt w:val="bullet"/>
      <w:lvlText w:val="•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DD025360">
      <w:start w:val="1"/>
      <w:numFmt w:val="bullet"/>
      <w:lvlText w:val="o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04E63366">
      <w:start w:val="1"/>
      <w:numFmt w:val="bullet"/>
      <w:lvlText w:val="▪"/>
      <w:lvlJc w:val="left"/>
      <w:pPr>
        <w:ind w:left="72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3" w15:restartNumberingAfterBreak="0">
    <w:nsid w:val="7E0A2BA7"/>
    <w:multiLevelType w:val="hybridMultilevel"/>
    <w:tmpl w:val="D24C2A52"/>
    <w:lvl w:ilvl="0" w:tplc="B6D8314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0"/>
  </w:num>
  <w:num w:numId="5">
    <w:abstractNumId w:val="8"/>
  </w:num>
  <w:num w:numId="6">
    <w:abstractNumId w:val="3"/>
  </w:num>
  <w:num w:numId="7">
    <w:abstractNumId w:val="13"/>
  </w:num>
  <w:num w:numId="8">
    <w:abstractNumId w:val="5"/>
  </w:num>
  <w:num w:numId="9">
    <w:abstractNumId w:val="2"/>
  </w:num>
  <w:num w:numId="10">
    <w:abstractNumId w:val="1"/>
  </w:num>
  <w:num w:numId="11">
    <w:abstractNumId w:val="11"/>
  </w:num>
  <w:num w:numId="12">
    <w:abstractNumId w:val="10"/>
  </w:num>
  <w:num w:numId="13">
    <w:abstractNumId w:val="4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7CFE"/>
    <w:rsid w:val="00024523"/>
    <w:rsid w:val="00046DE8"/>
    <w:rsid w:val="00060F6B"/>
    <w:rsid w:val="00064E39"/>
    <w:rsid w:val="00083318"/>
    <w:rsid w:val="000A3671"/>
    <w:rsid w:val="000B128D"/>
    <w:rsid w:val="000B54A7"/>
    <w:rsid w:val="000D1604"/>
    <w:rsid w:val="000D6279"/>
    <w:rsid w:val="0010442B"/>
    <w:rsid w:val="00120945"/>
    <w:rsid w:val="00125F1B"/>
    <w:rsid w:val="00155447"/>
    <w:rsid w:val="0016087B"/>
    <w:rsid w:val="001C1763"/>
    <w:rsid w:val="001D46F3"/>
    <w:rsid w:val="001E0005"/>
    <w:rsid w:val="001F049D"/>
    <w:rsid w:val="001F7787"/>
    <w:rsid w:val="00210785"/>
    <w:rsid w:val="00220836"/>
    <w:rsid w:val="002740DE"/>
    <w:rsid w:val="00281CB4"/>
    <w:rsid w:val="0029714F"/>
    <w:rsid w:val="002C54A4"/>
    <w:rsid w:val="002D75D7"/>
    <w:rsid w:val="002E7D3E"/>
    <w:rsid w:val="00303BF5"/>
    <w:rsid w:val="003468A8"/>
    <w:rsid w:val="00367BDA"/>
    <w:rsid w:val="0037048F"/>
    <w:rsid w:val="003706F1"/>
    <w:rsid w:val="00390C93"/>
    <w:rsid w:val="003A3554"/>
    <w:rsid w:val="004060D2"/>
    <w:rsid w:val="004A2950"/>
    <w:rsid w:val="004C40A0"/>
    <w:rsid w:val="004C643F"/>
    <w:rsid w:val="004D554E"/>
    <w:rsid w:val="00504EBB"/>
    <w:rsid w:val="0051118B"/>
    <w:rsid w:val="005D1487"/>
    <w:rsid w:val="006045BC"/>
    <w:rsid w:val="006459BA"/>
    <w:rsid w:val="00657D84"/>
    <w:rsid w:val="006605F2"/>
    <w:rsid w:val="00680779"/>
    <w:rsid w:val="00681F19"/>
    <w:rsid w:val="00685CE1"/>
    <w:rsid w:val="0069240B"/>
    <w:rsid w:val="006A4812"/>
    <w:rsid w:val="006D7831"/>
    <w:rsid w:val="006F2CA4"/>
    <w:rsid w:val="0070277B"/>
    <w:rsid w:val="0072144A"/>
    <w:rsid w:val="00726F6F"/>
    <w:rsid w:val="00730019"/>
    <w:rsid w:val="00730FF8"/>
    <w:rsid w:val="007420D2"/>
    <w:rsid w:val="0074385E"/>
    <w:rsid w:val="00744473"/>
    <w:rsid w:val="0075252D"/>
    <w:rsid w:val="00774DCE"/>
    <w:rsid w:val="0077616C"/>
    <w:rsid w:val="00780451"/>
    <w:rsid w:val="00795C77"/>
    <w:rsid w:val="007968F8"/>
    <w:rsid w:val="007B692F"/>
    <w:rsid w:val="007C34E5"/>
    <w:rsid w:val="007E1C6F"/>
    <w:rsid w:val="00817E38"/>
    <w:rsid w:val="008200F9"/>
    <w:rsid w:val="00825120"/>
    <w:rsid w:val="00835A34"/>
    <w:rsid w:val="00844D2E"/>
    <w:rsid w:val="00871E19"/>
    <w:rsid w:val="00872387"/>
    <w:rsid w:val="008A75DB"/>
    <w:rsid w:val="008B2BB5"/>
    <w:rsid w:val="008B7BF0"/>
    <w:rsid w:val="008D5EA3"/>
    <w:rsid w:val="00920FDD"/>
    <w:rsid w:val="00942D2B"/>
    <w:rsid w:val="00950339"/>
    <w:rsid w:val="00950956"/>
    <w:rsid w:val="00966A34"/>
    <w:rsid w:val="00976ADE"/>
    <w:rsid w:val="00991586"/>
    <w:rsid w:val="009A6433"/>
    <w:rsid w:val="009D0784"/>
    <w:rsid w:val="009F221C"/>
    <w:rsid w:val="00A05BDA"/>
    <w:rsid w:val="00A13C5E"/>
    <w:rsid w:val="00A3545E"/>
    <w:rsid w:val="00A44899"/>
    <w:rsid w:val="00A80BDF"/>
    <w:rsid w:val="00A853BC"/>
    <w:rsid w:val="00A92BCE"/>
    <w:rsid w:val="00AA193B"/>
    <w:rsid w:val="00B0615E"/>
    <w:rsid w:val="00B2304F"/>
    <w:rsid w:val="00B3615F"/>
    <w:rsid w:val="00B368FB"/>
    <w:rsid w:val="00B62ADF"/>
    <w:rsid w:val="00B822EE"/>
    <w:rsid w:val="00B90B34"/>
    <w:rsid w:val="00B95478"/>
    <w:rsid w:val="00BB1600"/>
    <w:rsid w:val="00BB7381"/>
    <w:rsid w:val="00BF785B"/>
    <w:rsid w:val="00C045F9"/>
    <w:rsid w:val="00C20486"/>
    <w:rsid w:val="00C429CC"/>
    <w:rsid w:val="00C4329C"/>
    <w:rsid w:val="00C45B6B"/>
    <w:rsid w:val="00C64E26"/>
    <w:rsid w:val="00C66859"/>
    <w:rsid w:val="00C96A3F"/>
    <w:rsid w:val="00CB52D7"/>
    <w:rsid w:val="00CC0008"/>
    <w:rsid w:val="00CD00D3"/>
    <w:rsid w:val="00CD0A8B"/>
    <w:rsid w:val="00CF0016"/>
    <w:rsid w:val="00CF40E9"/>
    <w:rsid w:val="00D06214"/>
    <w:rsid w:val="00D302DE"/>
    <w:rsid w:val="00D61324"/>
    <w:rsid w:val="00D92F88"/>
    <w:rsid w:val="00D94B36"/>
    <w:rsid w:val="00DC22F9"/>
    <w:rsid w:val="00DC2F46"/>
    <w:rsid w:val="00DC6788"/>
    <w:rsid w:val="00DC6CBD"/>
    <w:rsid w:val="00DD20FB"/>
    <w:rsid w:val="00DE19A5"/>
    <w:rsid w:val="00E01C4C"/>
    <w:rsid w:val="00E1714A"/>
    <w:rsid w:val="00E85F11"/>
    <w:rsid w:val="00E911FE"/>
    <w:rsid w:val="00E943CC"/>
    <w:rsid w:val="00EB29C7"/>
    <w:rsid w:val="00ED77B1"/>
    <w:rsid w:val="00EE0B34"/>
    <w:rsid w:val="00EF523D"/>
    <w:rsid w:val="00F07B4B"/>
    <w:rsid w:val="00F12B81"/>
    <w:rsid w:val="00F53F75"/>
    <w:rsid w:val="00F70853"/>
    <w:rsid w:val="00F93F13"/>
    <w:rsid w:val="00FB1679"/>
    <w:rsid w:val="00FB2023"/>
    <w:rsid w:val="00FC5654"/>
    <w:rsid w:val="00FD5F34"/>
    <w:rsid w:val="00FE1E33"/>
    <w:rsid w:val="00FF1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526A9820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045F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045F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uiPriority w:val="34"/>
    <w:qFormat/>
    <w:rsid w:val="0075252D"/>
    <w:pPr>
      <w:ind w:left="720"/>
      <w:contextualSpacing/>
    </w:pPr>
  </w:style>
  <w:style w:type="paragraph" w:styleId="Bezodstpw">
    <w:name w:val="No Spacing"/>
    <w:uiPriority w:val="1"/>
    <w:qFormat/>
    <w:rsid w:val="007B692F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1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1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1600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60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00"/>
    <w:rPr>
      <w:rFonts w:ascii="Segoe UI" w:eastAsia="Calibri" w:hAnsi="Segoe UI" w:cs="Segoe UI"/>
      <w:color w:val="000000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44899"/>
    <w:rPr>
      <w:color w:val="0000FF"/>
      <w:u w:val="single"/>
    </w:rPr>
  </w:style>
  <w:style w:type="character" w:customStyle="1" w:styleId="5yl5">
    <w:name w:val="_5yl5"/>
    <w:basedOn w:val="Domylnaczcionkaakapitu"/>
    <w:rsid w:val="00B3615F"/>
  </w:style>
  <w:style w:type="character" w:customStyle="1" w:styleId="DeltaViewInsertion">
    <w:name w:val="DeltaView Insertion"/>
    <w:rsid w:val="004A2950"/>
    <w:rPr>
      <w:b/>
      <w:bCs w:val="0"/>
      <w:i/>
      <w:iCs w:val="0"/>
      <w:spacing w:val="0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045F9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045F9"/>
    <w:rPr>
      <w:rFonts w:asciiTheme="majorHAnsi" w:eastAsiaTheme="majorEastAsia" w:hAnsiTheme="majorHAnsi" w:cstheme="majorBidi"/>
      <w:i/>
      <w:iCs/>
      <w:color w:val="2F5496" w:themeColor="accent1" w:themeShade="B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6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0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8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14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95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69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7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85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337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4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78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D1FFA0-26A8-4B15-AFF6-79EEAD4AC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308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Maria Taranek-Totoś</cp:lastModifiedBy>
  <cp:revision>19</cp:revision>
  <cp:lastPrinted>2021-04-27T08:57:00Z</cp:lastPrinted>
  <dcterms:created xsi:type="dcterms:W3CDTF">2021-04-27T07:56:00Z</dcterms:created>
  <dcterms:modified xsi:type="dcterms:W3CDTF">2021-04-29T12:33:00Z</dcterms:modified>
</cp:coreProperties>
</file>