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56CB" w:rsidRPr="000332C6" w:rsidRDefault="007D56CB" w:rsidP="007D56CB">
      <w:pPr>
        <w:pStyle w:val="ogloszenie"/>
        <w:jc w:val="center"/>
        <w:rPr>
          <w:rFonts w:ascii="Times New Roman" w:hAnsi="Times New Roman"/>
          <w:bCs/>
          <w:sz w:val="24"/>
          <w:szCs w:val="24"/>
        </w:rPr>
      </w:pPr>
      <w:r w:rsidRPr="000332C6">
        <w:rPr>
          <w:rFonts w:ascii="Times New Roman" w:hAnsi="Times New Roman"/>
          <w:bCs/>
          <w:sz w:val="24"/>
          <w:szCs w:val="24"/>
        </w:rPr>
        <w:t xml:space="preserve">SZP.271 – </w:t>
      </w:r>
      <w:r>
        <w:rPr>
          <w:rFonts w:ascii="Times New Roman" w:hAnsi="Times New Roman"/>
          <w:bCs/>
          <w:sz w:val="24"/>
          <w:szCs w:val="24"/>
        </w:rPr>
        <w:t>273.</w:t>
      </w:r>
      <w:r w:rsidRPr="000332C6">
        <w:rPr>
          <w:rFonts w:ascii="Times New Roman" w:hAnsi="Times New Roman"/>
          <w:bCs/>
          <w:sz w:val="24"/>
          <w:szCs w:val="24"/>
        </w:rPr>
        <w:t xml:space="preserve">36/2020/2021    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</w:t>
      </w:r>
      <w:r w:rsidRPr="000332C6">
        <w:rPr>
          <w:rFonts w:ascii="Times New Roman" w:hAnsi="Times New Roman"/>
          <w:bCs/>
          <w:sz w:val="24"/>
          <w:szCs w:val="24"/>
        </w:rPr>
        <w:t xml:space="preserve">            Kraków, dnia </w:t>
      </w:r>
      <w:r>
        <w:rPr>
          <w:rFonts w:ascii="Times New Roman" w:hAnsi="Times New Roman"/>
          <w:bCs/>
          <w:sz w:val="24"/>
          <w:szCs w:val="24"/>
        </w:rPr>
        <w:t>23</w:t>
      </w:r>
      <w:r w:rsidRPr="000332C6">
        <w:rPr>
          <w:rFonts w:ascii="Times New Roman" w:hAnsi="Times New Roman"/>
          <w:bCs/>
          <w:sz w:val="24"/>
          <w:szCs w:val="24"/>
        </w:rPr>
        <w:t xml:space="preserve"> kwietnia 2021r.</w:t>
      </w:r>
    </w:p>
    <w:p w:rsidR="007D56CB" w:rsidRDefault="007D56CB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9F0649" w:rsidRDefault="009F0649" w:rsidP="00B52A97">
      <w:pPr>
        <w:spacing w:line="360" w:lineRule="auto"/>
        <w:rPr>
          <w:color w:val="000000"/>
        </w:rPr>
      </w:pPr>
    </w:p>
    <w:p w:rsidR="00B52A97" w:rsidRDefault="009F0649" w:rsidP="00B52A97">
      <w:pPr>
        <w:spacing w:line="360" w:lineRule="auto"/>
        <w:rPr>
          <w:b/>
          <w:bCs/>
          <w:color w:val="000000"/>
        </w:rPr>
      </w:pPr>
      <w:r w:rsidRPr="009F0649">
        <w:rPr>
          <w:b/>
          <w:bCs/>
          <w:color w:val="000000"/>
        </w:rPr>
        <w:t>Szpital  Specjalistyczny im. St. Żeromskiego</w:t>
      </w:r>
    </w:p>
    <w:p w:rsidR="009F0649" w:rsidRPr="009F0649" w:rsidRDefault="009F0649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SP ZOZ w Krakowie</w:t>
      </w:r>
    </w:p>
    <w:p w:rsidR="00B52A97" w:rsidRDefault="00576341" w:rsidP="00B52A97">
      <w:pPr>
        <w:spacing w:line="360" w:lineRule="auto"/>
        <w:rPr>
          <w:b/>
          <w:bCs/>
          <w:color w:val="000000"/>
        </w:rPr>
      </w:pPr>
      <w:r w:rsidRPr="00576341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576341" w:rsidP="00B52A97">
      <w:pPr>
        <w:spacing w:line="360" w:lineRule="auto"/>
        <w:rPr>
          <w:color w:val="000000"/>
        </w:rPr>
      </w:pPr>
      <w:r w:rsidRPr="00576341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576341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576341" w:rsidP="00B52A97">
      <w:pPr>
        <w:spacing w:line="360" w:lineRule="auto"/>
        <w:rPr>
          <w:color w:val="000000"/>
          <w:lang w:val="en-US"/>
        </w:rPr>
      </w:pPr>
      <w:r w:rsidRPr="00576341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576341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576341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576341" w:rsidRPr="00576341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576341" w:rsidRPr="00576341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9F0649" w:rsidP="00B52A97">
      <w:pPr>
        <w:spacing w:line="360" w:lineRule="auto"/>
        <w:rPr>
          <w:color w:val="000000"/>
        </w:rPr>
      </w:pPr>
      <w:r>
        <w:rPr>
          <w:color w:val="000000"/>
        </w:rPr>
        <w:t>Działając na podstawie art. 92 ustawy z dnia 29 stycznia 2004r. Prawo zamówień publicznych (tekst jednolity Dz. U. z 2019r. poz. 1843</w:t>
      </w:r>
      <w:r w:rsidR="00451BFE">
        <w:rPr>
          <w:color w:val="000000"/>
        </w:rPr>
        <w:t xml:space="preserve"> ze zm.</w:t>
      </w:r>
      <w:bookmarkStart w:id="0" w:name="_GoBack"/>
      <w:bookmarkEnd w:id="0"/>
      <w:r>
        <w:rPr>
          <w:color w:val="000000"/>
        </w:rPr>
        <w:t xml:space="preserve">) Dyrektor Szpitala niniejszym </w:t>
      </w:r>
      <w:r w:rsidR="00B52A97">
        <w:rPr>
          <w:color w:val="000000"/>
        </w:rPr>
        <w:t xml:space="preserve">informuje o wyniku postępowania na </w:t>
      </w:r>
      <w:r w:rsidR="00576341" w:rsidRPr="00576341">
        <w:rPr>
          <w:b/>
          <w:color w:val="000000"/>
        </w:rPr>
        <w:t>Dostawę  materiałów opatrunkowych, opatrunków specjalistycznych oraz proszku hemostatycznego, wosku kostnego</w:t>
      </w:r>
      <w:r>
        <w:rPr>
          <w:b/>
          <w:color w:val="000000"/>
        </w:rPr>
        <w:t xml:space="preserve"> w zakresie Grupy 16</w:t>
      </w:r>
      <w:r w:rsidR="00B52A97"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76341" w:rsidTr="002D336E">
        <w:trPr>
          <w:cantSplit/>
          <w:trHeight w:val="2561"/>
        </w:trPr>
        <w:tc>
          <w:tcPr>
            <w:tcW w:w="9526" w:type="dxa"/>
          </w:tcPr>
          <w:p w:rsidR="00576341" w:rsidRDefault="00576341" w:rsidP="002D336E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576341">
              <w:rPr>
                <w:b/>
                <w:color w:val="000000"/>
              </w:rPr>
              <w:t>16</w:t>
            </w:r>
          </w:p>
          <w:p w:rsidR="00576341" w:rsidRDefault="00576341" w:rsidP="002D336E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576341" w:rsidRDefault="00576341" w:rsidP="002D336E">
            <w:pPr>
              <w:spacing w:line="360" w:lineRule="auto"/>
              <w:ind w:firstLine="284"/>
              <w:jc w:val="both"/>
              <w:rPr>
                <w:b/>
              </w:rPr>
            </w:pPr>
            <w:r w:rsidRPr="00576341">
              <w:rPr>
                <w:b/>
              </w:rPr>
              <w:t>Optimed Pro-Office A.P. Szewczyk Sp. Jawna</w:t>
            </w:r>
          </w:p>
          <w:p w:rsidR="00576341" w:rsidRDefault="00576341" w:rsidP="002D336E">
            <w:pPr>
              <w:spacing w:line="360" w:lineRule="auto"/>
              <w:ind w:firstLine="284"/>
              <w:jc w:val="both"/>
              <w:rPr>
                <w:b/>
              </w:rPr>
            </w:pPr>
            <w:r w:rsidRPr="00576341">
              <w:rPr>
                <w:b/>
              </w:rPr>
              <w:t>32-086</w:t>
            </w:r>
            <w:r>
              <w:rPr>
                <w:b/>
              </w:rPr>
              <w:t xml:space="preserve"> </w:t>
            </w:r>
            <w:r w:rsidRPr="00576341">
              <w:rPr>
                <w:b/>
              </w:rPr>
              <w:t>Węgrzce</w:t>
            </w:r>
          </w:p>
          <w:p w:rsidR="00576341" w:rsidRDefault="00576341" w:rsidP="002D336E">
            <w:pPr>
              <w:spacing w:line="360" w:lineRule="auto"/>
              <w:ind w:firstLine="284"/>
              <w:jc w:val="both"/>
              <w:rPr>
                <w:b/>
              </w:rPr>
            </w:pPr>
            <w:r w:rsidRPr="00576341">
              <w:rPr>
                <w:b/>
              </w:rPr>
              <w:t>Forteczna</w:t>
            </w:r>
            <w:r>
              <w:rPr>
                <w:b/>
              </w:rPr>
              <w:t xml:space="preserve">    </w:t>
            </w:r>
            <w:r w:rsidRPr="00576341">
              <w:rPr>
                <w:b/>
              </w:rPr>
              <w:t>5/Fort 47A</w:t>
            </w:r>
          </w:p>
          <w:p w:rsidR="00576341" w:rsidRDefault="00576341" w:rsidP="002D336E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576341">
              <w:rPr>
                <w:b/>
              </w:rPr>
              <w:t>28 512.00 zł</w:t>
            </w:r>
          </w:p>
          <w:p w:rsidR="00AC71FB" w:rsidRPr="008463A1" w:rsidRDefault="00AC71FB" w:rsidP="00AC71F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AC71FB" w:rsidRDefault="00AC71FB" w:rsidP="00AC71FB">
            <w:pPr>
              <w:spacing w:line="360" w:lineRule="auto"/>
              <w:ind w:firstLine="284"/>
              <w:jc w:val="both"/>
            </w:pPr>
            <w:r w:rsidRPr="00A3624A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576341" w:rsidRPr="008463A1" w:rsidTr="002D336E">
        <w:tc>
          <w:tcPr>
            <w:tcW w:w="2277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76341">
              <w:rPr>
                <w:sz w:val="18"/>
                <w:szCs w:val="18"/>
              </w:rPr>
              <w:t>GRUPA 16 - Proszek hemostatyczny przeciwzrostowy</w:t>
            </w:r>
          </w:p>
        </w:tc>
        <w:tc>
          <w:tcPr>
            <w:tcW w:w="2651" w:type="dxa"/>
            <w:shd w:val="clear" w:color="auto" w:fill="auto"/>
          </w:tcPr>
          <w:p w:rsidR="00576341" w:rsidRPr="008463A1" w:rsidRDefault="00576341" w:rsidP="002D336E">
            <w:pPr>
              <w:rPr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Optimed Pro-Office A.P. Szewczyk Sp. Jawna</w:t>
            </w:r>
          </w:p>
          <w:p w:rsidR="00576341" w:rsidRPr="008463A1" w:rsidRDefault="00576341" w:rsidP="002D336E">
            <w:pPr>
              <w:rPr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Forteczna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76341">
              <w:rPr>
                <w:sz w:val="18"/>
                <w:szCs w:val="18"/>
              </w:rPr>
              <w:t>5/Fort 47A</w:t>
            </w:r>
          </w:p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32-086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76341">
              <w:rPr>
                <w:sz w:val="18"/>
                <w:szCs w:val="18"/>
              </w:rPr>
              <w:t>Węgrzce</w:t>
            </w:r>
          </w:p>
        </w:tc>
        <w:tc>
          <w:tcPr>
            <w:tcW w:w="2848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 xml:space="preserve">  100,00</w:t>
            </w:r>
          </w:p>
        </w:tc>
      </w:tr>
      <w:tr w:rsidR="00576341" w:rsidRPr="008463A1" w:rsidTr="002D336E">
        <w:tc>
          <w:tcPr>
            <w:tcW w:w="2277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76341">
              <w:rPr>
                <w:sz w:val="18"/>
                <w:szCs w:val="18"/>
              </w:rPr>
              <w:t xml:space="preserve">GRUPA 16 - Proszek hemostatyczny </w:t>
            </w:r>
            <w:r w:rsidRPr="00576341">
              <w:rPr>
                <w:sz w:val="18"/>
                <w:szCs w:val="18"/>
              </w:rPr>
              <w:lastRenderedPageBreak/>
              <w:t>przeciwzrostowy</w:t>
            </w:r>
          </w:p>
        </w:tc>
        <w:tc>
          <w:tcPr>
            <w:tcW w:w="2651" w:type="dxa"/>
            <w:shd w:val="clear" w:color="auto" w:fill="auto"/>
          </w:tcPr>
          <w:p w:rsidR="00576341" w:rsidRPr="008463A1" w:rsidRDefault="00576341" w:rsidP="002D336E">
            <w:pPr>
              <w:rPr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lastRenderedPageBreak/>
              <w:t>MAC'S MEDICAL SP.Z O. O.</w:t>
            </w:r>
          </w:p>
          <w:p w:rsidR="00576341" w:rsidRPr="008463A1" w:rsidRDefault="00576341" w:rsidP="002D336E">
            <w:pPr>
              <w:rPr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Łucka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76341">
              <w:rPr>
                <w:sz w:val="18"/>
                <w:szCs w:val="18"/>
              </w:rPr>
              <w:t>20/78</w:t>
            </w:r>
          </w:p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lastRenderedPageBreak/>
              <w:t>00-845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76341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lastRenderedPageBreak/>
              <w:t>1 - Cena - 51.56</w:t>
            </w:r>
          </w:p>
        </w:tc>
        <w:tc>
          <w:tcPr>
            <w:tcW w:w="1748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 xml:space="preserve">  51,56</w:t>
            </w:r>
          </w:p>
        </w:tc>
      </w:tr>
      <w:tr w:rsidR="00576341" w:rsidRPr="008463A1" w:rsidTr="002D336E">
        <w:tc>
          <w:tcPr>
            <w:tcW w:w="2277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76341">
              <w:rPr>
                <w:sz w:val="18"/>
                <w:szCs w:val="18"/>
              </w:rPr>
              <w:t>GRUPA 16 - Proszek hemostatyczny przeciwzrostowy</w:t>
            </w:r>
          </w:p>
        </w:tc>
        <w:tc>
          <w:tcPr>
            <w:tcW w:w="2651" w:type="dxa"/>
            <w:shd w:val="clear" w:color="auto" w:fill="auto"/>
          </w:tcPr>
          <w:p w:rsidR="00576341" w:rsidRPr="008463A1" w:rsidRDefault="00576341" w:rsidP="002D336E">
            <w:pPr>
              <w:rPr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Beryl Med Poland Sp. z o.o.</w:t>
            </w:r>
          </w:p>
          <w:p w:rsidR="00576341" w:rsidRPr="008463A1" w:rsidRDefault="00576341" w:rsidP="002D336E">
            <w:pPr>
              <w:rPr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Złotej Jesieni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76341">
              <w:rPr>
                <w:sz w:val="18"/>
                <w:szCs w:val="18"/>
              </w:rPr>
              <w:t>58</w:t>
            </w:r>
          </w:p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05-410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76341">
              <w:rPr>
                <w:sz w:val="18"/>
                <w:szCs w:val="18"/>
              </w:rPr>
              <w:t>Józefów</w:t>
            </w:r>
          </w:p>
        </w:tc>
        <w:tc>
          <w:tcPr>
            <w:tcW w:w="2848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1 - Cena - 80.49</w:t>
            </w:r>
          </w:p>
        </w:tc>
        <w:tc>
          <w:tcPr>
            <w:tcW w:w="1748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 xml:space="preserve">  80,49</w:t>
            </w:r>
          </w:p>
        </w:tc>
      </w:tr>
      <w:tr w:rsidR="00576341" w:rsidRPr="008463A1" w:rsidTr="002D336E">
        <w:tc>
          <w:tcPr>
            <w:tcW w:w="2277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76341">
              <w:rPr>
                <w:sz w:val="18"/>
                <w:szCs w:val="18"/>
              </w:rPr>
              <w:t>GRUPA 16 - Proszek hemostatyczny przeciwzrostowy</w:t>
            </w:r>
          </w:p>
        </w:tc>
        <w:tc>
          <w:tcPr>
            <w:tcW w:w="2651" w:type="dxa"/>
            <w:shd w:val="clear" w:color="auto" w:fill="auto"/>
          </w:tcPr>
          <w:p w:rsidR="00576341" w:rsidRPr="008463A1" w:rsidRDefault="00576341" w:rsidP="002D336E">
            <w:pPr>
              <w:rPr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JOTEC Polska Sp.z o.o.</w:t>
            </w:r>
          </w:p>
          <w:p w:rsidR="00576341" w:rsidRPr="008463A1" w:rsidRDefault="00576341" w:rsidP="002D336E">
            <w:pPr>
              <w:rPr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Bobrowiecka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76341">
              <w:rPr>
                <w:sz w:val="18"/>
                <w:szCs w:val="18"/>
              </w:rPr>
              <w:t>8</w:t>
            </w:r>
          </w:p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00-728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76341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>1 - Cena - 68.75</w:t>
            </w:r>
          </w:p>
        </w:tc>
        <w:tc>
          <w:tcPr>
            <w:tcW w:w="1748" w:type="dxa"/>
            <w:shd w:val="clear" w:color="auto" w:fill="auto"/>
          </w:tcPr>
          <w:p w:rsidR="00576341" w:rsidRPr="008463A1" w:rsidRDefault="00576341" w:rsidP="002D336E">
            <w:pPr>
              <w:rPr>
                <w:color w:val="000000"/>
                <w:sz w:val="18"/>
                <w:szCs w:val="18"/>
              </w:rPr>
            </w:pPr>
            <w:r w:rsidRPr="00576341">
              <w:rPr>
                <w:sz w:val="18"/>
                <w:szCs w:val="18"/>
              </w:rPr>
              <w:t xml:space="preserve">  68,75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576341" w:rsidP="00B52A97">
      <w:pPr>
        <w:pStyle w:val="Nagwek"/>
        <w:tabs>
          <w:tab w:val="clear" w:pos="4536"/>
        </w:tabs>
        <w:jc w:val="both"/>
      </w:pPr>
      <w:r w:rsidRPr="00576341">
        <w:t>Kraków</w:t>
      </w:r>
      <w:r w:rsidR="00B52A97">
        <w:t xml:space="preserve"> dnia: </w:t>
      </w:r>
      <w:r w:rsidRPr="00576341">
        <w:t>2021-04-23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C64" w:rsidRDefault="00AF3C64">
      <w:r>
        <w:separator/>
      </w:r>
    </w:p>
  </w:endnote>
  <w:endnote w:type="continuationSeparator" w:id="0">
    <w:p w:rsidR="00AF3C64" w:rsidRDefault="00AF3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341" w:rsidRDefault="005763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341" w:rsidRDefault="005763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C64" w:rsidRDefault="00AF3C64">
      <w:r>
        <w:separator/>
      </w:r>
    </w:p>
  </w:footnote>
  <w:footnote w:type="continuationSeparator" w:id="0">
    <w:p w:rsidR="00AF3C64" w:rsidRDefault="00AF3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341" w:rsidRDefault="005763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341" w:rsidRDefault="005763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341" w:rsidRDefault="005763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6DB"/>
    <w:rsid w:val="000A2C44"/>
    <w:rsid w:val="001A45D0"/>
    <w:rsid w:val="00451BFE"/>
    <w:rsid w:val="00576341"/>
    <w:rsid w:val="005E4BC7"/>
    <w:rsid w:val="00747E2D"/>
    <w:rsid w:val="007B0EDC"/>
    <w:rsid w:val="007B1A7A"/>
    <w:rsid w:val="007D56CB"/>
    <w:rsid w:val="009926DB"/>
    <w:rsid w:val="009A4BCD"/>
    <w:rsid w:val="009B52EF"/>
    <w:rsid w:val="009F0649"/>
    <w:rsid w:val="00AC71FB"/>
    <w:rsid w:val="00AF3C64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98E2D"/>
  <w15:docId w15:val="{B5397F57-8918-48A3-8A44-CD84B66A8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2021-04-23T06:48:00Z</cp:lastPrinted>
  <dcterms:created xsi:type="dcterms:W3CDTF">2021-04-23T06:50:00Z</dcterms:created>
  <dcterms:modified xsi:type="dcterms:W3CDTF">2021-04-23T07:23:00Z</dcterms:modified>
</cp:coreProperties>
</file>