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6278AE">
      <w:pPr>
        <w:pStyle w:val="pkt"/>
        <w:ind w:left="0" w:firstLine="0"/>
        <w:rPr>
          <w:b/>
        </w:rPr>
      </w:pPr>
      <w:r w:rsidRPr="006278AE">
        <w:rPr>
          <w:b/>
        </w:rPr>
        <w:t>Politechnika Częstochowska</w:t>
      </w:r>
    </w:p>
    <w:p w:rsidR="00EB7871" w:rsidRPr="00277E7E" w:rsidRDefault="006278AE">
      <w:pPr>
        <w:pStyle w:val="pkt"/>
        <w:ind w:left="0" w:firstLine="0"/>
        <w:rPr>
          <w:bCs/>
        </w:rPr>
      </w:pPr>
      <w:r w:rsidRPr="006278AE">
        <w:rPr>
          <w:bCs/>
        </w:rPr>
        <w:t>Dąbrowskiego</w:t>
      </w:r>
      <w:r w:rsidR="00EB7871" w:rsidRPr="00277E7E">
        <w:rPr>
          <w:bCs/>
        </w:rPr>
        <w:t xml:space="preserve"> </w:t>
      </w:r>
      <w:r w:rsidRPr="006278AE">
        <w:rPr>
          <w:bCs/>
        </w:rPr>
        <w:t>69</w:t>
      </w:r>
      <w:r w:rsidR="00EB7871" w:rsidRPr="00277E7E">
        <w:rPr>
          <w:bCs/>
        </w:rPr>
        <w:t xml:space="preserve"> </w:t>
      </w:r>
    </w:p>
    <w:p w:rsidR="00EB7871" w:rsidRPr="003209A8" w:rsidRDefault="006278AE">
      <w:pPr>
        <w:pStyle w:val="pkt"/>
        <w:ind w:left="0" w:firstLine="0"/>
        <w:rPr>
          <w:b/>
        </w:rPr>
      </w:pPr>
      <w:r w:rsidRPr="006278AE">
        <w:rPr>
          <w:bCs/>
        </w:rPr>
        <w:t>42-201</w:t>
      </w:r>
      <w:r w:rsidR="00EB7871" w:rsidRPr="00277E7E">
        <w:rPr>
          <w:bCs/>
        </w:rPr>
        <w:t xml:space="preserve"> </w:t>
      </w:r>
      <w:r w:rsidRPr="006278AE">
        <w:rPr>
          <w:bCs/>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6278AE" w:rsidRPr="006278AE">
        <w:rPr>
          <w:b/>
        </w:rPr>
        <w:t>ZP/D-09/A/21</w:t>
      </w:r>
      <w:r w:rsidRPr="003209A8">
        <w:tab/>
      </w:r>
      <w:r w:rsidR="006278AE" w:rsidRPr="006278AE">
        <w:t>Częstochowa</w:t>
      </w:r>
      <w:r w:rsidRPr="003209A8">
        <w:t xml:space="preserve">, </w:t>
      </w:r>
      <w:r w:rsidR="00185874">
        <w:t>2021-04-20</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6278AE" w:rsidP="00277E7E">
      <w:pPr>
        <w:spacing w:before="600"/>
        <w:jc w:val="center"/>
        <w:rPr>
          <w:b/>
          <w:sz w:val="28"/>
          <w:szCs w:val="28"/>
        </w:rPr>
      </w:pPr>
      <w:r w:rsidRPr="006278AE">
        <w:rPr>
          <w:b/>
          <w:sz w:val="28"/>
          <w:szCs w:val="28"/>
        </w:rPr>
        <w:t>Dostawa  wyposażenia laboratorium metrologicznego dla Wydziału Inżynierii Mechanicznej i Informatyki Politechniki Częstochowskiej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6278AE" w:rsidRPr="006278AE">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6278AE">
      <w:pPr>
        <w:ind w:left="5940"/>
      </w:pPr>
      <w:r w:rsidRPr="006278AE">
        <w:t>2021-04-20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278AE">
      <w:pPr>
        <w:ind w:left="5940"/>
      </w:pPr>
      <w:r w:rsidRPr="006278AE">
        <w:t>Arkadiusz Kociszewski</w:t>
      </w:r>
    </w:p>
    <w:p w:rsidR="009838C7" w:rsidRPr="00876900" w:rsidRDefault="00EB7871" w:rsidP="00930133">
      <w:pPr>
        <w:pStyle w:val="Nagwek1"/>
      </w:pPr>
      <w:r w:rsidRPr="003209A8">
        <w:br w:type="page"/>
      </w:r>
      <w:bookmarkStart w:id="1" w:name="_Toc258314242"/>
      <w:r w:rsidR="009838C7" w:rsidRPr="00F52C1D">
        <w:lastRenderedPageBreak/>
        <w:t>Nazwa</w:t>
      </w:r>
      <w:r w:rsidR="00277E7E">
        <w:rPr>
          <w:lang w:val="pl-PL"/>
        </w:rPr>
        <w:t xml:space="preserve"> oraz adres </w:t>
      </w:r>
      <w:r w:rsidR="009838C7" w:rsidRPr="00F52C1D">
        <w:t>Zamawiającego</w:t>
      </w:r>
      <w:bookmarkEnd w:id="1"/>
    </w:p>
    <w:p w:rsidR="009838C7" w:rsidRPr="00516BCE" w:rsidRDefault="009838C7" w:rsidP="001644FA">
      <w:pPr>
        <w:pStyle w:val="Tekstpodstawowy"/>
        <w:spacing w:after="0" w:line="276" w:lineRule="auto"/>
        <w:ind w:left="360"/>
      </w:pPr>
      <w:r>
        <w:t xml:space="preserve"> </w:t>
      </w:r>
      <w:r w:rsidR="006278AE" w:rsidRPr="006278AE">
        <w:t>Politechnika Częstochowska</w:t>
      </w:r>
    </w:p>
    <w:p w:rsidR="009838C7" w:rsidRPr="00516BCE" w:rsidRDefault="009838C7" w:rsidP="001644FA">
      <w:pPr>
        <w:pStyle w:val="Tekstpodstawowy"/>
        <w:spacing w:after="0" w:line="276" w:lineRule="auto"/>
        <w:ind w:left="360"/>
      </w:pPr>
      <w:r>
        <w:t xml:space="preserve"> </w:t>
      </w:r>
      <w:r w:rsidR="006278AE" w:rsidRPr="006278AE">
        <w:t>Dąbrowskiego</w:t>
      </w:r>
      <w:r w:rsidRPr="00516BCE">
        <w:t xml:space="preserve"> </w:t>
      </w:r>
      <w:r w:rsidR="006278AE" w:rsidRPr="006278AE">
        <w:t>69</w:t>
      </w:r>
      <w:r w:rsidRPr="00516BCE">
        <w:t xml:space="preserve"> </w:t>
      </w:r>
    </w:p>
    <w:p w:rsidR="008B60B4" w:rsidRDefault="009838C7" w:rsidP="008B60B4">
      <w:pPr>
        <w:pStyle w:val="Tekstpodstawowy"/>
        <w:spacing w:after="0" w:line="276" w:lineRule="auto"/>
        <w:ind w:left="360"/>
      </w:pPr>
      <w:r>
        <w:t xml:space="preserve"> </w:t>
      </w:r>
      <w:r w:rsidR="006278AE" w:rsidRPr="006278AE">
        <w:t>42-201</w:t>
      </w:r>
      <w:r w:rsidRPr="00516BCE">
        <w:t xml:space="preserve"> </w:t>
      </w:r>
      <w:r w:rsidR="006278AE" w:rsidRPr="006278AE">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6278AE" w:rsidRPr="006278AE">
        <w:rPr>
          <w:lang w:val="en-GB"/>
        </w:rPr>
        <w:t>34</w:t>
      </w:r>
      <w:r w:rsidRPr="00AA1892">
        <w:rPr>
          <w:lang w:val="en-GB"/>
        </w:rPr>
        <w:t xml:space="preserve"> </w:t>
      </w:r>
      <w:r w:rsidR="006278AE" w:rsidRPr="006278AE">
        <w:rPr>
          <w:lang w:val="en-GB"/>
        </w:rPr>
        <w:t>3250</w:t>
      </w:r>
      <w:r w:rsidR="00C30009">
        <w:rPr>
          <w:lang w:val="en-GB"/>
        </w:rPr>
        <w:t>415</w:t>
      </w:r>
    </w:p>
    <w:p w:rsidR="000E7443" w:rsidRPr="00AA1892" w:rsidRDefault="008B60B4" w:rsidP="001644FA">
      <w:pPr>
        <w:pStyle w:val="Tekstpodstawowy"/>
        <w:spacing w:after="0" w:line="276" w:lineRule="auto"/>
        <w:ind w:left="360"/>
        <w:rPr>
          <w:lang w:val="en-GB"/>
        </w:rPr>
      </w:pPr>
      <w:r w:rsidRPr="00AA1892">
        <w:rPr>
          <w:lang w:val="en-GB"/>
        </w:rPr>
        <w:t xml:space="preserve"> </w:t>
      </w:r>
      <w:proofErr w:type="spellStart"/>
      <w:r w:rsidR="00277E7E">
        <w:rPr>
          <w:lang w:val="en-GB"/>
        </w:rPr>
        <w:t>Adres</w:t>
      </w:r>
      <w:proofErr w:type="spellEnd"/>
      <w:r w:rsidR="00277E7E">
        <w:rPr>
          <w:lang w:val="en-GB"/>
        </w:rPr>
        <w:t xml:space="preserve"> </w:t>
      </w:r>
      <w:proofErr w:type="spellStart"/>
      <w:r w:rsidR="00277E7E">
        <w:rPr>
          <w:lang w:val="en-GB"/>
        </w:rPr>
        <w:t>poczty</w:t>
      </w:r>
      <w:proofErr w:type="spellEnd"/>
      <w:r w:rsidR="00277E7E">
        <w:rPr>
          <w:lang w:val="en-GB"/>
        </w:rPr>
        <w:t xml:space="preserve"> </w:t>
      </w:r>
      <w:proofErr w:type="spellStart"/>
      <w:r w:rsidR="00277E7E">
        <w:rPr>
          <w:lang w:val="en-GB"/>
        </w:rPr>
        <w:t>elektronicznej</w:t>
      </w:r>
      <w:proofErr w:type="spellEnd"/>
      <w:r w:rsidR="000E7443" w:rsidRPr="00AA1892">
        <w:rPr>
          <w:lang w:val="en-GB"/>
        </w:rPr>
        <w:t xml:space="preserve">: </w:t>
      </w:r>
      <w:r w:rsidR="00C30009">
        <w:rPr>
          <w:lang w:val="en-GB"/>
        </w:rPr>
        <w:t>arakoczy</w:t>
      </w:r>
      <w:r w:rsidR="006278AE" w:rsidRPr="006278AE">
        <w:rPr>
          <w:color w:val="0000FF"/>
          <w:lang w:val="en-GB"/>
        </w:rPr>
        <w:t>@adm.pcz.czest.pl</w:t>
      </w:r>
    </w:p>
    <w:p w:rsidR="000575FC" w:rsidRDefault="00192F39" w:rsidP="000575FC">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r w:rsidRPr="00943AE5">
        <w:t>na której udostępniane będą zmiany i wyjaśnienia treści SWZ oraz inne dokumenty zamówienia bezpośrednio związane z postępowaniem</w:t>
      </w:r>
      <w:r w:rsidR="000E7443">
        <w:t>:</w:t>
      </w:r>
      <w:r w:rsidR="00C30009">
        <w:t xml:space="preserve"> </w:t>
      </w:r>
      <w:r w:rsidR="000575FC">
        <w:rPr>
          <w:color w:val="0000FF"/>
        </w:rPr>
        <w:t>www.e-propublico.pl</w:t>
      </w:r>
    </w:p>
    <w:p w:rsidR="009838C7" w:rsidRPr="007731F5" w:rsidRDefault="009838C7" w:rsidP="00930133">
      <w:pPr>
        <w:pStyle w:val="Nagwek1"/>
      </w:pPr>
      <w:bookmarkStart w:id="2" w:name="_Toc258314243"/>
      <w:r w:rsidRPr="007731F5">
        <w:t>Tryb udzielenia zamówienia</w:t>
      </w:r>
      <w:bookmarkEnd w:id="2"/>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3"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6278AE" w:rsidRPr="006278AE">
        <w:rPr>
          <w:color w:val="0000FF"/>
          <w:u w:val="single"/>
        </w:rPr>
        <w:t>https://e-propublico.pl</w:t>
      </w:r>
      <w:r w:rsidRPr="00E11924">
        <w:t xml:space="preserve"> (dalej jako: ”Platforma”)</w:t>
      </w:r>
      <w:r>
        <w:t>.</w:t>
      </w:r>
    </w:p>
    <w:p w:rsidR="006278AE" w:rsidRPr="00192F39" w:rsidRDefault="00E11924" w:rsidP="006278AE">
      <w:pPr>
        <w:pStyle w:val="Nagwek2"/>
        <w:numPr>
          <w:ilvl w:val="0"/>
          <w:numId w:val="0"/>
        </w:numPr>
        <w:ind w:left="680"/>
        <w:rPr>
          <w:lang w:val="pl-PL"/>
        </w:rPr>
      </w:pPr>
      <w:r>
        <w:t>Wizja lokalna</w:t>
      </w:r>
      <w:r w:rsidR="00192F39">
        <w:rPr>
          <w:lang w:val="pl-PL"/>
        </w:rPr>
        <w:t xml:space="preserve"> </w:t>
      </w:r>
    </w:p>
    <w:p w:rsidR="006278AE" w:rsidRPr="000B0F13" w:rsidRDefault="006278AE" w:rsidP="006278AE">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6278AE"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6278AE">
        <w:fldChar w:fldCharType="begin">
          <w:ffData>
            <w:name w:val="Wybór1"/>
            <w:enabled/>
            <w:calcOnExit w:val="0"/>
            <w:checkBox>
              <w:sizeAuto/>
              <w:default w:val="0"/>
              <w:checked w:val="0"/>
            </w:checkBox>
          </w:ffData>
        </w:fldChar>
      </w:r>
      <w:bookmarkStart w:id="4" w:name="Wybór1"/>
      <w:r w:rsidR="006278AE">
        <w:instrText xml:space="preserve"> FORMCHECKBOX </w:instrText>
      </w:r>
      <w:r w:rsidR="00185874">
        <w:fldChar w:fldCharType="separate"/>
      </w:r>
      <w:r w:rsidR="006278AE">
        <w:fldChar w:fldCharType="end"/>
      </w:r>
      <w:bookmarkEnd w:id="4"/>
      <w:r>
        <w:t xml:space="preserve"> wymaga /  </w:t>
      </w:r>
      <w:r w:rsidR="006278AE">
        <w:fldChar w:fldCharType="begin">
          <w:ffData>
            <w:name w:val="Wybór2"/>
            <w:enabled/>
            <w:calcOnExit w:val="0"/>
            <w:checkBox>
              <w:sizeAuto/>
              <w:default w:val="0"/>
              <w:checked/>
            </w:checkBox>
          </w:ffData>
        </w:fldChar>
      </w:r>
      <w:bookmarkStart w:id="5" w:name="Wybór2"/>
      <w:r w:rsidR="006278AE">
        <w:instrText xml:space="preserve"> FORMCHECKBOX </w:instrText>
      </w:r>
      <w:r w:rsidR="00185874">
        <w:fldChar w:fldCharType="separate"/>
      </w:r>
      <w:r w:rsidR="006278AE">
        <w:fldChar w:fldCharType="end"/>
      </w:r>
      <w:bookmarkEnd w:id="5"/>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6278AE" w:rsidRPr="006278AE">
        <w:t>(Dz.U. poz. 2019 ze zm.)</w:t>
      </w:r>
      <w:r w:rsidR="00C270BA">
        <w:rPr>
          <w:lang w:val="pl-PL"/>
        </w:rPr>
        <w:t>.</w:t>
      </w:r>
    </w:p>
    <w:p w:rsidR="00EB7871" w:rsidRPr="003209A8" w:rsidRDefault="00F23594" w:rsidP="00930133">
      <w:pPr>
        <w:pStyle w:val="Nagwek1"/>
      </w:pPr>
      <w:r w:rsidRPr="007731F5">
        <w:t>Opis przedmiotu zamówienia</w:t>
      </w:r>
      <w:bookmarkEnd w:id="3"/>
    </w:p>
    <w:p w:rsidR="00177155" w:rsidRDefault="008F7292" w:rsidP="00177155">
      <w:pPr>
        <w:pStyle w:val="Nagwek2"/>
        <w:numPr>
          <w:ilvl w:val="1"/>
          <w:numId w:val="28"/>
        </w:numPr>
      </w:pPr>
      <w:r w:rsidRPr="00D91376">
        <w:t xml:space="preserve">Przedmiotem zamówienia jest </w:t>
      </w:r>
      <w:r w:rsidR="006278AE" w:rsidRPr="006278AE">
        <w:rPr>
          <w:b/>
        </w:rPr>
        <w:t>Dostawa  wyposażenia laboratorium metrologicznego dla Wydziału Inżynierii Mechaniczne</w:t>
      </w:r>
      <w:r w:rsidR="00177155">
        <w:rPr>
          <w:b/>
        </w:rPr>
        <w:t xml:space="preserve">j i Informatyki Politechniki </w:t>
      </w:r>
      <w:proofErr w:type="spellStart"/>
      <w:r w:rsidR="00177155">
        <w:rPr>
          <w:b/>
        </w:rPr>
        <w:t>Cz</w:t>
      </w:r>
      <w:r w:rsidR="00177155">
        <w:rPr>
          <w:b/>
          <w:lang w:val="pl-PL"/>
        </w:rPr>
        <w:t>ę</w:t>
      </w:r>
      <w:r w:rsidR="006278AE" w:rsidRPr="006278AE">
        <w:rPr>
          <w:b/>
        </w:rPr>
        <w:t>stochowskiej</w:t>
      </w:r>
      <w:proofErr w:type="spellEnd"/>
      <w:r w:rsidR="00177155">
        <w:rPr>
          <w:b/>
          <w:lang w:val="pl-PL"/>
        </w:rPr>
        <w:t xml:space="preserve">. </w:t>
      </w:r>
      <w:r w:rsidR="00177155">
        <w:rPr>
          <w:lang w:val="pl-PL"/>
        </w:rPr>
        <w:t>Przedmiot zamówienia został opisany poprzez wskazanie wymagań minimalnych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6278AE" w:rsidRPr="00D91376" w:rsidTr="005B6112">
        <w:tc>
          <w:tcPr>
            <w:tcW w:w="8651" w:type="dxa"/>
          </w:tcPr>
          <w:p w:rsidR="006278AE" w:rsidRPr="000575FC" w:rsidRDefault="006278AE" w:rsidP="005B6112">
            <w:pPr>
              <w:pStyle w:val="Tekstpodstawowy"/>
              <w:spacing w:before="80"/>
            </w:pPr>
            <w:r w:rsidRPr="000575FC">
              <w:rPr>
                <w:b/>
              </w:rPr>
              <w:t xml:space="preserve">Wspólny Słownik Zamówień: </w:t>
            </w:r>
            <w:r w:rsidRPr="000575FC">
              <w:t xml:space="preserve">38410000-2 - Przyrządy pomiarowe </w:t>
            </w:r>
          </w:p>
          <w:p w:rsidR="006278AE" w:rsidRPr="000575FC" w:rsidRDefault="006278AE" w:rsidP="005B6112">
            <w:pPr>
              <w:pStyle w:val="Tekstpodstawowy"/>
              <w:spacing w:before="80" w:after="60"/>
              <w:rPr>
                <w:b/>
              </w:rPr>
            </w:pPr>
            <w:r w:rsidRPr="000575FC">
              <w:t>Szczegółowy opis przedmiotu zamówienia:</w:t>
            </w:r>
          </w:p>
          <w:p w:rsidR="006278AE" w:rsidRPr="000575FC" w:rsidRDefault="006278AE" w:rsidP="005B6112">
            <w:pPr>
              <w:pStyle w:val="Tekstpodstawowy"/>
              <w:jc w:val="both"/>
            </w:pPr>
            <w:r w:rsidRPr="000575FC">
              <w:t>Dostawa  wyposażenia laboratorium metrologicznego dla Wydziału Inżynierii Mechanicznej i Informatyki Politechniki Częstochowskiej zgonie z opisem przedmiotu zamówienia zawartym w SWZ</w:t>
            </w:r>
          </w:p>
          <w:p w:rsidR="00BD6467" w:rsidRPr="000575FC" w:rsidRDefault="00BD6467" w:rsidP="00BD6467">
            <w:r w:rsidRPr="000575FC">
              <w:t>Specyfikacja:</w:t>
            </w:r>
          </w:p>
          <w:p w:rsidR="00BD6467" w:rsidRPr="000575FC" w:rsidRDefault="00BD6467" w:rsidP="00BD6467">
            <w:pPr>
              <w:spacing w:line="360" w:lineRule="auto"/>
              <w:jc w:val="both"/>
              <w:rPr>
                <w:b/>
              </w:rPr>
            </w:pPr>
            <w:r w:rsidRPr="000575FC">
              <w:rPr>
                <w:b/>
              </w:rPr>
              <w:t>Stanowisko 1 - Pomiar gwintów metodą stykową (mikrometry)</w:t>
            </w:r>
          </w:p>
          <w:p w:rsidR="00BD6467" w:rsidRPr="000575FC" w:rsidRDefault="00BD6467" w:rsidP="00BD6467">
            <w:pPr>
              <w:jc w:val="both"/>
            </w:pPr>
            <w:r w:rsidRPr="000575FC">
              <w:lastRenderedPageBreak/>
              <w:t>1. Mikrometr elektroniczny do gwintów z wyjściem danych, zakres 0-25mm, wymienne końcówki, wrzecionko  fi 6,35 mm, bęben i tuleja matowo chromowane  + końcówki do mikrometru do skoku 2-3mm – 1 komplet.</w:t>
            </w:r>
          </w:p>
          <w:p w:rsidR="00BD6467" w:rsidRPr="000575FC" w:rsidRDefault="00BD6467" w:rsidP="00BD6467">
            <w:pPr>
              <w:jc w:val="both"/>
            </w:pPr>
            <w:r w:rsidRPr="000575FC">
              <w:t>2. Mikrometr elektroniczny, zakres 0-30mm, wrzecionko fi8, skok na obrót 2mm, wyjście danych, IP 65 lub wyżej – 1 sztuka.</w:t>
            </w:r>
          </w:p>
          <w:p w:rsidR="00BD6467" w:rsidRPr="000575FC" w:rsidRDefault="00BD6467" w:rsidP="00BD6467">
            <w:pPr>
              <w:jc w:val="both"/>
            </w:pPr>
            <w:r w:rsidRPr="000575FC">
              <w:t>3. Płytki wzorcowe stalowe kl. 1- 103 sztuk płytek, twardość ok 64-66 HRC, aluminiowa walizka – 1 komplet.</w:t>
            </w:r>
          </w:p>
          <w:p w:rsidR="00BD6467" w:rsidRPr="000575FC" w:rsidRDefault="00BD6467" w:rsidP="00BD6467">
            <w:pPr>
              <w:jc w:val="both"/>
            </w:pPr>
            <w:r w:rsidRPr="000575FC">
              <w:t>4. Płytki wzorcowe ceramiczne (ZrO2), kl. 1 - 32 sztuk płytek, twardość ok 1350 HV, przechowywane w pudełku  – 1 komplet.</w:t>
            </w:r>
          </w:p>
          <w:p w:rsidR="00BD6467" w:rsidRPr="000575FC" w:rsidRDefault="00BD6467" w:rsidP="00BD6467">
            <w:pPr>
              <w:jc w:val="both"/>
            </w:pPr>
            <w:r w:rsidRPr="000575FC">
              <w:t xml:space="preserve">5.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 Wyposażony: w co najmniej 1 szufladę do przechowywania sprzętu metrologicznego o nośności 100-120kg z prowadnicami rolkowymi o wymiarach wysokości w zakresie 180-190 mm, szerokości w zakresie 585-595mm, głębokości w zakresie 500-550mm, w ściankę tylną z blachy perforowanej – o wysokości co najmniej 470 mm (para słupków nośnych + 1 ściana perforowana jednostronna) i szerokości 1500mm, w listwę z co najmniej 6 gniazdami wtykowymi 230V. - 1 komplet.</w:t>
            </w:r>
          </w:p>
          <w:p w:rsidR="00BD6467" w:rsidRPr="000575FC" w:rsidRDefault="00BD6467" w:rsidP="00BD6467">
            <w:pPr>
              <w:jc w:val="both"/>
            </w:pPr>
            <w:r w:rsidRPr="000575FC">
              <w:t>6. Siedzisko warsztatowe z chromowaną podstawą, siedzenie i oparcie z profilowanej sklejki bukowej, które zapewnia ergonomiczne siedzenie – 1 sztuka.</w:t>
            </w:r>
          </w:p>
          <w:p w:rsidR="00BD6467" w:rsidRPr="000575FC" w:rsidRDefault="00BD6467" w:rsidP="00BD6467">
            <w:pPr>
              <w:rPr>
                <w:b/>
              </w:rPr>
            </w:pPr>
          </w:p>
          <w:p w:rsidR="00BD6467" w:rsidRPr="000575FC" w:rsidRDefault="00BD6467" w:rsidP="00BD6467">
            <w:pPr>
              <w:rPr>
                <w:b/>
              </w:rPr>
            </w:pPr>
            <w:r w:rsidRPr="000575FC">
              <w:rPr>
                <w:b/>
              </w:rPr>
              <w:t>Stanowisko 2 - Pomiary kół zębatych</w:t>
            </w:r>
          </w:p>
          <w:p w:rsidR="00BD6467" w:rsidRPr="000575FC" w:rsidRDefault="00BD6467" w:rsidP="00BD6467">
            <w:pPr>
              <w:jc w:val="both"/>
            </w:pPr>
            <w:r w:rsidRPr="000575FC">
              <w:t>1. Mikrometr talerzykowy elektroniczny z wyjściem danych, zakres 0-25 mm, bęben i tuleja matowo chromowane, wrzecionko fi6,35mm – 1 sztuka.</w:t>
            </w:r>
          </w:p>
          <w:p w:rsidR="00BD6467" w:rsidRPr="000575FC" w:rsidRDefault="00BD6467" w:rsidP="00BD6467">
            <w:pPr>
              <w:jc w:val="both"/>
            </w:pPr>
            <w:r w:rsidRPr="000575FC">
              <w:t>2. Mikrometr talerzykowy elektroniczny wyjściem danych, zakres 25-50 mm, bęben i tuleja matowo chromowane, wrzecionko fi6,35mm  – 1 sztuka.</w:t>
            </w:r>
          </w:p>
          <w:p w:rsidR="00BD6467" w:rsidRPr="000575FC" w:rsidRDefault="00BD6467" w:rsidP="00BD6467">
            <w:pPr>
              <w:jc w:val="both"/>
            </w:pPr>
            <w:r w:rsidRPr="000575FC">
              <w:t xml:space="preserve">3.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w:t>
            </w:r>
            <w:r w:rsidRPr="000575FC">
              <w:rPr>
                <w:strike/>
              </w:rPr>
              <w:t>.</w:t>
            </w:r>
            <w:r w:rsidRPr="000575FC">
              <w:t xml:space="preserve"> Wyposażony: w co najmniej 1 szufladę do przechowywania sprzętu metrologicznego o nośności 100-120kg z prowadnicami rolkowymi o wymiarach wysokości w zakresie 180-190 mm, szerokości w zakresie 585-595mm, głębokości w zakresie 500-550mm, w ściankę tylną z blachy perforowanej – o wysokości co najmniej 470 mm (para słupków nośnych + 1 ściana perforowana jednostronna) i szerokości 1500mm, w listwę z co najmniej 6 gniazdami wtykowymi 230V.  – 1 komplet.</w:t>
            </w:r>
          </w:p>
          <w:p w:rsidR="00BD6467" w:rsidRPr="000575FC" w:rsidRDefault="00BD6467" w:rsidP="00BD6467">
            <w:pPr>
              <w:jc w:val="both"/>
            </w:pPr>
            <w:r w:rsidRPr="000575FC">
              <w:t>5. Siedzisko warsztatowe z chromowaną podstawą, siedzenie i oparcie z profilowanej sklejki bukowej, które zapewnia ergonomiczne siedzenie – 1 sztuka.</w:t>
            </w:r>
          </w:p>
          <w:p w:rsidR="00BD6467" w:rsidRPr="000575FC" w:rsidRDefault="00BD6467" w:rsidP="00BD6467"/>
          <w:p w:rsidR="00BD6467" w:rsidRPr="000575FC" w:rsidRDefault="00BD6467" w:rsidP="00BD6467">
            <w:pPr>
              <w:rPr>
                <w:b/>
              </w:rPr>
            </w:pPr>
            <w:r w:rsidRPr="000575FC">
              <w:rPr>
                <w:b/>
              </w:rPr>
              <w:t>Stanowisko 3 - Pomiary pośrednie</w:t>
            </w:r>
          </w:p>
          <w:p w:rsidR="00BD6467" w:rsidRPr="000575FC" w:rsidRDefault="00BD6467" w:rsidP="00BD6467">
            <w:pPr>
              <w:jc w:val="both"/>
            </w:pPr>
            <w:r w:rsidRPr="000575FC">
              <w:t>1. Kątomierz uniwersalny z odczytem cyfrowym, wyjście danych, trzy szyny o długościach 150, 200 i 300mm – 1 sztuka.</w:t>
            </w:r>
          </w:p>
          <w:p w:rsidR="00BD6467" w:rsidRPr="000575FC" w:rsidRDefault="00BD6467" w:rsidP="00BD6467">
            <w:pPr>
              <w:jc w:val="both"/>
            </w:pPr>
            <w:r w:rsidRPr="000575FC">
              <w:t>2. Kątownik ze stopką klasa 2, 200x130mm, przekrój 30x6  - 1 sztuka.</w:t>
            </w:r>
          </w:p>
          <w:p w:rsidR="00BD6467" w:rsidRPr="000575FC" w:rsidRDefault="00BD6467" w:rsidP="00BD6467">
            <w:pPr>
              <w:jc w:val="both"/>
            </w:pPr>
            <w:r w:rsidRPr="000575FC">
              <w:t>3. Kątownik precyzyjny kl. 0, 100x70mm, przekrój ramiona krótkiego 18x12, przekrój ramiona długiego 20x3,5 – 1 sztuka.</w:t>
            </w:r>
          </w:p>
          <w:p w:rsidR="00BD6467" w:rsidRPr="000575FC" w:rsidRDefault="00BD6467" w:rsidP="00BD6467">
            <w:pPr>
              <w:tabs>
                <w:tab w:val="left" w:pos="2180"/>
              </w:tabs>
              <w:jc w:val="both"/>
            </w:pPr>
            <w:r w:rsidRPr="000575FC">
              <w:t xml:space="preserve">4. </w:t>
            </w:r>
            <w:bookmarkStart w:id="6" w:name="_Hlk66183219"/>
            <w:r w:rsidRPr="000575FC">
              <w:t>Magnetyczne statywy pomiarowe, układ dźwigni z ramieniem poprzecznym  z możliwością zamocowania trzpieni czujników zegarowych o średnicy 6 i 8 mm, siła przyczepności minimum 1200N, długość stopy magnetycznej w zakresie 105-120mm, wysokość kolumny ok 350mm (plus/minus 10mm) - 1 sztuka.</w:t>
            </w:r>
            <w:bookmarkEnd w:id="6"/>
          </w:p>
          <w:p w:rsidR="00BD6467" w:rsidRPr="000575FC" w:rsidRDefault="00BD6467" w:rsidP="00BD6467">
            <w:pPr>
              <w:tabs>
                <w:tab w:val="left" w:pos="2180"/>
              </w:tabs>
              <w:jc w:val="both"/>
            </w:pPr>
            <w:r w:rsidRPr="000575FC">
              <w:t xml:space="preserve">5. Czujnik zegarowy cyfrowym z odczytem 0,001mm z wyjściem danych,  zakres </w:t>
            </w:r>
            <w:r w:rsidRPr="000575FC">
              <w:lastRenderedPageBreak/>
              <w:t>pomiarowy 0-12,5mm, średnica chwytu mocującego 8mm, IP52 lub wyżej – 1 sztuka.</w:t>
            </w:r>
          </w:p>
          <w:p w:rsidR="00BD6467" w:rsidRPr="000575FC" w:rsidRDefault="00BD6467" w:rsidP="00BD6467">
            <w:pPr>
              <w:tabs>
                <w:tab w:val="left" w:pos="2180"/>
              </w:tabs>
              <w:jc w:val="both"/>
            </w:pPr>
            <w:r w:rsidRPr="000575FC">
              <w:t>6. Płyta granitowa 400x400x50, DIN 876/0, 4 łapy gumowe  – 1 sztuka.</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t>7. Szafa z drzwiami skrzydłowymi, pełnymi wysokość 1000 mm szerokość 935mm głębokość 400mm, z 4 półkami o nośności każdej co najmniej 60 kg; półki w korpusie ustawiane co 30 mm na wysokość, kąt otwarcia drzwi od 100 do120 stopni; Malowana proszkowo w odcieniach szarości  RAL 7035 / RAL 7016; zamek z wkładką zamykany kluczykiem - 1 sztuka.</w:t>
            </w:r>
          </w:p>
          <w:p w:rsidR="00BD6467" w:rsidRPr="000575FC" w:rsidRDefault="00BD6467" w:rsidP="00BD6467">
            <w:pPr>
              <w:jc w:val="both"/>
            </w:pPr>
            <w:r w:rsidRPr="000575FC">
              <w:t xml:space="preserve">8.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w:t>
            </w:r>
            <w:r w:rsidRPr="000575FC">
              <w:rPr>
                <w:strike/>
              </w:rPr>
              <w:t>.</w:t>
            </w:r>
            <w:r w:rsidRPr="000575FC">
              <w:t xml:space="preserve"> Wyposażony: w co najmniej 1 szufladę do przechowywania sprzętu metrologicznego o nośności 100-120kg z prowadnicami rolkowymi o wymiarach wysokości w zakresie 180-190 mm, szerokości w zakresie 585-595mm, głębokości w zakresie 500-550mm, w ściankę tylną z blachy perforowanej – o wysokości co najmniej 470 mm (para słupków nośnych + 1 ściana perforowana jednostronna) i szerokości 1500mm, w listwę z co najmniej 6 gniazdami wtykowymi 230V. – 1 komplet.</w:t>
            </w:r>
          </w:p>
          <w:p w:rsidR="00BD6467" w:rsidRPr="000575FC" w:rsidRDefault="00BD6467" w:rsidP="00BD6467">
            <w:pPr>
              <w:jc w:val="both"/>
            </w:pPr>
            <w:r w:rsidRPr="000575FC">
              <w:t>9. Siedzisko warsztatowe z chromowaną podstawą, siedzenie i oparcie z profilowanej sklejki bukowej, które zapewnia ergonomiczne siedzenie – 1 sztuka.</w:t>
            </w:r>
          </w:p>
          <w:p w:rsidR="00BD6467" w:rsidRPr="000575FC" w:rsidRDefault="00BD6467" w:rsidP="00BD6467">
            <w:pPr>
              <w:tabs>
                <w:tab w:val="left" w:pos="2180"/>
              </w:tabs>
              <w:jc w:val="both"/>
              <w:rPr>
                <w:b/>
              </w:rPr>
            </w:pPr>
          </w:p>
          <w:p w:rsidR="00BD6467" w:rsidRPr="000575FC" w:rsidRDefault="00BD6467" w:rsidP="00BD6467">
            <w:pPr>
              <w:tabs>
                <w:tab w:val="left" w:pos="2180"/>
              </w:tabs>
              <w:rPr>
                <w:b/>
              </w:rPr>
            </w:pPr>
            <w:r w:rsidRPr="000575FC">
              <w:rPr>
                <w:b/>
              </w:rPr>
              <w:t>Stanowisko 4 - wysokościomierz elektroniczny precyzyjny</w:t>
            </w:r>
          </w:p>
          <w:p w:rsidR="00BD6467" w:rsidRPr="000575FC" w:rsidRDefault="00BD6467" w:rsidP="00BD6467">
            <w:pPr>
              <w:tabs>
                <w:tab w:val="left" w:pos="2180"/>
              </w:tabs>
              <w:jc w:val="both"/>
            </w:pPr>
            <w:r w:rsidRPr="000575FC">
              <w:t>1. Wysokościomierz elektroniczny z odczytem do 0,0001mm z panelem sterującym z wyjściem danych. Możliwość pomiarów równoległości, kątów i pomiarów 2D z automatycznym zapisem obliczaniem wyników i porównaniem z tolerancjami w ISO, tworzeniem raportów. Wyposażony w hybrydowy panel obsługowy, uchwyt mocujący trzpienia, trzpień pomiarowy z wałeczkami i kulką pomiarową o średnicy 5mm, blok kalibrujący, pompę elektryczną do poduszki powietrznej stopy przyrządu, zasilacz i kabel zasilający, zakres pomiarowy 0-520mm,nacisk pomiarowy 1,6 ±0,025 N. – 1 sztuka.</w:t>
            </w:r>
          </w:p>
          <w:p w:rsidR="00BD6467" w:rsidRPr="000575FC" w:rsidRDefault="00BD6467" w:rsidP="00BD6467">
            <w:pPr>
              <w:tabs>
                <w:tab w:val="left" w:pos="2180"/>
              </w:tabs>
              <w:jc w:val="both"/>
            </w:pPr>
            <w:r w:rsidRPr="000575FC">
              <w:t>2. Płyta granitowa pomiarowa 630x400x70, DIN 876/0, wkładki kuliste od spodu płyty – 1 sztuka.</w:t>
            </w:r>
          </w:p>
          <w:p w:rsidR="00BD6467" w:rsidRPr="000575FC" w:rsidRDefault="00BD6467" w:rsidP="00BD6467">
            <w:pPr>
              <w:tabs>
                <w:tab w:val="left" w:pos="2180"/>
              </w:tabs>
              <w:jc w:val="both"/>
            </w:pPr>
            <w:r w:rsidRPr="000575FC">
              <w:t>3. Podstawa pod płytę pomiarową 630x400 o konstrukcji spawanej łącznie z zestawem elementów łożyskujących – 1 sztuka.</w:t>
            </w:r>
          </w:p>
          <w:p w:rsidR="00BD6467" w:rsidRPr="000575FC" w:rsidRDefault="00BD6467" w:rsidP="00BD6467">
            <w:pPr>
              <w:jc w:val="both"/>
            </w:pPr>
            <w:r w:rsidRPr="000575FC">
              <w:t xml:space="preserve">4.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w:t>
            </w:r>
            <w:r w:rsidRPr="000575FC">
              <w:rPr>
                <w:strike/>
              </w:rPr>
              <w:t>.</w:t>
            </w:r>
            <w:r w:rsidRPr="000575FC">
              <w:t xml:space="preserve"> Wyposażony: w co najmniej 1 szufladę do przechowywania sprzętu metrologicznego o nośności 100-120kg z prowadnicami rolkowymi o wymiarach wysokości w zakresie 180-190 mm, szerokości w zakresie 585-595mm, głębokości w zakresie 500-550mm, w ściankę tylną z blachy perforowanej – o wysokości co najmniej 470 mm (para słupków nośnych + 1 ściana perforowana jednostronna) i szerokości 1500mm, w listwę z co najmniej 6 gniazdami wtykowymi 230V.  – 1 komplet.</w:t>
            </w:r>
          </w:p>
          <w:p w:rsidR="00BD6467" w:rsidRPr="000575FC" w:rsidRDefault="00BD6467" w:rsidP="00BD6467">
            <w:pPr>
              <w:jc w:val="both"/>
            </w:pPr>
            <w:r w:rsidRPr="000575FC">
              <w:t>5. Siedzisko warsztatowe z chromowaną podstawą, siedzenie i oparcie z profilowanej sklejki bukowej, które zapewnia ergonomiczne siedzenie – 2 sztuki.</w:t>
            </w:r>
            <w:r w:rsidRPr="000575FC">
              <w:tab/>
            </w:r>
          </w:p>
          <w:p w:rsidR="00BD6467" w:rsidRPr="000575FC" w:rsidRDefault="00BD6467" w:rsidP="00BD6467">
            <w:pPr>
              <w:tabs>
                <w:tab w:val="left" w:pos="2180"/>
              </w:tabs>
              <w:jc w:val="both"/>
              <w:rPr>
                <w:b/>
              </w:rPr>
            </w:pPr>
            <w:r w:rsidRPr="000575FC">
              <w:rPr>
                <w:b/>
              </w:rPr>
              <w:t>Stanowisko 5 - Pomiary średnic otworów</w:t>
            </w:r>
          </w:p>
          <w:p w:rsidR="00BD6467" w:rsidRPr="000575FC" w:rsidRDefault="00BD6467" w:rsidP="00BD6467">
            <w:pPr>
              <w:tabs>
                <w:tab w:val="left" w:pos="284"/>
              </w:tabs>
              <w:jc w:val="both"/>
              <w:rPr>
                <w:strike/>
              </w:rPr>
            </w:pPr>
            <w:r w:rsidRPr="000575FC">
              <w:t>1. Średnicówki 3-punktowe elektroniczne z wyjściem danych, zakres pomiarowy 12-20 mm, wymienne głowice pomiarowe, pierścień nastawczy 16mm, kowadełka z końcówkami wykonanymi z węglika, IP52 lub wyżej  – 1 komplet.</w:t>
            </w:r>
          </w:p>
          <w:p w:rsidR="00BD6467" w:rsidRPr="000575FC" w:rsidRDefault="00BD6467" w:rsidP="00BD6467">
            <w:pPr>
              <w:tabs>
                <w:tab w:val="left" w:pos="2180"/>
              </w:tabs>
              <w:jc w:val="both"/>
            </w:pPr>
            <w:r w:rsidRPr="000575FC">
              <w:t xml:space="preserve">2. Średnicówki 3-punktowe elektroniczne z wyjściem danych, zakres pomiarowy 20-50 mm, wymienne głowice pomiarowe, pierścień nastawczy 25mm i 40mm, kowadełka z </w:t>
            </w:r>
            <w:r w:rsidRPr="000575FC">
              <w:lastRenderedPageBreak/>
              <w:t>końcówkami wykonanymi z węglika, IP52 lub wyżej - 1 komplet.</w:t>
            </w:r>
          </w:p>
          <w:p w:rsidR="00BD6467" w:rsidRPr="000575FC" w:rsidRDefault="00BD6467" w:rsidP="00BD6467">
            <w:pPr>
              <w:tabs>
                <w:tab w:val="left" w:pos="2180"/>
              </w:tabs>
              <w:jc w:val="both"/>
            </w:pPr>
            <w:r w:rsidRPr="000575FC">
              <w:t>3. Stolik pomiarowy z uchwytem o średnicy 8 mm do czujników zegarowych. Powierzchnia stolika hartowana, szlifowana i docierana z odchyłką płaskości nie większą 0,005 mm. Wysięg prowadnicy nie mniejszy niż 60 mm, wysokość pomiarowa nie mniejsza niż 100 mm – 1 sztuka.</w:t>
            </w:r>
          </w:p>
          <w:p w:rsidR="00BD6467" w:rsidRPr="000575FC" w:rsidRDefault="00BD6467" w:rsidP="00BD6467">
            <w:pPr>
              <w:tabs>
                <w:tab w:val="left" w:pos="2180"/>
              </w:tabs>
              <w:jc w:val="both"/>
            </w:pPr>
            <w:r w:rsidRPr="000575FC">
              <w:t>4. Czujnik zegarowy cyfrowym z odczytem 0,001mm z wyjściem danych,  zakres pomiarowy 0-12,5mm, średnica chwytu mocującego 8mm, IP52 lub wyżej – 1 sztuka.</w:t>
            </w:r>
          </w:p>
          <w:p w:rsidR="00BD6467" w:rsidRPr="000575FC" w:rsidRDefault="00BD6467" w:rsidP="00BD6467">
            <w:pPr>
              <w:jc w:val="both"/>
            </w:pPr>
            <w:r w:rsidRPr="000575FC">
              <w:t xml:space="preserve">5.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w:t>
            </w:r>
            <w:r w:rsidRPr="000575FC">
              <w:rPr>
                <w:strike/>
              </w:rPr>
              <w:t>.</w:t>
            </w:r>
            <w:r w:rsidRPr="000575FC">
              <w:t xml:space="preserve"> Wyposażony: w co najmniej 1 szufladę do przechowywania sprzętu metrologicznego o nośności 100-120kg z prowadnicami rolkowymi o wymiarach wysokości w zakresie 180-190 mm, szerokości w zakresie 585-595mm, głębokości w zakresie 500-550mm, w ściankę tylną z blachy perforowanej – o wysokości co najmniej 470 mm (para słupków nośnych + 1 ściana perforowana jednostronna) i szerokości 1500mm, w listwę z co najmniej 6 gniazdami wtykowymi 230V.  – 1 komplet.</w:t>
            </w:r>
          </w:p>
          <w:p w:rsidR="00BD6467" w:rsidRPr="000575FC" w:rsidRDefault="00BD6467" w:rsidP="00BD6467">
            <w:pPr>
              <w:jc w:val="both"/>
            </w:pPr>
            <w:r w:rsidRPr="000575FC">
              <w:t>6. Siedzisko warsztatowe z chromowaną podstawą, siedzenie i oparcie z profilowanej sklejki bukowej, które zapewnia ergonomiczne siedzenie – 1 sztuka.</w:t>
            </w:r>
          </w:p>
          <w:p w:rsidR="00BD6467" w:rsidRPr="000575FC" w:rsidRDefault="00BD6467" w:rsidP="00BD6467">
            <w:pPr>
              <w:tabs>
                <w:tab w:val="left" w:pos="2180"/>
              </w:tabs>
              <w:jc w:val="both"/>
            </w:pPr>
          </w:p>
          <w:p w:rsidR="00BD6467" w:rsidRPr="000575FC" w:rsidRDefault="00BD6467" w:rsidP="00BD6467">
            <w:pPr>
              <w:tabs>
                <w:tab w:val="left" w:pos="2180"/>
              </w:tabs>
              <w:rPr>
                <w:b/>
              </w:rPr>
            </w:pPr>
            <w:r w:rsidRPr="000575FC">
              <w:rPr>
                <w:b/>
              </w:rPr>
              <w:t>Stanowisko 6 - Pomiary wymiarów liniowych</w:t>
            </w:r>
          </w:p>
          <w:p w:rsidR="00BD6467" w:rsidRPr="000575FC" w:rsidRDefault="00BD6467" w:rsidP="00BD6467">
            <w:pPr>
              <w:tabs>
                <w:tab w:val="left" w:pos="2180"/>
              </w:tabs>
              <w:jc w:val="both"/>
            </w:pPr>
            <w:r w:rsidRPr="000575FC">
              <w:t>1. Suwmiarka noniuszowa 0,02mm o zakresie pomiarowym 0-150mm, stal nierdzewna, skala bezodblaskowa, z głębokościomierzem – 1 sztuka.</w:t>
            </w:r>
          </w:p>
          <w:p w:rsidR="00BD6467" w:rsidRPr="000575FC" w:rsidRDefault="00BD6467" w:rsidP="00BD6467">
            <w:pPr>
              <w:tabs>
                <w:tab w:val="left" w:pos="2180"/>
              </w:tabs>
              <w:jc w:val="both"/>
            </w:pPr>
            <w:r w:rsidRPr="000575FC">
              <w:t>2. Suwmiarka noniuszowa 0,05mm o zakresie pomiarowym 0-150mm, stal nierdzewna, skala bezodblaskowa – 1 sztuka.</w:t>
            </w:r>
          </w:p>
          <w:p w:rsidR="00BD6467" w:rsidRPr="000575FC" w:rsidRDefault="00BD6467" w:rsidP="00BD6467">
            <w:pPr>
              <w:tabs>
                <w:tab w:val="left" w:pos="2180"/>
              </w:tabs>
              <w:jc w:val="both"/>
            </w:pPr>
            <w:r w:rsidRPr="000575FC">
              <w:t>3. Suwmiarka elektroniczna o zakresie pomiarowy 0-150mm, stal nierdzewna, IP54 lub wyżej, z wyjściem danych zgodnym,– 1 sztuka.</w:t>
            </w:r>
          </w:p>
          <w:p w:rsidR="00BD6467" w:rsidRPr="000575FC" w:rsidRDefault="00BD6467" w:rsidP="00BD6467">
            <w:pPr>
              <w:tabs>
                <w:tab w:val="left" w:pos="2180"/>
              </w:tabs>
              <w:jc w:val="both"/>
            </w:pPr>
            <w:r w:rsidRPr="000575FC">
              <w:t>4. Przewód przyłączeniowy USB do transmisji danych zgodny z wyjściami danych zakupionych suwmiarek lub odbiornik bezprzewodowy do komputera – 1 sztuka.</w:t>
            </w:r>
          </w:p>
          <w:p w:rsidR="00BD6467" w:rsidRPr="000575FC" w:rsidRDefault="00BD6467" w:rsidP="00BD6467">
            <w:pPr>
              <w:tabs>
                <w:tab w:val="left" w:pos="2180"/>
              </w:tabs>
              <w:jc w:val="both"/>
            </w:pPr>
            <w:r w:rsidRPr="000575FC">
              <w:t>5. Suwmiarka elektroniczna o zakresie pomiarowym 0-150mm, stal nierdzewna, układ ABS, elektronika zabezpieczoną metalową obudową   – 1 sztuka.</w:t>
            </w:r>
          </w:p>
          <w:p w:rsidR="00BD6467" w:rsidRPr="000575FC" w:rsidRDefault="00BD6467" w:rsidP="00BD6467">
            <w:pPr>
              <w:pStyle w:val="Akapitzlist"/>
              <w:numPr>
                <w:ilvl w:val="0"/>
                <w:numId w:val="25"/>
              </w:numPr>
              <w:tabs>
                <w:tab w:val="left" w:pos="284"/>
              </w:tabs>
              <w:ind w:left="0" w:firstLine="0"/>
              <w:jc w:val="both"/>
              <w:rPr>
                <w:rFonts w:ascii="Times New Roman" w:hAnsi="Times New Roman"/>
                <w:sz w:val="24"/>
                <w:szCs w:val="24"/>
              </w:rPr>
            </w:pPr>
            <w:r w:rsidRPr="000575FC">
              <w:rPr>
                <w:rFonts w:ascii="Times New Roman" w:hAnsi="Times New Roman"/>
                <w:sz w:val="24"/>
                <w:szCs w:val="24"/>
              </w:rPr>
              <w:t xml:space="preserve">Stół roboczy laboratoryjny o nośności 400-440kg, blat z bukowego </w:t>
            </w:r>
            <w:proofErr w:type="spellStart"/>
            <w:r w:rsidRPr="000575FC">
              <w:rPr>
                <w:rFonts w:ascii="Times New Roman" w:hAnsi="Times New Roman"/>
                <w:sz w:val="24"/>
                <w:szCs w:val="24"/>
              </w:rPr>
              <w:t>multiplexu</w:t>
            </w:r>
            <w:proofErr w:type="spellEnd"/>
            <w:r w:rsidRPr="000575FC">
              <w:rPr>
                <w:rFonts w:ascii="Times New Roman" w:hAnsi="Times New Roman"/>
                <w:sz w:val="24"/>
                <w:szCs w:val="24"/>
              </w:rPr>
              <w:t xml:space="preserve"> lakierowanego bezbarwnie o grubości 50 mm o wymiarach 1500x750mm, wysokość robocza stanowiska 800mm</w:t>
            </w:r>
            <w:r w:rsidRPr="000575FC">
              <w:rPr>
                <w:rFonts w:ascii="Times New Roman" w:hAnsi="Times New Roman"/>
                <w:strike/>
                <w:sz w:val="24"/>
                <w:szCs w:val="24"/>
              </w:rPr>
              <w:t>.</w:t>
            </w:r>
            <w:r w:rsidRPr="000575FC">
              <w:rPr>
                <w:rFonts w:ascii="Times New Roman" w:hAnsi="Times New Roman"/>
                <w:sz w:val="24"/>
                <w:szCs w:val="24"/>
              </w:rPr>
              <w:t xml:space="preserve"> Wyposażony: w co najmniej</w:t>
            </w:r>
            <w:r w:rsidRPr="000575FC">
              <w:rPr>
                <w:rFonts w:ascii="Times New Roman" w:hAnsi="Times New Roman"/>
                <w:strike/>
                <w:sz w:val="24"/>
                <w:szCs w:val="24"/>
              </w:rPr>
              <w:t xml:space="preserve"> </w:t>
            </w:r>
            <w:r w:rsidRPr="000575FC">
              <w:rPr>
                <w:rFonts w:ascii="Times New Roman" w:hAnsi="Times New Roman"/>
                <w:sz w:val="24"/>
                <w:szCs w:val="24"/>
              </w:rPr>
              <w:t xml:space="preserve">1 szufladę do przechowywania sprzętu metrologicznego o nośności 100-120kg z prowadnicami rolkowymi o wymiarach wysokości w zakresie 180-190 mm, szerokości w zakresie 585-595mm, głębokości w zakresie 500-550mm, w zawieszaną na słupkach w wys. 200 mm aluminiową szynę wielofunkcyjną (do  stosowania z hakami i uchwytami, pojemnikami magazynowymi otwartymi, uchwytami magnetycznymi i </w:t>
            </w:r>
            <w:proofErr w:type="spellStart"/>
            <w:r w:rsidRPr="000575FC">
              <w:rPr>
                <w:rFonts w:ascii="Times New Roman" w:hAnsi="Times New Roman"/>
                <w:sz w:val="24"/>
                <w:szCs w:val="24"/>
              </w:rPr>
              <w:t>organizerami</w:t>
            </w:r>
            <w:proofErr w:type="spellEnd"/>
            <w:r w:rsidRPr="000575FC">
              <w:rPr>
                <w:rFonts w:ascii="Times New Roman" w:hAnsi="Times New Roman"/>
                <w:sz w:val="24"/>
                <w:szCs w:val="24"/>
              </w:rPr>
              <w:t xml:space="preserve"> zawieszanymi), oraz aluminiowy zawieszany </w:t>
            </w:r>
            <w:proofErr w:type="spellStart"/>
            <w:r w:rsidRPr="000575FC">
              <w:rPr>
                <w:rFonts w:ascii="Times New Roman" w:hAnsi="Times New Roman"/>
                <w:sz w:val="24"/>
                <w:szCs w:val="24"/>
              </w:rPr>
              <w:t>organizer</w:t>
            </w:r>
            <w:proofErr w:type="spellEnd"/>
            <w:r w:rsidRPr="000575FC">
              <w:rPr>
                <w:rFonts w:ascii="Times New Roman" w:hAnsi="Times New Roman"/>
                <w:sz w:val="24"/>
                <w:szCs w:val="24"/>
              </w:rPr>
              <w:t xml:space="preserve"> na wkładki piankowe 176 mm– 1 komplet.</w:t>
            </w:r>
          </w:p>
          <w:p w:rsidR="00BD6467" w:rsidRPr="000575FC" w:rsidRDefault="00BD6467" w:rsidP="00BD6467">
            <w:pPr>
              <w:pStyle w:val="Akapitzlist"/>
              <w:numPr>
                <w:ilvl w:val="0"/>
                <w:numId w:val="25"/>
              </w:numPr>
              <w:tabs>
                <w:tab w:val="left" w:pos="284"/>
              </w:tabs>
              <w:ind w:left="0" w:firstLine="0"/>
              <w:jc w:val="both"/>
              <w:rPr>
                <w:rFonts w:ascii="Times New Roman" w:hAnsi="Times New Roman"/>
                <w:sz w:val="24"/>
                <w:szCs w:val="24"/>
              </w:rPr>
            </w:pPr>
            <w:r w:rsidRPr="000575FC">
              <w:rPr>
                <w:rFonts w:ascii="Times New Roman" w:hAnsi="Times New Roman"/>
                <w:sz w:val="24"/>
                <w:szCs w:val="24"/>
              </w:rPr>
              <w:t xml:space="preserve">Stół roboczy laboratoryjny o nośności 400-440kg, blat z bukowego </w:t>
            </w:r>
            <w:proofErr w:type="spellStart"/>
            <w:r w:rsidRPr="000575FC">
              <w:rPr>
                <w:rFonts w:ascii="Times New Roman" w:hAnsi="Times New Roman"/>
                <w:sz w:val="24"/>
                <w:szCs w:val="24"/>
              </w:rPr>
              <w:t>multiplexu</w:t>
            </w:r>
            <w:proofErr w:type="spellEnd"/>
            <w:r w:rsidRPr="000575FC">
              <w:rPr>
                <w:rFonts w:ascii="Times New Roman" w:hAnsi="Times New Roman"/>
                <w:sz w:val="24"/>
                <w:szCs w:val="24"/>
              </w:rPr>
              <w:t xml:space="preserve"> lakierowanego bezbarwnie o grubości 50 mm o wymiarach 1500x750mm, wysokość robocza stanowiska 800mm</w:t>
            </w:r>
            <w:r w:rsidRPr="000575FC">
              <w:rPr>
                <w:rFonts w:ascii="Times New Roman" w:hAnsi="Times New Roman"/>
                <w:strike/>
                <w:sz w:val="24"/>
                <w:szCs w:val="24"/>
              </w:rPr>
              <w:t>.</w:t>
            </w:r>
            <w:r w:rsidRPr="000575FC">
              <w:rPr>
                <w:rFonts w:ascii="Times New Roman" w:hAnsi="Times New Roman"/>
                <w:sz w:val="24"/>
                <w:szCs w:val="24"/>
              </w:rPr>
              <w:t xml:space="preserve"> Wyposażony: w co najmniej 1 szufladę do przechowywania sprzętu metrologicznego o nośności 100-120kg z prowadnicami rolkowymi o wymiarach wysokości w zakresie 180-190 mm, szerokości w zakresie 585-595mm, głębokości w zakresie 500-550mm - 1 komplet.</w:t>
            </w:r>
          </w:p>
          <w:p w:rsidR="00BD6467" w:rsidRPr="000575FC" w:rsidRDefault="00BD6467" w:rsidP="00BD6467">
            <w:pPr>
              <w:pStyle w:val="Akapitzlist"/>
              <w:numPr>
                <w:ilvl w:val="0"/>
                <w:numId w:val="25"/>
              </w:numPr>
              <w:tabs>
                <w:tab w:val="left" w:pos="284"/>
              </w:tabs>
              <w:ind w:left="0" w:hanging="11"/>
              <w:jc w:val="both"/>
              <w:rPr>
                <w:rFonts w:ascii="Times New Roman" w:hAnsi="Times New Roman"/>
                <w:sz w:val="24"/>
                <w:szCs w:val="24"/>
              </w:rPr>
            </w:pPr>
            <w:r w:rsidRPr="000575FC">
              <w:rPr>
                <w:rFonts w:ascii="Times New Roman" w:hAnsi="Times New Roman"/>
                <w:sz w:val="24"/>
                <w:szCs w:val="24"/>
              </w:rPr>
              <w:t xml:space="preserve">Siedzisko warsztatowe z chromowaną podstawą, siedzenie i oparcie z profilowanej </w:t>
            </w:r>
            <w:r w:rsidRPr="000575FC">
              <w:rPr>
                <w:rFonts w:ascii="Times New Roman" w:hAnsi="Times New Roman"/>
                <w:sz w:val="24"/>
                <w:szCs w:val="24"/>
              </w:rPr>
              <w:lastRenderedPageBreak/>
              <w:t>sklejki bukowej, które zapewnia ergonomiczne siedzenie – 2 sztuki.</w:t>
            </w:r>
          </w:p>
          <w:p w:rsidR="00BD6467" w:rsidRPr="000575FC" w:rsidRDefault="00BD6467" w:rsidP="00BD6467">
            <w:pPr>
              <w:tabs>
                <w:tab w:val="left" w:pos="2180"/>
              </w:tabs>
            </w:pPr>
          </w:p>
          <w:p w:rsidR="00BD6467" w:rsidRPr="000575FC" w:rsidRDefault="00BD6467" w:rsidP="00BD6467">
            <w:pPr>
              <w:tabs>
                <w:tab w:val="left" w:pos="2180"/>
              </w:tabs>
              <w:rPr>
                <w:b/>
              </w:rPr>
            </w:pPr>
            <w:r w:rsidRPr="000575FC">
              <w:rPr>
                <w:b/>
              </w:rPr>
              <w:t>Stanowisko 7 - Pomiary wymiarów liniowych - przyrządy mikrometryczne</w:t>
            </w:r>
          </w:p>
          <w:p w:rsidR="00BD6467" w:rsidRPr="000575FC" w:rsidRDefault="00BD6467" w:rsidP="00BD6467">
            <w:pPr>
              <w:tabs>
                <w:tab w:val="left" w:pos="2180"/>
              </w:tabs>
              <w:jc w:val="both"/>
            </w:pPr>
            <w:r w:rsidRPr="000575FC">
              <w:t>1. Zestaw mikrometrów analogowych o zakresie pomiarowym 0-100mm, dokładnie docierane powierzchnie pomiarowe z węglików spiekanych. Sprzęgło w bębenku, średnica wrzecionka fi 6,5mm, uchwyt izolujący od ciepła dłoni. Bębenek chromowany na matowo. Wyraźnie wygrawerowana czarna podziałka i cyfry.– 1 komplet.</w:t>
            </w:r>
          </w:p>
          <w:p w:rsidR="00BD6467" w:rsidRPr="000575FC" w:rsidRDefault="00BD6467" w:rsidP="00BD6467">
            <w:pPr>
              <w:tabs>
                <w:tab w:val="left" w:pos="2180"/>
              </w:tabs>
              <w:jc w:val="both"/>
            </w:pPr>
            <w:r w:rsidRPr="000575FC">
              <w:t>2. Zestaw mikrometrów elektronicznych o zakresie pomiarowym 0-100mm, powierzchnie pomiarowe pokryte węglikami spiekanymi, uchwyt izolujący od ciepła dłoni, IP54 lub wyżej, sprzęgło w bębenku, średnica wrzecionka fi 6,5mm – 1 komplet.</w:t>
            </w:r>
          </w:p>
          <w:p w:rsidR="00BD6467" w:rsidRPr="000575FC" w:rsidRDefault="00BD6467" w:rsidP="00BD6467">
            <w:pPr>
              <w:tabs>
                <w:tab w:val="left" w:pos="2180"/>
              </w:tabs>
              <w:jc w:val="both"/>
            </w:pPr>
            <w:r w:rsidRPr="000575FC">
              <w:t>3</w:t>
            </w:r>
            <w:r w:rsidRPr="000575FC">
              <w:rPr>
                <w:strike/>
              </w:rPr>
              <w:t xml:space="preserve">. </w:t>
            </w:r>
            <w:r w:rsidRPr="000575FC">
              <w:t>Głębokościomierz mikrometryczny analogowy o zakresie pomiarowym 0-100mm – 1 komplet.</w:t>
            </w:r>
          </w:p>
          <w:p w:rsidR="00BD6467" w:rsidRPr="000575FC" w:rsidRDefault="00BD6467" w:rsidP="00BD6467">
            <w:pPr>
              <w:tabs>
                <w:tab w:val="left" w:pos="2180"/>
              </w:tabs>
              <w:jc w:val="both"/>
            </w:pPr>
            <w:r w:rsidRPr="000575FC">
              <w:t>4. Głębokościomierz mikrometryczny elektroniczny z wyjściem danych o zakresie pomiarowym 0-150mm  – 1 komplet.</w:t>
            </w:r>
          </w:p>
          <w:p w:rsidR="00BD6467" w:rsidRPr="000575FC" w:rsidRDefault="00BD6467" w:rsidP="00BD6467">
            <w:pPr>
              <w:tabs>
                <w:tab w:val="left" w:pos="2180"/>
              </w:tabs>
              <w:jc w:val="both"/>
            </w:pPr>
            <w:r w:rsidRPr="000575FC">
              <w:t>5. Mikrometr do pomiarów wewnętrznych elektroniczny z wyjściem danych o zakresie pomiarowym 5-30mm, bęben i tuleja matowo chromowane, docierane powierzchnie pomiarowe z węglika spiekanego – 1 komplet.</w:t>
            </w:r>
          </w:p>
          <w:p w:rsidR="00BD6467" w:rsidRPr="000575FC" w:rsidRDefault="00BD6467" w:rsidP="00BD6467">
            <w:pPr>
              <w:pStyle w:val="Akapitzlist"/>
              <w:numPr>
                <w:ilvl w:val="0"/>
                <w:numId w:val="26"/>
              </w:numPr>
              <w:tabs>
                <w:tab w:val="left" w:pos="284"/>
              </w:tabs>
              <w:ind w:left="0" w:firstLine="0"/>
              <w:jc w:val="both"/>
              <w:rPr>
                <w:rFonts w:ascii="Times New Roman" w:hAnsi="Times New Roman"/>
                <w:sz w:val="24"/>
                <w:szCs w:val="24"/>
              </w:rPr>
            </w:pPr>
            <w:r w:rsidRPr="000575FC">
              <w:rPr>
                <w:rFonts w:ascii="Times New Roman" w:hAnsi="Times New Roman"/>
                <w:sz w:val="24"/>
                <w:szCs w:val="24"/>
              </w:rPr>
              <w:t xml:space="preserve">Stół roboczy laboratoryjny o nośności 400-440kg, blat z bukowego </w:t>
            </w:r>
            <w:proofErr w:type="spellStart"/>
            <w:r w:rsidRPr="000575FC">
              <w:rPr>
                <w:rFonts w:ascii="Times New Roman" w:hAnsi="Times New Roman"/>
                <w:sz w:val="24"/>
                <w:szCs w:val="24"/>
              </w:rPr>
              <w:t>multiplexu</w:t>
            </w:r>
            <w:proofErr w:type="spellEnd"/>
            <w:r w:rsidRPr="000575FC">
              <w:rPr>
                <w:rFonts w:ascii="Times New Roman" w:hAnsi="Times New Roman"/>
                <w:sz w:val="24"/>
                <w:szCs w:val="24"/>
              </w:rPr>
              <w:t xml:space="preserve"> lakierowanego bezbarwnie o grubości 50 mm o wymiarach 1500x750mm, wysokość robocza stanowiska 800mm</w:t>
            </w:r>
            <w:r w:rsidRPr="000575FC">
              <w:rPr>
                <w:rFonts w:ascii="Times New Roman" w:hAnsi="Times New Roman"/>
                <w:strike/>
                <w:sz w:val="24"/>
                <w:szCs w:val="24"/>
              </w:rPr>
              <w:t>.</w:t>
            </w:r>
            <w:r w:rsidRPr="000575FC">
              <w:rPr>
                <w:rFonts w:ascii="Times New Roman" w:hAnsi="Times New Roman"/>
                <w:sz w:val="24"/>
                <w:szCs w:val="24"/>
              </w:rPr>
              <w:t xml:space="preserve"> Wyposażony: w co najmniej 1 szufladę do przechowywania sprzętu metrologicznego o nośności 100-120kg z prowadnicami rolkowymi o wymiarach wysokości w zakresie 180-190 mm, szerokości w zakresie 585-595mm, głębokości w zakresie 500-550mm, w zawieszaną na słupkach w wys. 200 mm aluminiową szynę wielofunkcyjną (do  stosowania z hakami i uchwytami, pojemnikami magazynowymi otwartymi, uchwytami magnetycznymi i </w:t>
            </w:r>
            <w:proofErr w:type="spellStart"/>
            <w:r w:rsidRPr="000575FC">
              <w:rPr>
                <w:rFonts w:ascii="Times New Roman" w:hAnsi="Times New Roman"/>
                <w:sz w:val="24"/>
                <w:szCs w:val="24"/>
              </w:rPr>
              <w:t>organizerami</w:t>
            </w:r>
            <w:proofErr w:type="spellEnd"/>
            <w:r w:rsidRPr="000575FC">
              <w:rPr>
                <w:rFonts w:ascii="Times New Roman" w:hAnsi="Times New Roman"/>
                <w:sz w:val="24"/>
                <w:szCs w:val="24"/>
              </w:rPr>
              <w:t xml:space="preserve"> zawieszanymi), oraz aluminiowy zawieszany </w:t>
            </w:r>
            <w:proofErr w:type="spellStart"/>
            <w:r w:rsidRPr="000575FC">
              <w:rPr>
                <w:rFonts w:ascii="Times New Roman" w:hAnsi="Times New Roman"/>
                <w:sz w:val="24"/>
                <w:szCs w:val="24"/>
              </w:rPr>
              <w:t>organizer</w:t>
            </w:r>
            <w:proofErr w:type="spellEnd"/>
            <w:r w:rsidRPr="000575FC">
              <w:rPr>
                <w:rFonts w:ascii="Times New Roman" w:hAnsi="Times New Roman"/>
                <w:sz w:val="24"/>
                <w:szCs w:val="24"/>
              </w:rPr>
              <w:t xml:space="preserve"> na wkładki piankowe 176 mm - 1 komplet.</w:t>
            </w:r>
          </w:p>
          <w:p w:rsidR="00BD6467" w:rsidRPr="000575FC" w:rsidRDefault="00BD6467" w:rsidP="00BD6467">
            <w:pPr>
              <w:pStyle w:val="Akapitzlist"/>
              <w:numPr>
                <w:ilvl w:val="0"/>
                <w:numId w:val="26"/>
              </w:numPr>
              <w:tabs>
                <w:tab w:val="left" w:pos="284"/>
              </w:tabs>
              <w:ind w:left="0" w:firstLine="0"/>
              <w:jc w:val="both"/>
              <w:rPr>
                <w:rFonts w:ascii="Times New Roman" w:hAnsi="Times New Roman"/>
                <w:sz w:val="24"/>
                <w:szCs w:val="24"/>
              </w:rPr>
            </w:pPr>
            <w:r w:rsidRPr="000575FC">
              <w:rPr>
                <w:rFonts w:ascii="Times New Roman" w:hAnsi="Times New Roman"/>
                <w:sz w:val="24"/>
                <w:szCs w:val="24"/>
              </w:rPr>
              <w:t xml:space="preserve">Stół roboczy laboratoryjny o nośności 400-440kg, blat z bukowego </w:t>
            </w:r>
            <w:proofErr w:type="spellStart"/>
            <w:r w:rsidRPr="000575FC">
              <w:rPr>
                <w:rFonts w:ascii="Times New Roman" w:hAnsi="Times New Roman"/>
                <w:sz w:val="24"/>
                <w:szCs w:val="24"/>
              </w:rPr>
              <w:t>multiplexu</w:t>
            </w:r>
            <w:proofErr w:type="spellEnd"/>
            <w:r w:rsidRPr="000575FC">
              <w:rPr>
                <w:rFonts w:ascii="Times New Roman" w:hAnsi="Times New Roman"/>
                <w:sz w:val="24"/>
                <w:szCs w:val="24"/>
              </w:rPr>
              <w:t xml:space="preserve"> lakierowanego bezbarwnie o grubości 50 mm o wymiarach 1500x750mm, wysokość robocza stanowiska 800mm,</w:t>
            </w:r>
            <w:r w:rsidRPr="000575FC">
              <w:rPr>
                <w:rFonts w:ascii="Times New Roman" w:hAnsi="Times New Roman"/>
                <w:strike/>
                <w:sz w:val="24"/>
                <w:szCs w:val="24"/>
              </w:rPr>
              <w:t xml:space="preserve"> </w:t>
            </w:r>
            <w:r w:rsidRPr="000575FC">
              <w:rPr>
                <w:rFonts w:ascii="Times New Roman" w:hAnsi="Times New Roman"/>
                <w:sz w:val="24"/>
                <w:szCs w:val="24"/>
              </w:rPr>
              <w:t>w listwę z co najmniej 6 gniazdami wtykowymi 230V.– 1 komplet.</w:t>
            </w:r>
          </w:p>
          <w:p w:rsidR="00BD6467" w:rsidRPr="000575FC" w:rsidRDefault="00BD6467" w:rsidP="00BD6467">
            <w:pPr>
              <w:pStyle w:val="Akapitzlist"/>
              <w:numPr>
                <w:ilvl w:val="0"/>
                <w:numId w:val="26"/>
              </w:numPr>
              <w:tabs>
                <w:tab w:val="left" w:pos="284"/>
              </w:tabs>
              <w:ind w:left="0" w:hanging="11"/>
              <w:jc w:val="both"/>
              <w:rPr>
                <w:rFonts w:ascii="Times New Roman" w:hAnsi="Times New Roman"/>
                <w:sz w:val="24"/>
                <w:szCs w:val="24"/>
              </w:rPr>
            </w:pPr>
            <w:r w:rsidRPr="000575FC">
              <w:rPr>
                <w:rFonts w:ascii="Times New Roman" w:hAnsi="Times New Roman"/>
                <w:sz w:val="24"/>
                <w:szCs w:val="24"/>
              </w:rPr>
              <w:t>Siedzisko warsztatowe z chromowaną podstawą, siedzenie i oparcie z profilowanej sklejki bukowej, które zapewnia ergonomiczne siedzenie – 2 sztuki.</w:t>
            </w:r>
          </w:p>
          <w:p w:rsidR="00BD6467" w:rsidRPr="000575FC" w:rsidRDefault="00BD6467" w:rsidP="00BD6467">
            <w:pPr>
              <w:tabs>
                <w:tab w:val="left" w:pos="2180"/>
              </w:tabs>
            </w:pPr>
          </w:p>
          <w:p w:rsidR="00BD6467" w:rsidRPr="000575FC" w:rsidRDefault="00BD6467" w:rsidP="00BD6467">
            <w:pPr>
              <w:tabs>
                <w:tab w:val="left" w:pos="2180"/>
              </w:tabs>
              <w:rPr>
                <w:b/>
              </w:rPr>
            </w:pPr>
            <w:r w:rsidRPr="000575FC">
              <w:rPr>
                <w:b/>
              </w:rPr>
              <w:t>Stanowisko 8 - Pomiar czujnikami</w:t>
            </w:r>
          </w:p>
          <w:p w:rsidR="00BD6467" w:rsidRPr="000575FC" w:rsidRDefault="00BD6467" w:rsidP="00BD6467">
            <w:pPr>
              <w:tabs>
                <w:tab w:val="left" w:pos="2180"/>
              </w:tabs>
              <w:jc w:val="both"/>
            </w:pPr>
            <w:r w:rsidRPr="000575FC">
              <w:t>1. Czujnik zegarowy cyfrowym z odczytem 0,001mm z wyjściem danych,  zakres pomiarowy 0-12,5mm, średnica chwytu mocującego 8mm, IP52 lub wyżej – 1 sztuka.</w:t>
            </w:r>
          </w:p>
          <w:p w:rsidR="00BD6467" w:rsidRPr="000575FC" w:rsidRDefault="00BD6467" w:rsidP="00BD6467">
            <w:pPr>
              <w:tabs>
                <w:tab w:val="left" w:pos="2180"/>
              </w:tabs>
              <w:jc w:val="both"/>
            </w:pPr>
            <w:r w:rsidRPr="000575FC">
              <w:t>2. Przewód przyłączeniowy USB do transmisji danych zgodny zakupionymi czujnikami zegarowymi cyfrowymi, lub odbiornik bezprzewodowy do komputera – 1 sztuka.</w:t>
            </w:r>
          </w:p>
          <w:p w:rsidR="00BD6467" w:rsidRPr="000575FC" w:rsidRDefault="00BD6467" w:rsidP="00BD6467">
            <w:pPr>
              <w:tabs>
                <w:tab w:val="left" w:pos="2180"/>
              </w:tabs>
              <w:jc w:val="both"/>
            </w:pPr>
            <w:r w:rsidRPr="000575FC">
              <w:t>3. Magnetyczne statywy pomiarowe, układ dźwigni z ramieniem poprzecznym  z możliwością zamocowania trzpieni czujników zegarowych o średnicy 6 i 8 mm, siła przyczepności minimum 1200N, długość stopy magnetycznej w zakresie 105-120mm, wysokość kolumny około 350mm (plus/minus 10mm) - 1 sztuka.</w:t>
            </w:r>
          </w:p>
          <w:p w:rsidR="00BD6467" w:rsidRPr="000575FC" w:rsidRDefault="00BD6467" w:rsidP="00BD6467">
            <w:pPr>
              <w:tabs>
                <w:tab w:val="left" w:pos="2180"/>
              </w:tabs>
              <w:jc w:val="both"/>
            </w:pPr>
            <w:r w:rsidRPr="000575FC">
              <w:t xml:space="preserve">4. Interferencyjne płytki płasko-równoległe do sprawdzania mikrometrów - komplet 4 sztuk , płaskość 0,1 </w:t>
            </w:r>
            <w:proofErr w:type="spellStart"/>
            <w:r w:rsidRPr="000575FC">
              <w:t>μm</w:t>
            </w:r>
            <w:proofErr w:type="spellEnd"/>
            <w:r w:rsidRPr="000575FC">
              <w:t xml:space="preserve">, równoległość 0,2 </w:t>
            </w:r>
            <w:proofErr w:type="spellStart"/>
            <w:r w:rsidRPr="000575FC">
              <w:t>μm</w:t>
            </w:r>
            <w:proofErr w:type="spellEnd"/>
            <w:r w:rsidRPr="000575FC">
              <w:t>, średnica 30 mm – 1 komplet.</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lastRenderedPageBreak/>
              <w:t>5. Szafa z drzwiami skrzydłowymi, pełnymi wysokość 1000 mm szerokość 935mm głębokość 400mm, z 4 półkami o nośności każdej co najmniej 60 kg; półki w korpusie ustawiane co 30 mm na wysokość, kąt otwarcia drzwi od 100 do120 stopni; Malowana proszkowo w odcieniach szarości  RAL 7035 / RAL 7016; zamek z wkładką zamykany kluczykiem - 1 sztuka.</w:t>
            </w:r>
          </w:p>
          <w:p w:rsidR="00BD6467" w:rsidRPr="000575FC" w:rsidRDefault="00BD6467" w:rsidP="00BD6467">
            <w:pPr>
              <w:tabs>
                <w:tab w:val="left" w:pos="2180"/>
              </w:tabs>
              <w:jc w:val="both"/>
            </w:pPr>
            <w:r w:rsidRPr="000575FC">
              <w:t xml:space="preserve">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 Wyposażony: w co najmniej 1 szufladę do przechowywania sprzętu metrologicznego o nośności 100-120kg z prowadnicami rolkowymi o wymiarach wysokości w zakresie 180-190 mm, szerokości w zakresie 585-595mm, głębokości w zakresie 500-550mm, w aluminiową szyna wielofunkcyjna  (do  stosowania z hakami i uchwytami, pojemnikami magazynowymi otwartymi, uchwytami magnetycznymi i </w:t>
            </w:r>
            <w:proofErr w:type="spellStart"/>
            <w:r w:rsidRPr="000575FC">
              <w:t>organizerami</w:t>
            </w:r>
            <w:proofErr w:type="spellEnd"/>
            <w:r w:rsidRPr="000575FC">
              <w:t xml:space="preserve"> zawieszanymi), oraz aluminiowy zawieszany </w:t>
            </w:r>
            <w:proofErr w:type="spellStart"/>
            <w:r w:rsidRPr="000575FC">
              <w:t>organizer</w:t>
            </w:r>
            <w:proofErr w:type="spellEnd"/>
            <w:r w:rsidRPr="000575FC">
              <w:t xml:space="preserve"> na wkładki piankowe 176 mm – 2 komplety.</w:t>
            </w:r>
          </w:p>
          <w:p w:rsidR="00BD6467" w:rsidRPr="000575FC" w:rsidRDefault="00BD6467" w:rsidP="00BD6467">
            <w:pPr>
              <w:pStyle w:val="Akapitzlist"/>
              <w:numPr>
                <w:ilvl w:val="0"/>
                <w:numId w:val="27"/>
              </w:numPr>
              <w:tabs>
                <w:tab w:val="left" w:pos="284"/>
              </w:tabs>
              <w:ind w:left="0" w:hanging="11"/>
              <w:jc w:val="both"/>
              <w:rPr>
                <w:rFonts w:ascii="Times New Roman" w:hAnsi="Times New Roman"/>
                <w:sz w:val="24"/>
                <w:szCs w:val="24"/>
              </w:rPr>
            </w:pPr>
            <w:r w:rsidRPr="000575FC">
              <w:rPr>
                <w:rFonts w:ascii="Times New Roman" w:hAnsi="Times New Roman"/>
                <w:sz w:val="24"/>
                <w:szCs w:val="24"/>
              </w:rPr>
              <w:t>Siedzisko warsztatowe z chromowaną podstawą, siedzenie i oparcie z profilowanej sklejki bukowej, które zapewnia ergonomiczne siedzenie – 2 sztuki.</w:t>
            </w:r>
          </w:p>
          <w:p w:rsidR="00BD6467" w:rsidRPr="000575FC" w:rsidRDefault="00BD6467" w:rsidP="00BD6467">
            <w:pPr>
              <w:tabs>
                <w:tab w:val="left" w:pos="2180"/>
              </w:tabs>
              <w:jc w:val="both"/>
            </w:pPr>
          </w:p>
          <w:p w:rsidR="00BD6467" w:rsidRPr="000575FC" w:rsidRDefault="00BD6467" w:rsidP="00BD6467">
            <w:pPr>
              <w:tabs>
                <w:tab w:val="left" w:pos="2180"/>
              </w:tabs>
              <w:rPr>
                <w:b/>
              </w:rPr>
            </w:pPr>
            <w:r w:rsidRPr="000575FC">
              <w:rPr>
                <w:b/>
              </w:rPr>
              <w:t>Stanowisko 9 - Pomiar kątów i krzywek</w:t>
            </w:r>
          </w:p>
          <w:p w:rsidR="00BD6467" w:rsidRPr="000575FC" w:rsidRDefault="00BD6467" w:rsidP="00BD6467">
            <w:pPr>
              <w:pStyle w:val="Akapitzlist"/>
              <w:tabs>
                <w:tab w:val="left" w:pos="2180"/>
              </w:tabs>
              <w:ind w:left="0"/>
              <w:jc w:val="both"/>
              <w:rPr>
                <w:rFonts w:ascii="Times New Roman" w:hAnsi="Times New Roman"/>
                <w:sz w:val="24"/>
                <w:szCs w:val="24"/>
              </w:rPr>
            </w:pPr>
            <w:r w:rsidRPr="000575FC">
              <w:rPr>
                <w:rFonts w:ascii="Times New Roman" w:hAnsi="Times New Roman"/>
                <w:sz w:val="24"/>
                <w:szCs w:val="24"/>
              </w:rPr>
              <w:t>1. Czujnik zegarowy cyfrowym z odczytem 0,001mm z wyjściem danych,  zakres pomiarowy 0-12,5mm, średnica chwytu mocującego 8mm, IP52 lub wyżej – 1 sztuka.</w:t>
            </w:r>
          </w:p>
          <w:p w:rsidR="00BD6467" w:rsidRPr="000575FC" w:rsidRDefault="00BD6467" w:rsidP="00BD6467">
            <w:pPr>
              <w:tabs>
                <w:tab w:val="left" w:pos="2180"/>
              </w:tabs>
              <w:jc w:val="both"/>
            </w:pPr>
            <w:r w:rsidRPr="000575FC">
              <w:t>2. Magnetyczne statywy pomiarowe, układ dźwigni z ramieniem poprzecznym  z możliwością zamocowania trzpieni czujników zegarowych o średnicy 6 i 8 mm, siła przyczepności minimum 1200N, długość stopy magnetycznej w zakresie 105-120mm, wysokość kolumny około 350mm (plus/minus 10mm) - 1 sztuka.</w:t>
            </w:r>
          </w:p>
          <w:p w:rsidR="00BD6467" w:rsidRPr="000575FC" w:rsidRDefault="00BD6467" w:rsidP="00BD6467">
            <w:pPr>
              <w:pStyle w:val="Akapitzlist"/>
              <w:tabs>
                <w:tab w:val="left" w:pos="2180"/>
              </w:tabs>
              <w:ind w:left="0"/>
              <w:jc w:val="both"/>
              <w:rPr>
                <w:rFonts w:ascii="Times New Roman" w:hAnsi="Times New Roman"/>
                <w:sz w:val="24"/>
                <w:szCs w:val="24"/>
              </w:rPr>
            </w:pPr>
            <w:r w:rsidRPr="000575FC">
              <w:rPr>
                <w:rFonts w:ascii="Times New Roman" w:hAnsi="Times New Roman"/>
                <w:sz w:val="24"/>
                <w:szCs w:val="24"/>
              </w:rPr>
              <w:t xml:space="preserve">3. Stół roboczy laboratoryjny o nośności 400-440kg, blat z bukowego </w:t>
            </w:r>
            <w:proofErr w:type="spellStart"/>
            <w:r w:rsidRPr="000575FC">
              <w:rPr>
                <w:rFonts w:ascii="Times New Roman" w:hAnsi="Times New Roman"/>
                <w:sz w:val="24"/>
                <w:szCs w:val="24"/>
              </w:rPr>
              <w:t>multiplexu</w:t>
            </w:r>
            <w:proofErr w:type="spellEnd"/>
            <w:r w:rsidRPr="000575FC">
              <w:rPr>
                <w:rFonts w:ascii="Times New Roman" w:hAnsi="Times New Roman"/>
                <w:sz w:val="24"/>
                <w:szCs w:val="24"/>
              </w:rPr>
              <w:t xml:space="preserve"> lakierowanego bezbarwnie o grubości 50 mm o wymiarach 1500x750mm, wysokość robocza stanowiska 800mm. Wyposażony: w co najmniej 1 szufladę do przechowywania sprzętu metrologicznego o nośności 100-120kg z prowadnicami rolkowymi o wymiarach wysokości w zakresie 180-190 mm, szerokości w zakresie 585-595mm, głębokości w zakresie 500-550mm, w aluminiową szyna wielofunkcyjna  (do  stosowania z hakami i uchwytami, pojemnikami magazynowymi otwartymi, uchwytami magnetycznymi i </w:t>
            </w:r>
            <w:proofErr w:type="spellStart"/>
            <w:r w:rsidRPr="000575FC">
              <w:rPr>
                <w:rFonts w:ascii="Times New Roman" w:hAnsi="Times New Roman"/>
                <w:sz w:val="24"/>
                <w:szCs w:val="24"/>
              </w:rPr>
              <w:t>organizerami</w:t>
            </w:r>
            <w:proofErr w:type="spellEnd"/>
            <w:r w:rsidRPr="000575FC">
              <w:rPr>
                <w:rFonts w:ascii="Times New Roman" w:hAnsi="Times New Roman"/>
                <w:sz w:val="24"/>
                <w:szCs w:val="24"/>
              </w:rPr>
              <w:t xml:space="preserve"> zawieszanymi), (1 szyna na 2 komplety) oraz aluminiowy zawieszany </w:t>
            </w:r>
            <w:proofErr w:type="spellStart"/>
            <w:r w:rsidRPr="000575FC">
              <w:rPr>
                <w:rFonts w:ascii="Times New Roman" w:hAnsi="Times New Roman"/>
                <w:sz w:val="24"/>
                <w:szCs w:val="24"/>
              </w:rPr>
              <w:t>organizer</w:t>
            </w:r>
            <w:proofErr w:type="spellEnd"/>
            <w:r w:rsidRPr="000575FC">
              <w:rPr>
                <w:rFonts w:ascii="Times New Roman" w:hAnsi="Times New Roman"/>
                <w:sz w:val="24"/>
                <w:szCs w:val="24"/>
              </w:rPr>
              <w:t xml:space="preserve"> na wkładki piankowe 176 mm (1 </w:t>
            </w:r>
            <w:proofErr w:type="spellStart"/>
            <w:r w:rsidRPr="000575FC">
              <w:rPr>
                <w:rFonts w:ascii="Times New Roman" w:hAnsi="Times New Roman"/>
                <w:sz w:val="24"/>
                <w:szCs w:val="24"/>
              </w:rPr>
              <w:t>organizer</w:t>
            </w:r>
            <w:proofErr w:type="spellEnd"/>
            <w:r w:rsidRPr="000575FC">
              <w:rPr>
                <w:rFonts w:ascii="Times New Roman" w:hAnsi="Times New Roman"/>
                <w:sz w:val="24"/>
                <w:szCs w:val="24"/>
              </w:rPr>
              <w:t xml:space="preserve"> na 2 komplety)  – 2 komplety.</w:t>
            </w:r>
          </w:p>
          <w:p w:rsidR="00BD6467" w:rsidRPr="000575FC" w:rsidRDefault="00BD6467" w:rsidP="00BD6467">
            <w:pPr>
              <w:tabs>
                <w:tab w:val="left" w:pos="284"/>
              </w:tabs>
              <w:jc w:val="both"/>
            </w:pPr>
            <w:r w:rsidRPr="000575FC">
              <w:t>4. Siedzisko warsztatowe z chromowaną podstawą, siedzenie i oparcie z profilowanej sklejki bukowej, które zapewnia ergonomiczne siedzenie – 2 sztuki.</w:t>
            </w:r>
          </w:p>
          <w:p w:rsidR="00BD6467" w:rsidRPr="000575FC" w:rsidRDefault="00BD6467" w:rsidP="00BD6467">
            <w:pPr>
              <w:pStyle w:val="Akapitzlist"/>
              <w:tabs>
                <w:tab w:val="left" w:pos="2180"/>
              </w:tabs>
              <w:ind w:left="0"/>
              <w:jc w:val="both"/>
              <w:rPr>
                <w:rFonts w:ascii="Times New Roman" w:hAnsi="Times New Roman"/>
                <w:sz w:val="24"/>
                <w:szCs w:val="24"/>
              </w:rPr>
            </w:pPr>
          </w:p>
          <w:p w:rsidR="00BD6467" w:rsidRPr="000575FC" w:rsidRDefault="00BD6467" w:rsidP="00BD6467">
            <w:pPr>
              <w:tabs>
                <w:tab w:val="left" w:pos="2180"/>
              </w:tabs>
              <w:rPr>
                <w:b/>
              </w:rPr>
            </w:pPr>
            <w:r w:rsidRPr="000575FC">
              <w:rPr>
                <w:b/>
              </w:rPr>
              <w:t>Stanowisko 10 - Pomiar błędów kształtu</w:t>
            </w:r>
          </w:p>
          <w:p w:rsidR="00BD6467" w:rsidRPr="000575FC" w:rsidRDefault="00BD6467" w:rsidP="00BD6467">
            <w:pPr>
              <w:tabs>
                <w:tab w:val="left" w:pos="284"/>
              </w:tabs>
              <w:jc w:val="both"/>
            </w:pPr>
            <w:r w:rsidRPr="000575FC">
              <w:t>1. Długościomierz do precyzyjnych pomiarów o zakresie pomiarowym 0-25 mm przedmiotów nie większych niż 60 mm, płasko-równoległość powierzchni pomiarowych nie większa niż 0,001mm, średnica powierzchni pomiarowych fi6mm. Ochrona zastosowanego przyrządu pomiarowego dzięki wbudowanemu sprzęgłu. Hartowane powierzchnie pomiarowe. Możliwość zamocowania czujnika z trzpieniem mocującym o średnicy 8 mm - 1 komplet.</w:t>
            </w:r>
          </w:p>
          <w:p w:rsidR="00BD6467" w:rsidRPr="000575FC" w:rsidRDefault="00BD6467" w:rsidP="00BD6467">
            <w:pPr>
              <w:pStyle w:val="Akapitzlist"/>
              <w:tabs>
                <w:tab w:val="left" w:pos="2180"/>
              </w:tabs>
              <w:ind w:left="0"/>
              <w:jc w:val="both"/>
              <w:rPr>
                <w:rFonts w:ascii="Times New Roman" w:hAnsi="Times New Roman"/>
                <w:sz w:val="24"/>
                <w:szCs w:val="24"/>
              </w:rPr>
            </w:pPr>
            <w:r w:rsidRPr="000575FC">
              <w:rPr>
                <w:rFonts w:ascii="Times New Roman" w:hAnsi="Times New Roman"/>
                <w:sz w:val="24"/>
                <w:szCs w:val="24"/>
              </w:rPr>
              <w:lastRenderedPageBreak/>
              <w:t>2. Długościomierz kompaktowy z odczytem cyfrowym – 1 sztuka.</w:t>
            </w:r>
          </w:p>
          <w:p w:rsidR="00BD6467" w:rsidRPr="000575FC" w:rsidRDefault="00BD6467" w:rsidP="00BD6467">
            <w:pPr>
              <w:pStyle w:val="Akapitzlist"/>
              <w:tabs>
                <w:tab w:val="left" w:pos="2180"/>
              </w:tabs>
              <w:ind w:left="284"/>
              <w:jc w:val="both"/>
              <w:rPr>
                <w:rFonts w:ascii="Times New Roman" w:hAnsi="Times New Roman"/>
                <w:sz w:val="24"/>
                <w:szCs w:val="24"/>
              </w:rPr>
            </w:pPr>
            <w:r w:rsidRPr="000575FC">
              <w:rPr>
                <w:rFonts w:ascii="Times New Roman" w:hAnsi="Times New Roman"/>
                <w:sz w:val="24"/>
                <w:szCs w:val="24"/>
              </w:rPr>
              <w:t>Zakres pomiarowy +/- 0,003mm +/-5mm</w:t>
            </w:r>
          </w:p>
          <w:p w:rsidR="00BD6467" w:rsidRPr="000575FC" w:rsidRDefault="00BD6467" w:rsidP="00BD6467">
            <w:pPr>
              <w:pStyle w:val="Akapitzlist"/>
              <w:tabs>
                <w:tab w:val="left" w:pos="2180"/>
              </w:tabs>
              <w:ind w:left="284"/>
              <w:jc w:val="both"/>
              <w:rPr>
                <w:rFonts w:ascii="Times New Roman" w:hAnsi="Times New Roman"/>
                <w:sz w:val="24"/>
                <w:szCs w:val="24"/>
              </w:rPr>
            </w:pPr>
            <w:r w:rsidRPr="000575FC">
              <w:rPr>
                <w:rFonts w:ascii="Times New Roman" w:hAnsi="Times New Roman"/>
                <w:sz w:val="24"/>
                <w:szCs w:val="24"/>
              </w:rPr>
              <w:t>Skalowanie rozdzielczości 0,0002/0,001/0,01/0,1/0,2/0,5 mm</w:t>
            </w:r>
          </w:p>
          <w:p w:rsidR="00BD6467" w:rsidRPr="000575FC" w:rsidRDefault="00BD6467" w:rsidP="00BD6467">
            <w:pPr>
              <w:pStyle w:val="Akapitzlist"/>
              <w:tabs>
                <w:tab w:val="left" w:pos="2180"/>
              </w:tabs>
              <w:ind w:left="284"/>
              <w:jc w:val="both"/>
              <w:rPr>
                <w:rFonts w:ascii="Times New Roman" w:hAnsi="Times New Roman"/>
                <w:sz w:val="24"/>
                <w:szCs w:val="24"/>
              </w:rPr>
            </w:pPr>
            <w:r w:rsidRPr="000575FC">
              <w:rPr>
                <w:rFonts w:ascii="Times New Roman" w:hAnsi="Times New Roman"/>
                <w:sz w:val="24"/>
                <w:szCs w:val="24"/>
              </w:rPr>
              <w:t>Maksymalna rozdzielczość 0,0001 mm</w:t>
            </w:r>
          </w:p>
          <w:p w:rsidR="00BD6467" w:rsidRPr="000575FC" w:rsidRDefault="00BD6467" w:rsidP="00BD6467">
            <w:pPr>
              <w:pStyle w:val="Akapitzlist"/>
              <w:tabs>
                <w:tab w:val="left" w:pos="2180"/>
              </w:tabs>
              <w:ind w:left="284"/>
              <w:jc w:val="both"/>
              <w:rPr>
                <w:rFonts w:ascii="Times New Roman" w:hAnsi="Times New Roman"/>
                <w:sz w:val="24"/>
                <w:szCs w:val="24"/>
              </w:rPr>
            </w:pPr>
            <w:r w:rsidRPr="000575FC">
              <w:rPr>
                <w:rFonts w:ascii="Times New Roman" w:hAnsi="Times New Roman"/>
                <w:sz w:val="24"/>
                <w:szCs w:val="24"/>
              </w:rPr>
              <w:t>Transmisja danych</w:t>
            </w:r>
          </w:p>
          <w:p w:rsidR="00BD6467" w:rsidRPr="000575FC" w:rsidRDefault="00BD6467" w:rsidP="00BD6467">
            <w:pPr>
              <w:pStyle w:val="Akapitzlist"/>
              <w:tabs>
                <w:tab w:val="left" w:pos="2180"/>
              </w:tabs>
              <w:ind w:left="284"/>
              <w:jc w:val="both"/>
              <w:rPr>
                <w:rFonts w:ascii="Times New Roman" w:hAnsi="Times New Roman"/>
                <w:sz w:val="24"/>
                <w:szCs w:val="24"/>
              </w:rPr>
            </w:pPr>
            <w:r w:rsidRPr="000575FC">
              <w:rPr>
                <w:rFonts w:ascii="Times New Roman" w:hAnsi="Times New Roman"/>
                <w:sz w:val="24"/>
                <w:szCs w:val="24"/>
              </w:rPr>
              <w:t>Zasilanie sieciowe</w:t>
            </w:r>
          </w:p>
          <w:p w:rsidR="00BD6467" w:rsidRPr="000575FC" w:rsidRDefault="00BD6467" w:rsidP="00BD6467">
            <w:pPr>
              <w:pStyle w:val="Akapitzlist"/>
              <w:tabs>
                <w:tab w:val="left" w:pos="2180"/>
              </w:tabs>
              <w:ind w:left="284"/>
              <w:jc w:val="both"/>
              <w:rPr>
                <w:rFonts w:ascii="Times New Roman" w:hAnsi="Times New Roman"/>
                <w:sz w:val="24"/>
                <w:szCs w:val="24"/>
              </w:rPr>
            </w:pPr>
            <w:r w:rsidRPr="000575FC">
              <w:rPr>
                <w:rFonts w:ascii="Times New Roman" w:hAnsi="Times New Roman"/>
                <w:sz w:val="24"/>
                <w:szCs w:val="24"/>
              </w:rPr>
              <w:t>Kolorowy wyświetlacz 4,3”</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t>3. Indukcyjny czujnik długości kompatybilne z długościomierzem kompaktowym punkt 2 – 1 sztuka.</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t>Zakres pomiarowy +/- 2mm</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t>Powtarzalność 0,0001mm</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t>Nacisk pomiarowy 0,75 ±0,15N</w:t>
            </w:r>
          </w:p>
          <w:p w:rsidR="00BD6467" w:rsidRPr="000575FC" w:rsidRDefault="00BD6467" w:rsidP="00BD6467">
            <w:pPr>
              <w:pStyle w:val="Akapitzlist"/>
              <w:tabs>
                <w:tab w:val="left" w:pos="284"/>
              </w:tabs>
              <w:ind w:left="0"/>
              <w:jc w:val="both"/>
              <w:rPr>
                <w:rFonts w:ascii="Times New Roman" w:hAnsi="Times New Roman"/>
                <w:sz w:val="24"/>
                <w:szCs w:val="24"/>
              </w:rPr>
            </w:pPr>
            <w:r w:rsidRPr="000575FC">
              <w:rPr>
                <w:rFonts w:ascii="Times New Roman" w:hAnsi="Times New Roman"/>
                <w:sz w:val="24"/>
                <w:szCs w:val="24"/>
              </w:rPr>
              <w:t>4. Szafa z drzwiami skrzydłowymi, pełnymi wysokość 1950 mm szerokość 935mm głębokość 400mm, z 4 półkami o nośności każdej co najmniej 60 kg; półki w korpusie ustawiane co 30 mm na wysokość, kąt otwarcia drzwi od 100 do120 stopni; Malowana proszkowo w odcieniach szarości  RAL 7035 / RAL 7016; zamek z wkładką zamykany kluczykiem - 1 sztuka.</w:t>
            </w:r>
          </w:p>
          <w:p w:rsidR="00BD6467" w:rsidRPr="000575FC" w:rsidRDefault="00BD6467" w:rsidP="00BD6467">
            <w:pPr>
              <w:jc w:val="both"/>
            </w:pPr>
            <w:r w:rsidRPr="000575FC">
              <w:t xml:space="preserve">5.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 Wyposażony: w co najmniej 1 szufladę do przechowywania sprzętu metrologicznego o nośności 100-120kg z prowadnicami rolkowymi o wymiarach wysokości w zakresie 180-190 mm, szerokości w zakresie 585-595mm, głębokości w zakresie 500-550mm, w ściankę tylną z blachy perforowanej – o wysokości co najmniej 470 mm (para słupków nośnych + 1 ściana perforowana jednostronna) i szerokości 1500mm, w listwę z co najmniej</w:t>
            </w:r>
            <w:r w:rsidRPr="000575FC">
              <w:rPr>
                <w:strike/>
              </w:rPr>
              <w:t xml:space="preserve">  </w:t>
            </w:r>
            <w:r w:rsidRPr="000575FC">
              <w:t>6 gniazdami wtykowymi 230V – 1 komplet.</w:t>
            </w:r>
          </w:p>
          <w:p w:rsidR="00BD6467" w:rsidRPr="000575FC" w:rsidRDefault="00BD6467" w:rsidP="00BD6467">
            <w:pPr>
              <w:jc w:val="both"/>
            </w:pPr>
            <w:r w:rsidRPr="000575FC">
              <w:t>6. Siedzisko warsztatowe z chromowaną podstawą, siedzenie i oparcie z profilowanej sklejki bukowej, które zapewnia ergonomiczne siedzenie – 1 sztuka.</w:t>
            </w:r>
          </w:p>
          <w:p w:rsidR="00BD6467" w:rsidRPr="000575FC" w:rsidRDefault="00BD6467" w:rsidP="00BD6467">
            <w:pPr>
              <w:pStyle w:val="Akapitzlist"/>
              <w:tabs>
                <w:tab w:val="left" w:pos="2180"/>
              </w:tabs>
              <w:ind w:left="284"/>
              <w:rPr>
                <w:rFonts w:ascii="Times New Roman" w:hAnsi="Times New Roman"/>
                <w:sz w:val="24"/>
                <w:szCs w:val="24"/>
              </w:rPr>
            </w:pPr>
          </w:p>
          <w:p w:rsidR="00BD6467" w:rsidRPr="000575FC" w:rsidRDefault="00BD6467" w:rsidP="00BD6467">
            <w:pPr>
              <w:tabs>
                <w:tab w:val="left" w:pos="2180"/>
              </w:tabs>
              <w:rPr>
                <w:b/>
              </w:rPr>
            </w:pPr>
            <w:r w:rsidRPr="000575FC">
              <w:rPr>
                <w:b/>
              </w:rPr>
              <w:t>Stanowisko dla prowadzącego</w:t>
            </w:r>
          </w:p>
          <w:p w:rsidR="00BD6467" w:rsidRPr="000575FC" w:rsidRDefault="00BD6467" w:rsidP="00BD6467">
            <w:pPr>
              <w:tabs>
                <w:tab w:val="left" w:pos="2180"/>
              </w:tabs>
              <w:jc w:val="both"/>
            </w:pPr>
            <w:r w:rsidRPr="000575FC">
              <w:t xml:space="preserve">1. Stół roboczy laboratoryjny o nośności 400-440kg, blat z bukowego </w:t>
            </w:r>
            <w:proofErr w:type="spellStart"/>
            <w:r w:rsidRPr="000575FC">
              <w:t>multiplexu</w:t>
            </w:r>
            <w:proofErr w:type="spellEnd"/>
            <w:r w:rsidRPr="000575FC">
              <w:t xml:space="preserve"> lakierowanego bezbarwnie o grubości 50 mm o wymiarach 1500x750mm, wysokość robocza stanowiska 800mm</w:t>
            </w:r>
            <w:r w:rsidRPr="000575FC">
              <w:rPr>
                <w:strike/>
              </w:rPr>
              <w:t>.</w:t>
            </w:r>
            <w:r w:rsidRPr="000575FC">
              <w:t xml:space="preserve"> Wyposażony: w co najmniej 1 szufladę do przechowywania sprzętu metrologicznego o nośności 100-120kg z prowadnicami rolkowymi o wymiarach wysokości w zakresie 180-190 mm, szerokości w zakresie 585-595mm, głębokości w zakresie 500-550mm, w listwę z co najmniej 6 gniazdami wtykowymi 230V. - 1 komplet.</w:t>
            </w:r>
          </w:p>
          <w:p w:rsidR="00BD6467" w:rsidRPr="000575FC" w:rsidRDefault="00BD6467" w:rsidP="00BD6467">
            <w:pPr>
              <w:pStyle w:val="Akapitzlist"/>
              <w:tabs>
                <w:tab w:val="left" w:pos="2180"/>
              </w:tabs>
              <w:ind w:left="0"/>
              <w:jc w:val="both"/>
              <w:rPr>
                <w:rFonts w:ascii="Times New Roman" w:hAnsi="Times New Roman"/>
                <w:sz w:val="24"/>
                <w:szCs w:val="24"/>
              </w:rPr>
            </w:pPr>
            <w:r w:rsidRPr="000575FC">
              <w:rPr>
                <w:rFonts w:ascii="Times New Roman" w:hAnsi="Times New Roman"/>
                <w:sz w:val="24"/>
                <w:szCs w:val="24"/>
              </w:rPr>
              <w:t>2. Siedzisko warsztatowe z chromowaną podstawą, siedzenie i oparcie z profilowanej sklejki bukowej, które zapewnia ergonomiczne siedzenie – 1 sztuka.</w:t>
            </w:r>
          </w:p>
          <w:p w:rsidR="00BD6467" w:rsidRPr="000575FC" w:rsidRDefault="00BD6467" w:rsidP="005B6112">
            <w:pPr>
              <w:pStyle w:val="Tekstpodstawowy"/>
              <w:jc w:val="both"/>
              <w:rPr>
                <w:b/>
              </w:rPr>
            </w:pPr>
            <w:r w:rsidRPr="000575FC">
              <w:rPr>
                <w:b/>
                <w:color w:val="333333"/>
                <w:shd w:val="clear" w:color="auto" w:fill="FDFDFD"/>
              </w:rPr>
              <w:lastRenderedPageBreak/>
              <w:t>Gwarancja minimum - 12 miesięcy na każdy element zamówienia</w:t>
            </w:r>
          </w:p>
          <w:p w:rsidR="006278AE" w:rsidRDefault="006278AE" w:rsidP="005B6112">
            <w:pPr>
              <w:pStyle w:val="Tekstpodstawowy"/>
              <w:rPr>
                <w:b/>
              </w:rPr>
            </w:pPr>
            <w:r w:rsidRPr="000575FC">
              <w:rPr>
                <w:b/>
              </w:rPr>
              <w:t>Zamawiający nie dopuszcza składania ofert równoważnych</w:t>
            </w:r>
          </w:p>
          <w:p w:rsidR="000575FC" w:rsidRDefault="000575FC" w:rsidP="000575FC">
            <w:pPr>
              <w:pStyle w:val="Tekstpodstawowy"/>
              <w:rPr>
                <w:b/>
              </w:rPr>
            </w:pPr>
            <w:r>
              <w:t xml:space="preserve">Informacje dotyczące oferty wariantowej, o której mowa w art. 92 ustawy </w:t>
            </w:r>
            <w:proofErr w:type="spellStart"/>
            <w:r>
              <w:t>Pzp</w:t>
            </w:r>
            <w:proofErr w:type="spellEnd"/>
            <w:r>
              <w:t>:</w:t>
            </w:r>
          </w:p>
          <w:p w:rsidR="000575FC" w:rsidRDefault="000575FC" w:rsidP="000575FC">
            <w:pPr>
              <w:pStyle w:val="Tekstpodstawowy"/>
            </w:pPr>
            <w:r>
              <w:rPr>
                <w:b/>
              </w:rPr>
              <w:t>Zamawiający nie dopuszcza składania ofert wariantowych</w:t>
            </w:r>
            <w:r>
              <w:t xml:space="preserve">. </w:t>
            </w:r>
          </w:p>
          <w:p w:rsidR="000575FC" w:rsidRPr="000575FC" w:rsidRDefault="000575FC" w:rsidP="005B6112">
            <w:pPr>
              <w:pStyle w:val="Tekstpodstawowy"/>
            </w:pP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6278AE" w:rsidRPr="006278AE" w:rsidRDefault="006278AE" w:rsidP="00DC2DA0">
      <w:pPr>
        <w:pStyle w:val="Nagwek2"/>
        <w:numPr>
          <w:ilvl w:val="0"/>
          <w:numId w:val="0"/>
        </w:numPr>
        <w:ind w:left="680"/>
        <w:rPr>
          <w:lang w:val="pl-PL"/>
        </w:rPr>
      </w:pPr>
      <w:r w:rsidRPr="006278AE">
        <w:rPr>
          <w:lang w:val="pl-PL"/>
        </w:rPr>
        <w:t xml:space="preserve">Zamówienie jest częścią zamówienia udzielanego w częściach. </w:t>
      </w:r>
    </w:p>
    <w:p w:rsidR="00D62D55" w:rsidRPr="00041A23" w:rsidRDefault="006278AE" w:rsidP="00DC2DA0">
      <w:pPr>
        <w:pStyle w:val="Nagwek2"/>
        <w:numPr>
          <w:ilvl w:val="0"/>
          <w:numId w:val="0"/>
        </w:numPr>
        <w:ind w:left="680"/>
        <w:rPr>
          <w:lang w:val="pl-PL"/>
        </w:rPr>
      </w:pPr>
      <w:r w:rsidRPr="006278AE">
        <w:rPr>
          <w:lang w:val="pl-PL"/>
        </w:rPr>
        <w:t>W opinii Zamawiającego dalszy podział zamówienia na części jest technicznie niemożliwy i mógłby doprowadzić do wzrostu wartości zamówienia. Ponadto podział zamówienia na kolejne części mógłby spowodować znaczne komplikacje na etapie realizacji zamówienia.</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62D55" w:rsidRDefault="006278AE" w:rsidP="00DC2DA0">
      <w:pPr>
        <w:pStyle w:val="Nagwek2"/>
        <w:numPr>
          <w:ilvl w:val="0"/>
          <w:numId w:val="0"/>
        </w:numPr>
        <w:ind w:left="680"/>
      </w:pPr>
      <w:r w:rsidRPr="006278AE">
        <w:t>Zamawiający nie dopuszcza składania ofert wariantowych</w:t>
      </w:r>
    </w:p>
    <w:p w:rsidR="00F23594" w:rsidRDefault="002D031A" w:rsidP="000575FC">
      <w:pPr>
        <w:pStyle w:val="Nagwek2"/>
        <w:numPr>
          <w:ilvl w:val="0"/>
          <w:numId w:val="0"/>
        </w:numPr>
        <w:ind w:left="680"/>
      </w:pPr>
      <w:r>
        <w:rPr>
          <w:lang w:val="pl-PL"/>
        </w:rPr>
        <w:t xml:space="preserve"> </w:t>
      </w:r>
      <w:r w:rsidR="00F23594">
        <w:t>Miejsce realizacji:</w:t>
      </w:r>
      <w:r w:rsidR="0040419B">
        <w:t xml:space="preserve"> </w:t>
      </w:r>
      <w:r w:rsidR="006278AE" w:rsidRPr="006278AE">
        <w:t>Politechnika Częstochowska Wydział Inżynierii Mechanicznej i Informatyki,  Al. Armii Krajowej 21,  42-200 Częstochowa</w:t>
      </w:r>
      <w:r w:rsidR="0040419B">
        <w:t>.</w:t>
      </w:r>
    </w:p>
    <w:p w:rsidR="00A2369F" w:rsidRPr="000B08A9" w:rsidRDefault="00A2369F" w:rsidP="00930133">
      <w:pPr>
        <w:pStyle w:val="Nagwek1"/>
      </w:pPr>
      <w:bookmarkStart w:id="7"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7"/>
      <w:r w:rsidR="005D0A27">
        <w:rPr>
          <w:lang w:val="pl-PL"/>
        </w:rPr>
        <w:t>.</w:t>
      </w:r>
    </w:p>
    <w:p w:rsidR="00EB7871" w:rsidRPr="00381D45" w:rsidRDefault="006278AE"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8" w:name="_Toc258314246"/>
      <w:r w:rsidRPr="007731F5">
        <w:t>Termin wykonania zamówienia</w:t>
      </w:r>
      <w:bookmarkEnd w:id="8"/>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6278AE" w:rsidRPr="006278AE">
        <w:rPr>
          <w:b/>
        </w:rPr>
        <w:t>90 dni od daty udzielenia zamówienia</w:t>
      </w:r>
      <w:r w:rsidR="00E00A53">
        <w:rPr>
          <w:lang w:val="pl-PL"/>
        </w:rPr>
        <w:t>.</w:t>
      </w:r>
    </w:p>
    <w:p w:rsidR="00A2369F" w:rsidRPr="00876900" w:rsidRDefault="00024DB1" w:rsidP="00930133">
      <w:pPr>
        <w:pStyle w:val="Nagwek1"/>
      </w:pPr>
      <w:bookmarkStart w:id="9" w:name="_Toc258314247"/>
      <w:r>
        <w:rPr>
          <w:lang w:val="pl-PL"/>
        </w:rPr>
        <w:t>Informacja o warunkach</w:t>
      </w:r>
      <w:r w:rsidR="00A2369F" w:rsidRPr="004A65BB">
        <w:t xml:space="preserve"> udziału w postępowaniu</w:t>
      </w:r>
      <w:bookmarkEnd w:id="9"/>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9E038F" w:rsidRDefault="006278AE" w:rsidP="00DC2DA0">
      <w:pPr>
        <w:pStyle w:val="Nagwek2"/>
        <w:numPr>
          <w:ilvl w:val="0"/>
          <w:numId w:val="0"/>
        </w:numPr>
        <w:ind w:left="680"/>
      </w:pPr>
      <w:r w:rsidRPr="00CD4B52">
        <w:t xml:space="preserve">Zamawiający nie określa warunków udziału w postępowaniu, o których mowa w art. </w:t>
      </w:r>
      <w:r>
        <w:rPr>
          <w:lang w:val="pl-PL"/>
        </w:rPr>
        <w:t>112</w:t>
      </w:r>
      <w:r w:rsidRPr="00CD4B52">
        <w:t xml:space="preserve"> ust. </w:t>
      </w:r>
      <w:r>
        <w:rPr>
          <w:lang w:val="pl-PL"/>
        </w:rPr>
        <w:t>2</w:t>
      </w:r>
      <w:r w:rsidRPr="00CD4B52">
        <w:t xml:space="preserve"> ustawy </w:t>
      </w:r>
      <w:proofErr w:type="spellStart"/>
      <w:r w:rsidRPr="00CD4B52">
        <w:t>Pzp</w:t>
      </w:r>
      <w:proofErr w:type="spellEnd"/>
      <w:r w:rsidRPr="00CD4B52">
        <w:t>.</w:t>
      </w: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lastRenderedPageBreak/>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10" w:name="_Toc258314248"/>
      <w:r>
        <w:rPr>
          <w:lang w:val="pl-PL"/>
        </w:rPr>
        <w:t>informacja o podmiotowych środkach dowodowych</w:t>
      </w:r>
      <w:bookmarkEnd w:id="10"/>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6278AE" w:rsidRPr="009D2316" w:rsidTr="005B6112">
        <w:tc>
          <w:tcPr>
            <w:tcW w:w="709" w:type="dxa"/>
          </w:tcPr>
          <w:p w:rsidR="006278AE" w:rsidRPr="009D2316" w:rsidRDefault="006278AE" w:rsidP="005B6112">
            <w:pPr>
              <w:spacing w:before="60" w:after="120"/>
              <w:jc w:val="center"/>
            </w:pPr>
            <w:r w:rsidRPr="006278AE">
              <w:t>1</w:t>
            </w:r>
          </w:p>
        </w:tc>
        <w:tc>
          <w:tcPr>
            <w:tcW w:w="7828" w:type="dxa"/>
          </w:tcPr>
          <w:p w:rsidR="006278AE" w:rsidRPr="009D2316" w:rsidRDefault="006278AE" w:rsidP="005B6112">
            <w:pPr>
              <w:spacing w:before="60" w:after="60"/>
              <w:jc w:val="both"/>
            </w:pPr>
            <w:r w:rsidRPr="006278AE">
              <w:rPr>
                <w:b/>
              </w:rPr>
              <w:t>Oświadczen</w:t>
            </w:r>
            <w:r w:rsidR="000575FC">
              <w:rPr>
                <w:b/>
              </w:rPr>
              <w:t xml:space="preserve">ie o niepodleganiu wykluczeniu </w:t>
            </w:r>
          </w:p>
          <w:p w:rsidR="006278AE" w:rsidRPr="009D2316" w:rsidRDefault="00683DF5" w:rsidP="005B6112">
            <w:pPr>
              <w:spacing w:after="40"/>
              <w:jc w:val="both"/>
            </w:pPr>
            <w:r w:rsidRPr="00683DF5">
              <w:t>Aktualne na dzień składania ofert oświadczenie Wykonawcy stanowiące wstępne potwierdzenie  braku podstaw wykluczenia.</w:t>
            </w:r>
          </w:p>
        </w:tc>
      </w:tr>
    </w:tbl>
    <w:p w:rsidR="006278AE" w:rsidRPr="00B34A16" w:rsidRDefault="00717726" w:rsidP="006278AE">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6278AE" w:rsidRDefault="001F7B41" w:rsidP="006278AE">
      <w:pPr>
        <w:pStyle w:val="Nagwek2"/>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1" w:name="_Toc258314249"/>
    </w:p>
    <w:p w:rsidR="006278AE" w:rsidRDefault="006278AE" w:rsidP="006278AE">
      <w:pPr>
        <w:pStyle w:val="Nagwek1"/>
        <w:rPr>
          <w:lang w:val="pl-PL"/>
        </w:rPr>
      </w:pPr>
      <w:r>
        <w:rPr>
          <w:lang w:val="pl-PL"/>
        </w:rPr>
        <w:t>Informacja o przedmiotowych środkach dowodowych</w:t>
      </w:r>
    </w:p>
    <w:p w:rsidR="006278AE" w:rsidRDefault="006278AE" w:rsidP="006278AE">
      <w:pPr>
        <w:pStyle w:val="Nagwek2"/>
        <w:spacing w:after="60"/>
        <w:rPr>
          <w:lang w:val="pl-PL"/>
        </w:rPr>
      </w:pPr>
      <w:r>
        <w:rPr>
          <w:lang w:val="pl-PL"/>
        </w:rPr>
        <w:t xml:space="preserve">Zamawiający </w:t>
      </w:r>
      <w:r w:rsidRPr="00AF5C90">
        <w:rPr>
          <w:lang w:val="pl-PL"/>
        </w:rPr>
        <w:t>żąda złożenia przez Wykonawcę wraz z ofertą następujących, przedmiotowych środków</w:t>
      </w:r>
      <w:r>
        <w:rPr>
          <w:lang w:val="pl-PL"/>
        </w:rP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6278AE" w:rsidTr="006278AE">
        <w:tc>
          <w:tcPr>
            <w:tcW w:w="709" w:type="dxa"/>
            <w:tcBorders>
              <w:top w:val="single" w:sz="4" w:space="0" w:color="auto"/>
              <w:left w:val="single" w:sz="4" w:space="0" w:color="auto"/>
              <w:bottom w:val="single" w:sz="4" w:space="0" w:color="auto"/>
              <w:right w:val="single" w:sz="4" w:space="0" w:color="auto"/>
            </w:tcBorders>
            <w:hideMark/>
          </w:tcPr>
          <w:p w:rsidR="006278AE" w:rsidRDefault="006278AE" w:rsidP="005B6112">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6278AE" w:rsidRDefault="006278AE" w:rsidP="005B6112">
            <w:pPr>
              <w:spacing w:before="60" w:after="120"/>
              <w:jc w:val="both"/>
            </w:pPr>
            <w:r>
              <w:rPr>
                <w:b/>
                <w:sz w:val="20"/>
                <w:szCs w:val="20"/>
              </w:rPr>
              <w:t>Wymagany dokument</w:t>
            </w:r>
          </w:p>
        </w:tc>
      </w:tr>
      <w:tr w:rsidR="006278AE" w:rsidTr="006278AE">
        <w:tc>
          <w:tcPr>
            <w:tcW w:w="709" w:type="dxa"/>
            <w:tcBorders>
              <w:top w:val="single" w:sz="4" w:space="0" w:color="auto"/>
              <w:left w:val="single" w:sz="4" w:space="0" w:color="auto"/>
              <w:bottom w:val="single" w:sz="4" w:space="0" w:color="auto"/>
              <w:right w:val="single" w:sz="4" w:space="0" w:color="auto"/>
            </w:tcBorders>
            <w:hideMark/>
          </w:tcPr>
          <w:p w:rsidR="006278AE" w:rsidRDefault="006278AE" w:rsidP="005B6112">
            <w:pPr>
              <w:spacing w:before="60" w:after="120"/>
              <w:jc w:val="center"/>
            </w:pPr>
            <w:r w:rsidRPr="006278AE">
              <w:t>1</w:t>
            </w:r>
          </w:p>
        </w:tc>
        <w:tc>
          <w:tcPr>
            <w:tcW w:w="7826" w:type="dxa"/>
            <w:tcBorders>
              <w:top w:val="single" w:sz="4" w:space="0" w:color="auto"/>
              <w:left w:val="single" w:sz="4" w:space="0" w:color="auto"/>
              <w:bottom w:val="single" w:sz="4" w:space="0" w:color="auto"/>
              <w:right w:val="single" w:sz="4" w:space="0" w:color="auto"/>
            </w:tcBorders>
            <w:hideMark/>
          </w:tcPr>
          <w:p w:rsidR="006278AE" w:rsidRDefault="006278AE" w:rsidP="005B6112">
            <w:pPr>
              <w:spacing w:before="60" w:after="60"/>
              <w:jc w:val="both"/>
            </w:pPr>
            <w:r w:rsidRPr="006278AE">
              <w:rPr>
                <w:b/>
              </w:rPr>
              <w:t>Opis oferowanego przedmiotu zamówienia</w:t>
            </w:r>
          </w:p>
          <w:p w:rsidR="006278AE" w:rsidRDefault="006278AE" w:rsidP="005B6112">
            <w:pPr>
              <w:spacing w:after="40"/>
              <w:jc w:val="both"/>
            </w:pPr>
            <w:r w:rsidRPr="006278AE">
              <w:t>Opis oferowanego przedmiotu zamówienia</w:t>
            </w:r>
            <w:r w:rsidR="0064032D">
              <w:t xml:space="preserve"> </w:t>
            </w:r>
            <w:r w:rsidRPr="006278AE">
              <w:t xml:space="preserve">Na podstawie art. 106 ust. 1 ustawy </w:t>
            </w:r>
            <w:proofErr w:type="spellStart"/>
            <w:r w:rsidRPr="006278AE">
              <w:t>Pzp</w:t>
            </w:r>
            <w:proofErr w:type="spellEnd"/>
            <w:r w:rsidRPr="006278AE">
              <w:t>, celem</w:t>
            </w:r>
            <w:r w:rsidR="0064032D">
              <w:t xml:space="preserve"> </w:t>
            </w:r>
            <w:r w:rsidRPr="006278AE">
              <w:t xml:space="preserve">potwierdzenia zgodności oferowanej dostawy z </w:t>
            </w:r>
            <w:r w:rsidRPr="006278AE">
              <w:lastRenderedPageBreak/>
              <w:t>wymaganiami, cechami lub kryteriami</w:t>
            </w:r>
            <w:r w:rsidR="0064032D">
              <w:t xml:space="preserve"> </w:t>
            </w:r>
            <w:r w:rsidRPr="006278AE">
              <w:t>określanymi w opisie przedmiotu zamówienia, zamawiający żąda od wykonawców złożenia wraz</w:t>
            </w:r>
            <w:r w:rsidR="0064032D">
              <w:t xml:space="preserve"> </w:t>
            </w:r>
            <w:r w:rsidRPr="006278AE">
              <w:t>z ofertą kart katalogowych produktów lub opisów produktów sporządzonych przez Wykonawcę w</w:t>
            </w:r>
            <w:r w:rsidR="0064032D">
              <w:t xml:space="preserve"> </w:t>
            </w:r>
            <w:r w:rsidRPr="006278AE">
              <w:t>języku polskim potwierdzających, że oferowane przez niego dostawy spełniają wymagania</w:t>
            </w:r>
            <w:r w:rsidR="0064032D">
              <w:t xml:space="preserve"> </w:t>
            </w:r>
            <w:r w:rsidRPr="006278AE">
              <w:t>określone przez Zamawiającego. Dokument musi zawierać co najmniej wyszczególnienie</w:t>
            </w:r>
            <w:r w:rsidR="0064032D">
              <w:t xml:space="preserve">  </w:t>
            </w:r>
            <w:r w:rsidRPr="006278AE">
              <w:t>wszystkich parametrów wyspecyfikowanych w opisie przedmiotu zamówienia, funkcje i cechy</w:t>
            </w:r>
            <w:r w:rsidR="0064032D">
              <w:t xml:space="preserve"> </w:t>
            </w:r>
            <w:r w:rsidRPr="006278AE">
              <w:t>oferowanego przedmiotu oraz oznaczenia takie jak - producent, model lub inne oznaczenia</w:t>
            </w:r>
            <w:r w:rsidR="0064032D">
              <w:t xml:space="preserve"> </w:t>
            </w:r>
            <w:r w:rsidRPr="006278AE">
              <w:t>identyfikujące oferowany produkt.</w:t>
            </w:r>
          </w:p>
        </w:tc>
      </w:tr>
    </w:tbl>
    <w:p w:rsidR="006278AE" w:rsidRDefault="006278AE" w:rsidP="006278AE">
      <w:pPr>
        <w:pStyle w:val="Nagwek2"/>
        <w:rPr>
          <w:lang w:val="pl-PL"/>
        </w:rPr>
      </w:pPr>
      <w:r>
        <w:rPr>
          <w:lang w:val="pl-PL"/>
        </w:rPr>
        <w:lastRenderedPageBreak/>
        <w:t xml:space="preserve">Zamawiający </w:t>
      </w:r>
      <w:r w:rsidRPr="00AF5C90">
        <w:rPr>
          <w:lang w:val="pl-PL"/>
        </w:rPr>
        <w:t>zaakceptuje równoważne przedmiotowe środki dowodowe, jeśli potwierdzą, że oferowane dostawy, usługi lub roboty budowlane spełniają określone przez Zamawiającego wymagania, cechy lub</w:t>
      </w:r>
      <w:r>
        <w:rPr>
          <w:lang w:val="pl-PL"/>
        </w:rPr>
        <w:t xml:space="preserve"> kryteria.</w:t>
      </w:r>
    </w:p>
    <w:p w:rsidR="006278AE" w:rsidRPr="0064032D" w:rsidRDefault="006278AE" w:rsidP="006278AE">
      <w:pPr>
        <w:pStyle w:val="Nagwek2"/>
        <w:rPr>
          <w:sz w:val="16"/>
          <w:szCs w:val="16"/>
        </w:rPr>
      </w:pPr>
      <w:r w:rsidRPr="00AF5C90">
        <w:rPr>
          <w:lang w:val="pl-PL"/>
        </w:rPr>
        <w:t>Zamawiający  przewiduje  uzupełnienia przedmiotowych środków dowodowych</w:t>
      </w:r>
      <w:r>
        <w:rPr>
          <w:lang w:val="pl-PL"/>
        </w:rPr>
        <w:t>.</w:t>
      </w:r>
    </w:p>
    <w:p w:rsidR="0064032D" w:rsidRPr="0064032D" w:rsidRDefault="0064032D" w:rsidP="0064032D">
      <w:pPr>
        <w:pStyle w:val="Nagwek2"/>
      </w:pPr>
      <w:r>
        <w:t>Jeżeli wykonawca nie złożył przedmiotowych środków dowodowych lub złożone przedmiotowe środki dowodowe są niekompletne, Zamawiający wezwie do ich złożenia lub uzupełnienia w wyznaczonym terminie.</w:t>
      </w:r>
      <w:r>
        <w:rPr>
          <w:lang w:val="pl-PL"/>
        </w:rPr>
        <w:t xml:space="preserve"> Zamawiający zastrzega sobie prawo żądania od wykonawców wyjaśnień dotyczących treści przedmiotowych środków dowodowych. </w:t>
      </w:r>
    </w:p>
    <w:p w:rsidR="0064032D" w:rsidRPr="0064032D" w:rsidRDefault="0064032D" w:rsidP="0064032D">
      <w:pPr>
        <w:pStyle w:val="Nagwek1"/>
        <w:numPr>
          <w:ilvl w:val="0"/>
          <w:numId w:val="0"/>
        </w:numPr>
        <w:rPr>
          <w:lang w:val="pl-PL"/>
        </w:rPr>
      </w:pPr>
    </w:p>
    <w:p w:rsidR="0090602E" w:rsidRDefault="00A86605" w:rsidP="00930133">
      <w:pPr>
        <w:pStyle w:val="Nagwek1"/>
        <w:rPr>
          <w:lang w:val="pl-PL"/>
        </w:rPr>
      </w:pPr>
      <w:r w:rsidRPr="000309CA">
        <w:t>INFORMACJA DLA WYKONAWCÓW zamierzających powierzyć wykonanie części zamówienia podwykonawcom</w:t>
      </w:r>
    </w:p>
    <w:p w:rsidR="006278AE" w:rsidRDefault="001C5986" w:rsidP="006278AE">
      <w:pPr>
        <w:pStyle w:val="Nagwek2"/>
      </w:pPr>
      <w:r w:rsidRPr="001C5986">
        <w:t>Wykonawca może powierz</w:t>
      </w:r>
      <w:r w:rsidR="00E26EEE">
        <w:t>yć wykonanie części zamówienia P</w:t>
      </w:r>
      <w:r w:rsidRPr="001C5986">
        <w:t>odwykonawcom</w:t>
      </w:r>
      <w:r w:rsidR="00FA5E2B">
        <w:rPr>
          <w:lang w:val="pl-PL"/>
        </w:rPr>
        <w:t xml:space="preserve">. </w:t>
      </w:r>
    </w:p>
    <w:p w:rsidR="00853CE4" w:rsidRDefault="006278AE" w:rsidP="0064032D">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6278AE" w:rsidRPr="00BE6235" w:rsidRDefault="001C5986" w:rsidP="006278AE">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1C5986" w:rsidRPr="009F4797" w:rsidRDefault="001C5986" w:rsidP="00DC2DA0">
      <w:pPr>
        <w:pStyle w:val="Nagwek2"/>
        <w:numPr>
          <w:ilvl w:val="0"/>
          <w:numId w:val="0"/>
        </w:numPr>
        <w:ind w:left="680"/>
        <w:rPr>
          <w:lang w:val="pl-PL"/>
        </w:rPr>
      </w:pP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lastRenderedPageBreak/>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127036" w:rsidRDefault="00127036" w:rsidP="00DC2DA0">
      <w:pPr>
        <w:pStyle w:val="Nagwek2"/>
      </w:pPr>
      <w:r w:rsidRPr="00127036">
        <w:t xml:space="preserve">W przypadku </w:t>
      </w:r>
      <w:r w:rsidR="009F4797" w:rsidRPr="009F4797">
        <w:t>wspólnego ubiegania się o zamówienie przez Wykonawców, dokument ”Oświadcze</w:t>
      </w:r>
      <w:r w:rsidR="0064032D">
        <w:t>nia o niepodleganiu wykluczeniu</w:t>
      </w:r>
      <w:r w:rsidR="009F4797" w:rsidRPr="009F4797">
        <w:t xml:space="preserve">”, o którym mowa w </w:t>
      </w:r>
      <w:r w:rsidR="009F4797" w:rsidRPr="0064032D">
        <w:t xml:space="preserve">pkt. </w:t>
      </w:r>
      <w:r w:rsidR="009F4797" w:rsidRPr="0064032D">
        <w:rPr>
          <w:lang w:val="pl-PL"/>
        </w:rPr>
        <w:t>9</w:t>
      </w:r>
      <w:r w:rsidR="009F4797" w:rsidRPr="0064032D">
        <w:t>.1 SWZ, składa każdy</w:t>
      </w:r>
      <w:r w:rsidR="009F4797" w:rsidRPr="009F4797">
        <w:t xml:space="preserve">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11"/>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6278AE" w:rsidRPr="006278AE">
        <w:rPr>
          <w:color w:val="0000FF"/>
          <w:u w:val="single"/>
          <w:lang w:val="pl-PL"/>
        </w:rPr>
        <w:t>https://e-propublico.pl</w:t>
      </w:r>
      <w:r w:rsidR="00C73593" w:rsidRPr="00C73593">
        <w:rPr>
          <w:color w:val="auto"/>
          <w:lang w:val="pl-PL"/>
        </w:rPr>
        <w:t>.</w:t>
      </w:r>
    </w:p>
    <w:p w:rsidR="006F5BCD" w:rsidRDefault="000515DB" w:rsidP="00DC2DA0">
      <w:pPr>
        <w:pStyle w:val="Nagwek2"/>
      </w:pPr>
      <w:bookmarkStart w:id="12" w:name="_Hlk37863747"/>
      <w:r w:rsidRPr="00E44CEF">
        <w:t>Korzystanie z Platformy przez Wykonawcę jest bezpłatne</w:t>
      </w:r>
      <w:bookmarkEnd w:id="12"/>
      <w:r w:rsidR="00E14BA2">
        <w:t>.</w:t>
      </w:r>
    </w:p>
    <w:p w:rsidR="000515DB" w:rsidRPr="000515DB" w:rsidRDefault="000515DB" w:rsidP="00DC2DA0">
      <w:pPr>
        <w:pStyle w:val="Nagwek2"/>
      </w:pPr>
      <w:bookmarkStart w:id="13" w:name="_Hlk37863788"/>
      <w:r w:rsidRPr="00E44CEF">
        <w:t>Na Platformie postępowanie prowadzone jest pod nazwą: ”</w:t>
      </w:r>
      <w:r w:rsidR="006278AE" w:rsidRPr="006278AE">
        <w:rPr>
          <w:b/>
        </w:rPr>
        <w:t>Dostawa  wyposażenia laboratorium metrologicznego dla Wydziału Inżynierii Mechanicznej i Informatyki Politechniki Częstochowskiej</w:t>
      </w:r>
      <w:r w:rsidRPr="00E44CEF">
        <w:t xml:space="preserve">” – znak sprawy: </w:t>
      </w:r>
      <w:bookmarkEnd w:id="13"/>
      <w:r w:rsidR="006278AE" w:rsidRPr="006278AE">
        <w:rPr>
          <w:b/>
        </w:rPr>
        <w:t>ZP/D-09/A/21</w:t>
      </w:r>
      <w:r w:rsidRPr="000515DB">
        <w:rPr>
          <w:lang w:val="pl-PL"/>
        </w:rPr>
        <w:t>.</w:t>
      </w:r>
    </w:p>
    <w:p w:rsidR="000515DB" w:rsidRPr="000515DB" w:rsidRDefault="000515DB" w:rsidP="00DC2DA0">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r w:rsidR="006278AE" w:rsidRPr="006278AE">
        <w:rPr>
          <w:color w:val="0000FF"/>
          <w:u w:val="single"/>
        </w:rPr>
        <w:t>https://e-propublico.pl</w:t>
      </w:r>
      <w:r w:rsidR="00C73593">
        <w:rPr>
          <w:lang w:val="pl-PL"/>
        </w:rPr>
        <w:t xml:space="preserve"> </w:t>
      </w:r>
      <w:r w:rsidRPr="00E44CEF">
        <w:t>oraz uznaje go za wiążący</w:t>
      </w:r>
      <w:bookmarkEnd w:id="14"/>
      <w:r>
        <w:rPr>
          <w:lang w:val="pl-PL"/>
        </w:rPr>
        <w:t>.</w:t>
      </w:r>
    </w:p>
    <w:p w:rsidR="000515DB" w:rsidRPr="000515DB" w:rsidRDefault="000515DB" w:rsidP="00DC2DA0">
      <w:pPr>
        <w:pStyle w:val="Nagwek2"/>
      </w:pPr>
      <w:bookmarkStart w:id="15" w:name="_Hlk37863841"/>
      <w:r w:rsidRPr="00E44CEF">
        <w:t>Wykonawca zamierzający wziąć udział w postępowaniu musi posiadać konto na Platformie</w:t>
      </w:r>
      <w:bookmarkEnd w:id="15"/>
      <w:r>
        <w:rPr>
          <w:lang w:val="pl-PL"/>
        </w:rPr>
        <w:t>.</w:t>
      </w:r>
    </w:p>
    <w:p w:rsidR="000515DB" w:rsidRPr="00873948"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9" w:name="_Hlk37937004"/>
      <w:r w:rsidRPr="00E44CEF">
        <w:t>Zamawiający określa następujące wymagania sprzętowo – aplikacyjne pozwalające na korzystanie z Platformy</w:t>
      </w:r>
      <w:bookmarkEnd w:id="19"/>
      <w:r>
        <w:rPr>
          <w:lang w:val="pl-PL"/>
        </w:rPr>
        <w:t>:</w:t>
      </w:r>
    </w:p>
    <w:p w:rsidR="000515DB" w:rsidRPr="000515DB" w:rsidRDefault="000515DB" w:rsidP="00811693">
      <w:pPr>
        <w:pStyle w:val="Nagwek2"/>
        <w:numPr>
          <w:ilvl w:val="0"/>
          <w:numId w:val="6"/>
        </w:numPr>
      </w:pPr>
      <w:bookmarkStart w:id="20" w:name="_Hlk37937034"/>
      <w:r w:rsidRPr="00E44CEF">
        <w:lastRenderedPageBreak/>
        <w:t>stały dostęp do sieci Internet</w:t>
      </w:r>
      <w:bookmarkEnd w:id="20"/>
      <w:r>
        <w:rPr>
          <w:lang w:val="pl-PL"/>
        </w:rPr>
        <w:t>;</w:t>
      </w:r>
    </w:p>
    <w:p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rsidR="000515DB" w:rsidRPr="000515DB" w:rsidRDefault="000515DB" w:rsidP="00811693">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rsidR="000515DB" w:rsidRPr="0064032D" w:rsidRDefault="000515DB" w:rsidP="00DC2DA0">
      <w:pPr>
        <w:pStyle w:val="Nagwek2"/>
      </w:pPr>
      <w:r w:rsidRPr="000515DB">
        <w:t xml:space="preserve">Zamawiający dopuszcza następujący format przesyłanych danych: pliki o wielkości do 20 MB w </w:t>
      </w:r>
      <w:r w:rsidRPr="0064032D">
        <w:t>formatach: .pdf, .</w:t>
      </w:r>
      <w:proofErr w:type="spellStart"/>
      <w:r w:rsidRPr="0064032D">
        <w:t>doc</w:t>
      </w:r>
      <w:proofErr w:type="spellEnd"/>
      <w:r w:rsidRPr="0064032D">
        <w:t>, .</w:t>
      </w:r>
      <w:proofErr w:type="spellStart"/>
      <w:r w:rsidRPr="0064032D">
        <w:t>docx</w:t>
      </w:r>
      <w:proofErr w:type="spellEnd"/>
      <w:r w:rsidRPr="0064032D">
        <w:t>., .</w:t>
      </w:r>
      <w:proofErr w:type="spellStart"/>
      <w:r w:rsidRPr="0064032D">
        <w:t>xlsx</w:t>
      </w:r>
      <w:proofErr w:type="spellEnd"/>
      <w:r w:rsidRPr="0064032D">
        <w:t>, .</w:t>
      </w:r>
      <w:proofErr w:type="spellStart"/>
      <w:r w:rsidRPr="0064032D">
        <w:t>xml</w:t>
      </w:r>
      <w:proofErr w:type="spellEnd"/>
      <w:r w:rsidRPr="0064032D">
        <w:t>.</w:t>
      </w:r>
    </w:p>
    <w:p w:rsidR="000515DB" w:rsidRPr="000515DB" w:rsidRDefault="000515DB" w:rsidP="00DC2DA0">
      <w:pPr>
        <w:pStyle w:val="Nagwek2"/>
      </w:pPr>
      <w:bookmarkStart w:id="25" w:name="_Hlk37937156"/>
      <w:r w:rsidRPr="0064032D">
        <w:t>Zamawiający określa następujące informacje na temat</w:t>
      </w:r>
      <w:r w:rsidRPr="00E44CEF">
        <w:t xml:space="preserve"> kodowania i czasu odbioru danych</w:t>
      </w:r>
      <w:bookmarkEnd w:id="25"/>
      <w:r>
        <w:rPr>
          <w:lang w:val="pl-PL"/>
        </w:rPr>
        <w:t>:</w:t>
      </w:r>
    </w:p>
    <w:p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7"/>
      <w:r w:rsidRPr="00E44CEF">
        <w:rPr>
          <w:bCs/>
          <w:iCs/>
          <w:lang w:eastAsia="x-none"/>
        </w:rPr>
        <w:t>;</w:t>
      </w:r>
    </w:p>
    <w:p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rsidR="00E0511E" w:rsidRDefault="009B6086" w:rsidP="00B053B4">
      <w:pPr>
        <w:pStyle w:val="Nagwek2"/>
      </w:pPr>
      <w:bookmarkStart w:id="29"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9"/>
    </w:p>
    <w:p w:rsidR="009B6086" w:rsidRDefault="009B6086" w:rsidP="00DC2DA0">
      <w:pPr>
        <w:pStyle w:val="Nagwek2"/>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30"/>
      <w:bookmarkEnd w:id="31"/>
    </w:p>
    <w:p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tbl>
      <w:tblPr>
        <w:tblW w:w="97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7489"/>
        <w:gridCol w:w="1147"/>
      </w:tblGrid>
      <w:tr w:rsidR="006278AE" w:rsidRPr="006672A6" w:rsidTr="00565CB2">
        <w:trPr>
          <w:gridBefore w:val="1"/>
          <w:wBefore w:w="1147" w:type="dxa"/>
        </w:trPr>
        <w:tc>
          <w:tcPr>
            <w:tcW w:w="8636" w:type="dxa"/>
            <w:gridSpan w:val="2"/>
            <w:tcBorders>
              <w:top w:val="nil"/>
              <w:left w:val="nil"/>
              <w:bottom w:val="nil"/>
              <w:right w:val="nil"/>
            </w:tcBorders>
          </w:tcPr>
          <w:p w:rsidR="006278AE" w:rsidRPr="006672A6" w:rsidRDefault="006278AE" w:rsidP="005B6112">
            <w:pPr>
              <w:rPr>
                <w:lang w:val="en-US"/>
              </w:rPr>
            </w:pPr>
            <w:bookmarkStart w:id="33" w:name="_Toc258314250"/>
          </w:p>
        </w:tc>
      </w:tr>
      <w:tr w:rsidR="006278AE" w:rsidRPr="006672A6" w:rsidTr="00565CB2">
        <w:trPr>
          <w:gridAfter w:val="1"/>
          <w:wAfter w:w="1147" w:type="dxa"/>
        </w:trPr>
        <w:tc>
          <w:tcPr>
            <w:tcW w:w="8636" w:type="dxa"/>
            <w:gridSpan w:val="2"/>
            <w:tcBorders>
              <w:top w:val="nil"/>
              <w:left w:val="nil"/>
              <w:bottom w:val="nil"/>
              <w:right w:val="nil"/>
            </w:tcBorders>
          </w:tcPr>
          <w:p w:rsidR="006278AE" w:rsidRPr="006672A6" w:rsidRDefault="006278AE" w:rsidP="005B6112">
            <w:pPr>
              <w:rPr>
                <w:lang w:val="en-US"/>
              </w:rPr>
            </w:pPr>
            <w:proofErr w:type="spellStart"/>
            <w:r w:rsidRPr="006278AE">
              <w:rPr>
                <w:lang w:val="en-US"/>
              </w:rPr>
              <w:t>mgr</w:t>
            </w:r>
            <w:proofErr w:type="spellEnd"/>
            <w:r w:rsidRPr="006278AE">
              <w:rPr>
                <w:lang w:val="en-US"/>
              </w:rPr>
              <w:t xml:space="preserve"> Agnieszka  Bera-Rakoczy</w:t>
            </w:r>
            <w:r w:rsidRPr="006672A6">
              <w:rPr>
                <w:lang w:val="en-US"/>
              </w:rPr>
              <w:t xml:space="preserve"> -  </w:t>
            </w:r>
            <w:proofErr w:type="spellStart"/>
            <w:r w:rsidRPr="006278AE">
              <w:rPr>
                <w:lang w:val="en-US"/>
              </w:rPr>
              <w:t>Specjalista</w:t>
            </w:r>
            <w:proofErr w:type="spellEnd"/>
            <w:r w:rsidRPr="006672A6">
              <w:rPr>
                <w:lang w:val="en-US"/>
              </w:rPr>
              <w:t xml:space="preserve"> tel.: </w:t>
            </w:r>
            <w:r w:rsidRPr="006278AE">
              <w:rPr>
                <w:lang w:val="en-US"/>
              </w:rPr>
              <w:t>( 34)  3250415</w:t>
            </w:r>
            <w:r w:rsidRPr="006672A6">
              <w:rPr>
                <w:lang w:val="en-US"/>
              </w:rPr>
              <w:t>, e-mail:</w:t>
            </w:r>
            <w:r>
              <w:rPr>
                <w:color w:val="1F4E79"/>
                <w:u w:val="single"/>
              </w:rPr>
              <w:t xml:space="preserve"> </w:t>
            </w:r>
            <w:r w:rsidRPr="006278AE">
              <w:rPr>
                <w:color w:val="0000FF"/>
                <w:u w:val="single"/>
              </w:rPr>
              <w:t>arakoczy@adm.pcz.czest.pl</w:t>
            </w:r>
          </w:p>
        </w:tc>
      </w:tr>
    </w:tbl>
    <w:p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rsidR="009B6086" w:rsidRPr="00E44CEF" w:rsidRDefault="009B6086" w:rsidP="00DC2DA0">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7" w:name="_Hlk37783409"/>
      <w:bookmarkEnd w:id="35"/>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rsidR="009B6086" w:rsidRPr="00E44CEF" w:rsidRDefault="009B6086" w:rsidP="00DC2DA0">
      <w:pPr>
        <w:pStyle w:val="Nagwek2"/>
      </w:pPr>
      <w:r w:rsidRPr="00E44CEF">
        <w:lastRenderedPageBreak/>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rsidR="008F1B65" w:rsidRDefault="006278AE" w:rsidP="00DC2DA0">
      <w:pPr>
        <w:pStyle w:val="Nagwek2"/>
        <w:numPr>
          <w:ilvl w:val="0"/>
          <w:numId w:val="0"/>
        </w:numPr>
        <w:ind w:left="680"/>
      </w:pPr>
      <w:r>
        <w:t>W postępowaniu nie jest przewidziane składanie wadium.</w:t>
      </w:r>
    </w:p>
    <w:p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rsidR="008D48A7" w:rsidRPr="00876900" w:rsidRDefault="008D48A7" w:rsidP="00DC2DA0">
      <w:pPr>
        <w:pStyle w:val="Nagwek2"/>
      </w:pPr>
      <w:r>
        <w:t xml:space="preserve">Wykonawca pozostaje związany ofertą </w:t>
      </w:r>
      <w:r w:rsidR="00247C72">
        <w:t xml:space="preserve">do dnia </w:t>
      </w:r>
      <w:r w:rsidR="006278AE" w:rsidRPr="006278AE">
        <w:rPr>
          <w:b/>
        </w:rPr>
        <w:t>2021-06-02</w:t>
      </w:r>
      <w:r>
        <w:t>.</w:t>
      </w:r>
    </w:p>
    <w:p w:rsidR="008D48A7" w:rsidRDefault="008D48A7" w:rsidP="00DC2DA0">
      <w:pPr>
        <w:pStyle w:val="Nagwek2"/>
      </w:pPr>
      <w:r>
        <w:t>Bieg terminu związania ofertą rozpoczyna się wraz z upływem terminu składania ofert.</w:t>
      </w:r>
    </w:p>
    <w:p w:rsidR="006278AE" w:rsidRDefault="00BF579F" w:rsidP="006278AE">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BF579F" w:rsidRDefault="00BF579F" w:rsidP="00247C72">
      <w:pPr>
        <w:pStyle w:val="Nagwek2"/>
      </w:pPr>
    </w:p>
    <w:p w:rsidR="008D48A7" w:rsidRPr="00876900" w:rsidRDefault="008D48A7" w:rsidP="00930133">
      <w:pPr>
        <w:pStyle w:val="Nagwek1"/>
      </w:pPr>
      <w:bookmarkStart w:id="39" w:name="_Toc258314252"/>
      <w:r w:rsidRPr="008872CB">
        <w:t>Opis sposobu przygotowywania ofert</w:t>
      </w:r>
      <w:bookmarkEnd w:id="39"/>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4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p>
    <w:p w:rsidR="008D48A7" w:rsidRPr="006E2613" w:rsidRDefault="006E2613" w:rsidP="00793568">
      <w:pPr>
        <w:pStyle w:val="Nagwek2"/>
      </w:pPr>
      <w:bookmarkStart w:id="46" w:name="_Hlk37928068"/>
      <w:r w:rsidRPr="00E44CEF">
        <w:lastRenderedPageBreak/>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rsidR="006E2613" w:rsidRPr="006E2613" w:rsidRDefault="006E2613" w:rsidP="00811693">
      <w:pPr>
        <w:pStyle w:val="Nagwek2"/>
        <w:numPr>
          <w:ilvl w:val="0"/>
          <w:numId w:val="9"/>
        </w:numPr>
      </w:pPr>
      <w:bookmarkStart w:id="47" w:name="_Hlk37866429"/>
      <w:r w:rsidRPr="00E44CEF">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7"/>
      <w:r w:rsidR="00793568">
        <w:rPr>
          <w:lang w:val="pl-PL"/>
        </w:rPr>
        <w:t xml:space="preserve"> na karcie Informacje ogólne”</w:t>
      </w:r>
      <w:r>
        <w:rPr>
          <w:lang w:val="pl-PL"/>
        </w:rPr>
        <w:t>;</w:t>
      </w:r>
      <w:bookmarkStart w:id="48" w:name="_Hlk37866441"/>
    </w:p>
    <w:p w:rsidR="006E2613" w:rsidRPr="006E2613" w:rsidRDefault="006E2613" w:rsidP="00811693">
      <w:pPr>
        <w:pStyle w:val="Nagwek2"/>
        <w:numPr>
          <w:ilvl w:val="0"/>
          <w:numId w:val="9"/>
        </w:numPr>
      </w:pPr>
      <w:r w:rsidRPr="006E2613">
        <w:rPr>
          <w:rFonts w:eastAsia="Calibri"/>
        </w:rPr>
        <w:t xml:space="preserve">w przypadku, </w:t>
      </w:r>
      <w:bookmarkStart w:id="49" w:name="_Hlk37939646"/>
      <w:bookmarkStart w:id="50" w:name="_Hlk37866474"/>
      <w:bookmarkEnd w:id="48"/>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rsidR="006E2613" w:rsidRPr="006E2613" w:rsidRDefault="006E2613" w:rsidP="00811693">
      <w:pPr>
        <w:pStyle w:val="Nagwek2"/>
        <w:numPr>
          <w:ilvl w:val="0"/>
          <w:numId w:val="9"/>
        </w:numPr>
      </w:pPr>
      <w:r w:rsidRPr="006E2613">
        <w:rPr>
          <w:rFonts w:eastAsia="Calibri"/>
        </w:rPr>
        <w:t xml:space="preserve">oferta </w:t>
      </w:r>
      <w:bookmarkEnd w:id="49"/>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51" w:name="_Hlk37939678"/>
    </w:p>
    <w:p w:rsidR="006E2613" w:rsidRPr="001B12DB" w:rsidRDefault="006E2613" w:rsidP="00811693">
      <w:pPr>
        <w:pStyle w:val="Nagwek2"/>
        <w:numPr>
          <w:ilvl w:val="0"/>
          <w:numId w:val="9"/>
        </w:numPr>
      </w:pPr>
      <w:r w:rsidRPr="006E2613">
        <w:rPr>
          <w:rFonts w:eastAsia="Calibri"/>
        </w:rPr>
        <w:t xml:space="preserve">jeżeli </w:t>
      </w:r>
      <w:bookmarkEnd w:id="50"/>
      <w:bookmarkEnd w:id="51"/>
      <w:r w:rsidR="001B12DB"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52" w:name="_Hlk37866559"/>
    </w:p>
    <w:p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3" w:name="_Hlk37940020"/>
      <w:bookmarkStart w:id="54" w:name="_Hlk37866628"/>
      <w:bookmarkEnd w:id="52"/>
      <w:r w:rsidRPr="006E2613">
        <w:rPr>
          <w:rFonts w:eastAsia="Calibri"/>
          <w:bCs/>
          <w:iCs/>
          <w:lang w:eastAsia="x-none"/>
        </w:rPr>
        <w:t xml:space="preserve">wszelkie </w:t>
      </w:r>
      <w:bookmarkEnd w:id="53"/>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5" w:name="_Hlk37940112"/>
      <w:bookmarkEnd w:id="54"/>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5"/>
    </w:p>
    <w:p w:rsidR="00D50D88" w:rsidRPr="00D50D88" w:rsidRDefault="00D50D88" w:rsidP="00DC2DA0">
      <w:pPr>
        <w:pStyle w:val="Nagwek2"/>
      </w:pPr>
      <w:bookmarkStart w:id="56" w:name="_Hlk37866756"/>
      <w:r>
        <w:rPr>
          <w:lang w:val="pl-PL"/>
        </w:rPr>
        <w:lastRenderedPageBreak/>
        <w:t xml:space="preserve">Do upływu </w:t>
      </w:r>
      <w:r w:rsidRPr="00D50D88">
        <w:rPr>
          <w:lang w:val="pl-PL"/>
        </w:rPr>
        <w:t>terminu składania ofert, Wykonawca, za pośrednictwem Platformy, może wycofać złożoną ofertę, używając opcji ”</w:t>
      </w:r>
      <w:r w:rsidRPr="00D50D88">
        <w:rPr>
          <w:b/>
          <w:bCs w:val="0"/>
          <w:i/>
          <w:iCs w:val="0"/>
          <w:lang w:val="pl-PL"/>
        </w:rPr>
        <w:t>Wycofaj ofertę</w:t>
      </w:r>
      <w:r w:rsidRPr="00D50D88">
        <w:rPr>
          <w:lang w:val="pl-PL"/>
        </w:rPr>
        <w:t>” (karta Oferta/Załączniki). Po wycofaniu oferty Wykonawca może usunąć załączone pliki, zaznaczając pozycje do usunięcia i klikając w przycisk ”</w:t>
      </w:r>
      <w:r w:rsidRPr="00D50D88">
        <w:rPr>
          <w:b/>
          <w:bCs w:val="0"/>
          <w:i/>
          <w:iCs w:val="0"/>
          <w:lang w:val="pl-PL"/>
        </w:rPr>
        <w:t>Usuń zaznaczone</w:t>
      </w:r>
      <w:r w:rsidRPr="00D50D88">
        <w:rPr>
          <w:lang w:val="pl-PL"/>
        </w:rPr>
        <w:t>”</w:t>
      </w:r>
      <w:r>
        <w:rPr>
          <w:lang w:val="pl-PL"/>
        </w:rPr>
        <w:t>.</w:t>
      </w:r>
    </w:p>
    <w:p w:rsidR="00D50D88" w:rsidRDefault="00D50D88" w:rsidP="00DC2DA0">
      <w:pPr>
        <w:pStyle w:val="Nagwek2"/>
      </w:pPr>
      <w:r>
        <w:rPr>
          <w:lang w:val="pl-PL"/>
        </w:rPr>
        <w:t xml:space="preserve">Szczegółowa </w:t>
      </w:r>
      <w:r w:rsidRPr="00D50D88">
        <w:rPr>
          <w:lang w:val="pl-PL"/>
        </w:rPr>
        <w:t>instrukcja korzystania z Platformy znajduje się na stronie internetowe</w:t>
      </w:r>
      <w:r>
        <w:rPr>
          <w:lang w:val="pl-PL"/>
        </w:rPr>
        <w:t xml:space="preserve">j </w:t>
      </w:r>
      <w:hyperlink r:id="rId7" w:history="1">
        <w:r w:rsidRPr="006E2613">
          <w:rPr>
            <w:rFonts w:eastAsia="Calibri"/>
            <w:color w:val="0070C0"/>
            <w:u w:val="single"/>
            <w:lang w:eastAsia="en-US"/>
          </w:rPr>
          <w:t>https://e-ProPublico.pl/</w:t>
        </w:r>
      </w:hyperlink>
      <w:r>
        <w:rPr>
          <w:lang w:val="pl-PL"/>
        </w:rPr>
        <w:t xml:space="preserve">, przycisk </w:t>
      </w:r>
      <w:r w:rsidRPr="00D50D88">
        <w:rPr>
          <w:lang w:val="pl-PL"/>
        </w:rPr>
        <w:t>”</w:t>
      </w:r>
      <w:r w:rsidRPr="00D50D88">
        <w:rPr>
          <w:b/>
          <w:bCs w:val="0"/>
          <w:i/>
          <w:iCs w:val="0"/>
          <w:lang w:val="pl-PL"/>
        </w:rPr>
        <w:t>Instrukcja Wykonawcy</w:t>
      </w:r>
      <w:r w:rsidRPr="00D50D88">
        <w:rPr>
          <w:lang w:val="pl-PL"/>
        </w:rPr>
        <w:t>”</w:t>
      </w:r>
      <w:r>
        <w:rPr>
          <w:lang w:val="pl-PL"/>
        </w:rPr>
        <w:t>.</w:t>
      </w:r>
    </w:p>
    <w:bookmarkEnd w:id="56"/>
    <w:p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rsidR="008D48A7" w:rsidRPr="00876900" w:rsidRDefault="008D48A7" w:rsidP="00930133">
      <w:pPr>
        <w:pStyle w:val="Nagwek1"/>
      </w:pPr>
      <w:bookmarkStart w:id="57" w:name="_Toc258314253"/>
      <w:r w:rsidRPr="00CE099A">
        <w:t>Miejsce oraz termin składania i otwarcia ofert</w:t>
      </w:r>
      <w:bookmarkEnd w:id="57"/>
    </w:p>
    <w:p w:rsidR="00B51D96" w:rsidRPr="003209A8" w:rsidRDefault="006E2613" w:rsidP="00BE5528">
      <w:pPr>
        <w:pStyle w:val="Nagwek2"/>
        <w:numPr>
          <w:ilvl w:val="0"/>
          <w:numId w:val="0"/>
        </w:numPr>
        <w:ind w:left="431"/>
      </w:pPr>
      <w:bookmarkStart w:id="58" w:name="_Hlk37940485"/>
      <w:bookmarkStart w:id="59"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6278AE" w:rsidRPr="006278AE">
        <w:rPr>
          <w:b/>
        </w:rPr>
        <w:t>2021-05-04</w:t>
      </w:r>
      <w:r w:rsidRPr="00E44CEF">
        <w:t xml:space="preserve"> do godz. </w:t>
      </w:r>
      <w:bookmarkEnd w:id="58"/>
      <w:bookmarkEnd w:id="59"/>
      <w:r w:rsidR="006278AE" w:rsidRPr="006278AE">
        <w:rPr>
          <w:b/>
        </w:rPr>
        <w:t>10:30</w:t>
      </w:r>
      <w:r w:rsidR="008D48A7">
        <w:t>.</w:t>
      </w:r>
    </w:p>
    <w:p w:rsidR="00BE5528" w:rsidRDefault="00BE5528" w:rsidP="00930133">
      <w:pPr>
        <w:pStyle w:val="Nagwek1"/>
        <w:rPr>
          <w:lang w:val="pl-PL"/>
        </w:rPr>
      </w:pPr>
      <w:bookmarkStart w:id="60"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6278AE" w:rsidRPr="006278AE">
        <w:rPr>
          <w:b/>
        </w:rPr>
        <w:t>2021-05-04</w:t>
      </w:r>
      <w:r>
        <w:t xml:space="preserve"> o godz. </w:t>
      </w:r>
      <w:r w:rsidR="006278AE" w:rsidRPr="006278AE">
        <w:rPr>
          <w:b/>
        </w:rPr>
        <w:t>11:00</w:t>
      </w:r>
      <w:r>
        <w:t>, za pośrednictwem Platformy, na karcie ”Oferta/Załączniki”,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60"/>
    </w:p>
    <w:p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61" w:name="_Hlk61113033"/>
      <w:r>
        <w:rPr>
          <w:lang w:val="pl-PL"/>
        </w:rPr>
        <w:lastRenderedPageBreak/>
        <w:t>Wykonawca</w:t>
      </w:r>
      <w:bookmarkEnd w:id="61"/>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6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2"/>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6278AE" w:rsidRPr="006672A6" w:rsidTr="005B6112">
        <w:tc>
          <w:tcPr>
            <w:tcW w:w="851" w:type="dxa"/>
          </w:tcPr>
          <w:p w:rsidR="006278AE" w:rsidRPr="00A149D4" w:rsidRDefault="006278AE" w:rsidP="005B6112">
            <w:pPr>
              <w:spacing w:before="60" w:after="120"/>
              <w:jc w:val="center"/>
            </w:pPr>
            <w:r w:rsidRPr="006278AE">
              <w:t>1</w:t>
            </w:r>
          </w:p>
        </w:tc>
        <w:tc>
          <w:tcPr>
            <w:tcW w:w="4961" w:type="dxa"/>
          </w:tcPr>
          <w:p w:rsidR="006278AE" w:rsidRPr="00A149D4" w:rsidRDefault="006278AE" w:rsidP="005B6112">
            <w:pPr>
              <w:spacing w:before="60" w:after="120"/>
              <w:jc w:val="both"/>
            </w:pPr>
            <w:r w:rsidRPr="006278AE">
              <w:t>Cena</w:t>
            </w:r>
          </w:p>
        </w:tc>
        <w:tc>
          <w:tcPr>
            <w:tcW w:w="2693" w:type="dxa"/>
          </w:tcPr>
          <w:p w:rsidR="006278AE" w:rsidRPr="00A149D4" w:rsidRDefault="006278AE" w:rsidP="005B6112">
            <w:pPr>
              <w:spacing w:before="60" w:after="120"/>
              <w:jc w:val="both"/>
            </w:pPr>
            <w:r w:rsidRPr="006278AE">
              <w:t>100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6278AE" w:rsidRPr="006672A6" w:rsidTr="005B6112">
        <w:tc>
          <w:tcPr>
            <w:tcW w:w="2237" w:type="dxa"/>
          </w:tcPr>
          <w:p w:rsidR="006278AE" w:rsidRPr="006672A6" w:rsidRDefault="006278AE" w:rsidP="005B6112">
            <w:pPr>
              <w:spacing w:before="60" w:after="120"/>
              <w:jc w:val="both"/>
              <w:rPr>
                <w:b/>
              </w:rPr>
            </w:pPr>
            <w:r w:rsidRPr="006278AE">
              <w:t>1</w:t>
            </w:r>
          </w:p>
        </w:tc>
        <w:tc>
          <w:tcPr>
            <w:tcW w:w="6268" w:type="dxa"/>
          </w:tcPr>
          <w:p w:rsidR="006278AE" w:rsidRPr="00663317" w:rsidRDefault="006278AE" w:rsidP="005B6112">
            <w:pPr>
              <w:pStyle w:val="Tekstpodstawowy"/>
              <w:spacing w:before="60"/>
              <w:rPr>
                <w:b/>
                <w:bCs/>
              </w:rPr>
            </w:pPr>
            <w:r w:rsidRPr="006278AE">
              <w:rPr>
                <w:b/>
                <w:bCs/>
              </w:rPr>
              <w:t>Cena</w:t>
            </w:r>
          </w:p>
          <w:p w:rsidR="006278AE" w:rsidRPr="006278AE" w:rsidRDefault="006278AE" w:rsidP="005B6112">
            <w:pPr>
              <w:spacing w:before="60" w:after="120"/>
              <w:jc w:val="both"/>
            </w:pPr>
            <w:r w:rsidRPr="006278AE">
              <w:t xml:space="preserve">Liczba punktów = ( </w:t>
            </w:r>
            <w:proofErr w:type="spellStart"/>
            <w:r w:rsidRPr="006278AE">
              <w:t>Cmin</w:t>
            </w:r>
            <w:proofErr w:type="spellEnd"/>
            <w:r w:rsidRPr="006278AE">
              <w:t>/</w:t>
            </w:r>
            <w:proofErr w:type="spellStart"/>
            <w:r w:rsidRPr="006278AE">
              <w:t>Cof</w:t>
            </w:r>
            <w:proofErr w:type="spellEnd"/>
            <w:r w:rsidRPr="006278AE">
              <w:t xml:space="preserve"> ) * 100 * waga</w:t>
            </w:r>
          </w:p>
          <w:p w:rsidR="006278AE" w:rsidRPr="006278AE" w:rsidRDefault="006278AE" w:rsidP="005B6112">
            <w:pPr>
              <w:spacing w:before="60" w:after="120"/>
              <w:jc w:val="both"/>
            </w:pPr>
            <w:r w:rsidRPr="006278AE">
              <w:t>gdzie:</w:t>
            </w:r>
          </w:p>
          <w:p w:rsidR="006278AE" w:rsidRPr="006278AE" w:rsidRDefault="006278AE" w:rsidP="005B6112">
            <w:pPr>
              <w:spacing w:before="60" w:after="120"/>
              <w:jc w:val="both"/>
            </w:pPr>
            <w:r w:rsidRPr="006278AE">
              <w:t xml:space="preserve">- </w:t>
            </w:r>
            <w:proofErr w:type="spellStart"/>
            <w:r w:rsidRPr="006278AE">
              <w:t>Cmin</w:t>
            </w:r>
            <w:proofErr w:type="spellEnd"/>
            <w:r w:rsidRPr="006278AE">
              <w:t xml:space="preserve"> - najniższa cena spośród wszystkich ofert</w:t>
            </w:r>
          </w:p>
          <w:p w:rsidR="006278AE" w:rsidRPr="006672A6" w:rsidRDefault="006278AE" w:rsidP="005B6112">
            <w:pPr>
              <w:spacing w:before="60" w:after="120"/>
              <w:jc w:val="both"/>
              <w:rPr>
                <w:b/>
              </w:rPr>
            </w:pPr>
            <w:r w:rsidRPr="006278AE">
              <w:t xml:space="preserve">- </w:t>
            </w:r>
            <w:proofErr w:type="spellStart"/>
            <w:r w:rsidRPr="006278AE">
              <w:t>Cof</w:t>
            </w:r>
            <w:proofErr w:type="spellEnd"/>
            <w:r w:rsidRPr="006278AE">
              <w:t xml:space="preserve"> -  cena podana w ofercie</w:t>
            </w:r>
          </w:p>
        </w:tc>
      </w:tr>
    </w:tbl>
    <w:p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lastRenderedPageBreak/>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63" w:name="_Toc258314256"/>
      <w:r w:rsidRPr="00772DC8">
        <w:t>UDZIELENIE ZAMÓWIENIA</w:t>
      </w:r>
      <w:bookmarkEnd w:id="63"/>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565CB2">
        <w:rPr>
          <w:color w:val="0000FF"/>
          <w:u w:val="single"/>
        </w:rPr>
        <w:t>www.e-propublico.pl</w:t>
      </w:r>
      <w:r w:rsidR="00565CB2">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64"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4"/>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6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5"/>
    </w:p>
    <w:p w:rsidR="00EB7871" w:rsidRPr="003209A8" w:rsidRDefault="006278AE" w:rsidP="00DC2DA0">
      <w:pPr>
        <w:pStyle w:val="Nagwek2"/>
      </w:pPr>
      <w:r w:rsidRPr="00D30384">
        <w:t>W danym postępowaniu wniesienie zabezpieczenie należytego wykonania umowy nie jest wymagane.</w:t>
      </w:r>
    </w:p>
    <w:p w:rsidR="00EB7871" w:rsidRPr="003209A8" w:rsidRDefault="00514B68" w:rsidP="00930133">
      <w:pPr>
        <w:pStyle w:val="Nagwek1"/>
      </w:pPr>
      <w:bookmarkStart w:id="66" w:name="_Toc258314259"/>
      <w:r>
        <w:rPr>
          <w:lang w:val="pl-PL"/>
        </w:rPr>
        <w:lastRenderedPageBreak/>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6"/>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6278AE" w:rsidRPr="0024673F" w:rsidRDefault="006278AE" w:rsidP="006278AE">
      <w:pPr>
        <w:pStyle w:val="Nagwek2"/>
      </w:pPr>
      <w:r w:rsidRPr="00665EF9">
        <w:t>Zamawiający dopuszcza możliwość zmian umowy w następującym zakresie i na określonych poniżej warunkach:</w:t>
      </w:r>
    </w:p>
    <w:p w:rsidR="00EB7871" w:rsidRPr="003209A8" w:rsidRDefault="006278AE" w:rsidP="00DC2DA0">
      <w:pPr>
        <w:pStyle w:val="Nagwek2"/>
        <w:numPr>
          <w:ilvl w:val="0"/>
          <w:numId w:val="0"/>
        </w:numPr>
        <w:ind w:left="680"/>
      </w:pPr>
      <w:r w:rsidRPr="006278AE">
        <w:t>Jeżeli w toku realizacji umowy okaże się, że sprzęt lub oprogramowanie zawarte w ofercie nie</w:t>
      </w:r>
      <w:r w:rsidR="00565CB2">
        <w:rPr>
          <w:lang w:val="pl-PL"/>
        </w:rPr>
        <w:t xml:space="preserve"> </w:t>
      </w:r>
      <w:r w:rsidRPr="006278AE">
        <w:t>spełnia wymogów określonych specyfikacją techniczną określoną przez Zamawiającego w SWZ- zał. nr 2 do umowy (pomimo, że Wykonawca złożył w ofercie opis oferowanego przedmiotu</w:t>
      </w:r>
      <w:r w:rsidR="00565CB2">
        <w:rPr>
          <w:lang w:val="pl-PL"/>
        </w:rPr>
        <w:t xml:space="preserve"> </w:t>
      </w:r>
      <w:r w:rsidRPr="006278AE">
        <w:t>potwierdzający spełnienie tych wymogów) bądź produkt jest niedostępny na rynku, możliwa</w:t>
      </w:r>
      <w:r w:rsidR="00565CB2">
        <w:rPr>
          <w:lang w:val="pl-PL"/>
        </w:rPr>
        <w:t xml:space="preserve"> </w:t>
      </w:r>
      <w:r w:rsidRPr="006278AE">
        <w:t>będzie zmiana umowy polegająca na zmianie zaoferowanego sprzętu lub oprogramowania na</w:t>
      </w:r>
      <w:r w:rsidR="00565CB2">
        <w:rPr>
          <w:lang w:val="pl-PL"/>
        </w:rPr>
        <w:t xml:space="preserve"> </w:t>
      </w:r>
      <w:r w:rsidRPr="006278AE">
        <w:t>inny, zgodny ze specyfikacją techniczną określoną przez Zamawiającego w SWZ bez zmiany</w:t>
      </w:r>
      <w:r w:rsidR="00565CB2">
        <w:rPr>
          <w:lang w:val="pl-PL"/>
        </w:rPr>
        <w:t xml:space="preserve"> </w:t>
      </w:r>
      <w:r w:rsidRPr="006278AE">
        <w:t>pozostałych postanowień umowy. W takim przypadku Wykonawca zobowiązany jest do złożenia</w:t>
      </w:r>
      <w:r w:rsidR="00565CB2">
        <w:rPr>
          <w:lang w:val="pl-PL"/>
        </w:rPr>
        <w:t xml:space="preserve"> </w:t>
      </w:r>
      <w:r w:rsidRPr="006278AE">
        <w:t>specyfikacji technicznej bądź opisu przedmiotu zamówienia zmienionego sprzętu lub</w:t>
      </w:r>
      <w:r w:rsidR="00565CB2">
        <w:rPr>
          <w:lang w:val="pl-PL"/>
        </w:rPr>
        <w:t xml:space="preserve"> </w:t>
      </w:r>
      <w:r w:rsidRPr="006278AE">
        <w:t>oprogramowania, które staną się załącznikiem do niniejszej umowy</w:t>
      </w:r>
    </w:p>
    <w:p w:rsidR="00603291" w:rsidRPr="00876900" w:rsidRDefault="00603291" w:rsidP="00930133">
      <w:pPr>
        <w:pStyle w:val="Nagwek1"/>
      </w:pPr>
      <w:bookmarkStart w:id="6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7"/>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565CB2" w:rsidRDefault="00514B68" w:rsidP="00DC2DA0">
      <w:pPr>
        <w:pStyle w:val="Nagwek2"/>
      </w:pPr>
      <w:r w:rsidRPr="00565CB2">
        <w:rPr>
          <w:lang w:val="pl-PL"/>
        </w:rPr>
        <w:t xml:space="preserve">Zamawiający </w:t>
      </w:r>
      <w:r w:rsidRPr="00565CB2">
        <w:t xml:space="preserve">nie przewiduje przeprowadzenia aukcji elektronicznej, o której mowa w art. 308 ust. 1 ustawy </w:t>
      </w:r>
      <w:proofErr w:type="spellStart"/>
      <w:r w:rsidRPr="00565CB2">
        <w:t>Pzp</w:t>
      </w:r>
      <w:proofErr w:type="spellEnd"/>
      <w:r w:rsidR="00603291" w:rsidRPr="00565CB2">
        <w:t>.</w:t>
      </w:r>
    </w:p>
    <w:p w:rsidR="00603291" w:rsidRDefault="007911FF" w:rsidP="00930133">
      <w:pPr>
        <w:pStyle w:val="Nagwek1"/>
      </w:pPr>
      <w:r w:rsidRPr="00565CB2">
        <w:rPr>
          <w:lang w:val="pl-PL"/>
        </w:rPr>
        <w:t>Ochrona danych osobowych</w:t>
      </w:r>
    </w:p>
    <w:p w:rsidR="00565CB2" w:rsidRPr="00565CB2" w:rsidRDefault="00565CB2" w:rsidP="00565CB2">
      <w:pPr>
        <w:pStyle w:val="Nagwek2"/>
        <w:rPr>
          <w:lang w:val="pl-PL"/>
        </w:rPr>
      </w:pPr>
      <w:r w:rsidRPr="00565CB2">
        <w:rPr>
          <w:b/>
          <w:lang w:val="pl-PL"/>
        </w:rPr>
        <w:t>Informacje dotyczące administratora danych</w:t>
      </w:r>
    </w:p>
    <w:p w:rsidR="00565CB2" w:rsidRPr="00565CB2" w:rsidRDefault="00565CB2" w:rsidP="00565CB2">
      <w:pPr>
        <w:pStyle w:val="Nagwek2"/>
        <w:numPr>
          <w:ilvl w:val="0"/>
          <w:numId w:val="0"/>
        </w:numPr>
        <w:ind w:left="680"/>
        <w:rPr>
          <w:lang w:val="pl-PL"/>
        </w:rPr>
      </w:pPr>
      <w:r w:rsidRPr="00565CB2">
        <w:rPr>
          <w:lang w:val="pl-PL"/>
        </w:rPr>
        <w:t>Administratorem Państwa danych osobowych przetwarzanych w związku z prowadzeniem postępowania o udzielenie zamówienia publicznego będzie Politechnika Częstochowska z siedzibą  42-201 Częstochowa, ul. J.H. Dąbrowskiego 69.</w:t>
      </w:r>
    </w:p>
    <w:p w:rsidR="00565CB2" w:rsidRPr="00565CB2" w:rsidRDefault="00565CB2" w:rsidP="005F5CC0">
      <w:pPr>
        <w:pStyle w:val="Nagwek2"/>
        <w:numPr>
          <w:ilvl w:val="0"/>
          <w:numId w:val="0"/>
        </w:numPr>
        <w:ind w:left="680"/>
        <w:rPr>
          <w:lang w:val="pl-PL"/>
        </w:rPr>
      </w:pPr>
      <w:r w:rsidRPr="00565CB2">
        <w:rPr>
          <w:lang w:val="pl-PL"/>
        </w:rPr>
        <w:t>Możecie się Państwo kontaktować z nami w następujący sposób:</w:t>
      </w:r>
    </w:p>
    <w:p w:rsidR="00565CB2" w:rsidRPr="00565CB2" w:rsidRDefault="00565CB2" w:rsidP="00565CB2">
      <w:pPr>
        <w:pStyle w:val="Nagwek2"/>
        <w:numPr>
          <w:ilvl w:val="0"/>
          <w:numId w:val="31"/>
        </w:numPr>
        <w:rPr>
          <w:lang w:val="pl-PL"/>
        </w:rPr>
      </w:pPr>
      <w:r w:rsidRPr="00565CB2">
        <w:rPr>
          <w:lang w:val="pl-PL"/>
        </w:rPr>
        <w:t>listownie na adres siedziby Politechniki Częstochowskiej;</w:t>
      </w:r>
    </w:p>
    <w:p w:rsidR="00565CB2" w:rsidRPr="00565CB2" w:rsidRDefault="00565CB2" w:rsidP="00565CB2">
      <w:pPr>
        <w:pStyle w:val="Nagwek2"/>
        <w:numPr>
          <w:ilvl w:val="0"/>
          <w:numId w:val="31"/>
        </w:numPr>
        <w:rPr>
          <w:lang w:val="pl-PL"/>
        </w:rPr>
      </w:pPr>
      <w:r w:rsidRPr="00565CB2">
        <w:rPr>
          <w:lang w:val="pl-PL"/>
        </w:rPr>
        <w:t>przez elektroniczną skrzynkę podawczą dostępną na stronie internetowej: https://www.bip.pcz.pl;</w:t>
      </w:r>
    </w:p>
    <w:p w:rsidR="00565CB2" w:rsidRPr="00565CB2" w:rsidRDefault="00565CB2" w:rsidP="00565CB2">
      <w:pPr>
        <w:pStyle w:val="Nagwek2"/>
        <w:numPr>
          <w:ilvl w:val="0"/>
          <w:numId w:val="31"/>
        </w:numPr>
        <w:rPr>
          <w:lang w:val="pl-PL"/>
        </w:rPr>
      </w:pPr>
      <w:r w:rsidRPr="00565CB2">
        <w:rPr>
          <w:lang w:val="pl-PL"/>
        </w:rPr>
        <w:t>poprzez e-mail:       </w:t>
      </w:r>
      <w:hyperlink r:id="rId8" w:history="1">
        <w:r w:rsidRPr="00565CB2">
          <w:rPr>
            <w:rStyle w:val="Hipercze"/>
            <w:lang w:val="pl-PL"/>
          </w:rPr>
          <w:t>kancelaria@pcz.pl</w:t>
        </w:r>
      </w:hyperlink>
    </w:p>
    <w:p w:rsidR="00565CB2" w:rsidRPr="00565CB2" w:rsidRDefault="00565CB2" w:rsidP="00565CB2">
      <w:pPr>
        <w:pStyle w:val="Nagwek2"/>
        <w:numPr>
          <w:ilvl w:val="0"/>
          <w:numId w:val="31"/>
        </w:numPr>
        <w:rPr>
          <w:lang w:val="pl-PL"/>
        </w:rPr>
      </w:pPr>
      <w:r w:rsidRPr="00565CB2">
        <w:rPr>
          <w:lang w:val="pl-PL"/>
        </w:rPr>
        <w:t>telefonicznie:    centrala (34) 3250100</w:t>
      </w:r>
    </w:p>
    <w:p w:rsidR="00565CB2" w:rsidRPr="00565CB2" w:rsidRDefault="00565CB2" w:rsidP="00565CB2">
      <w:pPr>
        <w:pStyle w:val="Nagwek2"/>
        <w:rPr>
          <w:lang w:val="pl-PL"/>
        </w:rPr>
      </w:pPr>
      <w:r w:rsidRPr="00565CB2">
        <w:rPr>
          <w:b/>
          <w:lang w:val="pl-PL"/>
        </w:rPr>
        <w:t xml:space="preserve"> Inspektor ochrony danych</w:t>
      </w:r>
    </w:p>
    <w:p w:rsidR="00565CB2" w:rsidRPr="00565CB2" w:rsidRDefault="00565CB2" w:rsidP="005F5CC0">
      <w:pPr>
        <w:pStyle w:val="Nagwek2"/>
        <w:numPr>
          <w:ilvl w:val="0"/>
          <w:numId w:val="0"/>
        </w:numPr>
        <w:ind w:left="680"/>
        <w:rPr>
          <w:lang w:val="pl-PL"/>
        </w:rPr>
      </w:pPr>
      <w:r w:rsidRPr="00565CB2">
        <w:rPr>
          <w:lang w:val="pl-PL"/>
        </w:rPr>
        <w:t>Wyznaczyliśmy inspektora ochrony danych, z którym możecie się Państwo kontaktować we wszystkich sprawach dotyczących przetwarzania danych osobowych oraz korzystania z praw związanych z przetwarzaniem danych. Z inspektorem  ochrony danych możecie się Państwo kontaktować w następujący sposób:</w:t>
      </w:r>
    </w:p>
    <w:p w:rsidR="00565CB2" w:rsidRPr="00565CB2" w:rsidRDefault="00565CB2" w:rsidP="00565CB2">
      <w:pPr>
        <w:pStyle w:val="Nagwek2"/>
        <w:numPr>
          <w:ilvl w:val="0"/>
          <w:numId w:val="32"/>
        </w:numPr>
        <w:rPr>
          <w:lang w:val="pl-PL"/>
        </w:rPr>
      </w:pPr>
      <w:r w:rsidRPr="00565CB2">
        <w:rPr>
          <w:lang w:val="pl-PL"/>
        </w:rPr>
        <w:lastRenderedPageBreak/>
        <w:t>przy użyciu danych kontaktowych administratora wskazanych w pkt.1;</w:t>
      </w:r>
    </w:p>
    <w:p w:rsidR="00565CB2" w:rsidRPr="00565CB2" w:rsidRDefault="00565CB2" w:rsidP="00565CB2">
      <w:pPr>
        <w:pStyle w:val="Nagwek2"/>
        <w:numPr>
          <w:ilvl w:val="0"/>
          <w:numId w:val="32"/>
        </w:numPr>
        <w:rPr>
          <w:lang w:val="pl-PL"/>
        </w:rPr>
      </w:pPr>
      <w:r w:rsidRPr="00565CB2">
        <w:rPr>
          <w:lang w:val="pl-PL"/>
        </w:rPr>
        <w:t>poprzez e-mail:       iodo@pcz.pl;</w:t>
      </w:r>
    </w:p>
    <w:p w:rsidR="00565CB2" w:rsidRPr="00565CB2" w:rsidRDefault="00565CB2" w:rsidP="00565CB2">
      <w:pPr>
        <w:pStyle w:val="Nagwek2"/>
        <w:rPr>
          <w:lang w:val="pl-PL"/>
        </w:rPr>
      </w:pPr>
      <w:r w:rsidRPr="00565CB2">
        <w:rPr>
          <w:b/>
          <w:lang w:val="pl-PL"/>
        </w:rPr>
        <w:t xml:space="preserve">Cel  i podstawa prawna przetwarzania Państwa danych </w:t>
      </w:r>
    </w:p>
    <w:p w:rsidR="00565CB2" w:rsidRPr="00565CB2" w:rsidRDefault="00565CB2" w:rsidP="005F5CC0">
      <w:pPr>
        <w:pStyle w:val="Nagwek2"/>
        <w:numPr>
          <w:ilvl w:val="0"/>
          <w:numId w:val="0"/>
        </w:numPr>
        <w:ind w:left="680"/>
        <w:rPr>
          <w:lang w:val="pl-PL"/>
        </w:rPr>
      </w:pPr>
      <w:r w:rsidRPr="00565CB2">
        <w:rPr>
          <w:lang w:val="pl-PL"/>
        </w:rPr>
        <w:t>Państwa dane będą przetwarzane w celu związanym z postępowaniem o udzielenie zamówienia publicznego. Podstawą prawną ich przetwarzania jest Państwa zgoda wyrażona poprzez akt uczestnictwa w postępowaniu oraz następujące przepisy prawa,  w tym w szczególności:</w:t>
      </w:r>
    </w:p>
    <w:p w:rsidR="00565CB2" w:rsidRPr="00565CB2" w:rsidRDefault="00565CB2" w:rsidP="00565CB2">
      <w:pPr>
        <w:pStyle w:val="Nagwek2"/>
        <w:numPr>
          <w:ilvl w:val="0"/>
          <w:numId w:val="33"/>
        </w:numPr>
        <w:rPr>
          <w:lang w:val="pl-PL"/>
        </w:rPr>
      </w:pPr>
      <w:r w:rsidRPr="00565CB2">
        <w:rPr>
          <w:lang w:val="pl-PL"/>
        </w:rPr>
        <w:t xml:space="preserve">ustawę z dnia 11 września 2019 roku Prawo zamówień  publicznych (Dz.U. z 2019 r. poz. 2019 z </w:t>
      </w:r>
      <w:proofErr w:type="spellStart"/>
      <w:r w:rsidRPr="00565CB2">
        <w:rPr>
          <w:lang w:val="pl-PL"/>
        </w:rPr>
        <w:t>późn</w:t>
      </w:r>
      <w:proofErr w:type="spellEnd"/>
      <w:r w:rsidRPr="00565CB2">
        <w:rPr>
          <w:lang w:val="pl-PL"/>
        </w:rPr>
        <w:t>.  zm.),</w:t>
      </w:r>
    </w:p>
    <w:p w:rsidR="00565CB2" w:rsidRPr="00565CB2" w:rsidRDefault="00565CB2" w:rsidP="00565CB2">
      <w:pPr>
        <w:pStyle w:val="Nagwek2"/>
        <w:numPr>
          <w:ilvl w:val="0"/>
          <w:numId w:val="33"/>
        </w:numPr>
        <w:rPr>
          <w:lang w:val="pl-PL"/>
        </w:rPr>
      </w:pPr>
      <w:r w:rsidRPr="00565CB2">
        <w:rPr>
          <w:lang w:val="pl-PL"/>
        </w:rPr>
        <w:t>rozporządzenie Ministra Rozwoju, Pracy i Technologii  w sprawie protokołów postępowania oraz dokumentacji postępowania o udzielenie zamówienia publicznego</w:t>
      </w:r>
      <w:r w:rsidRPr="00565CB2">
        <w:rPr>
          <w:lang w:val="pl-PL"/>
        </w:rPr>
        <w:br/>
        <w:t>z dnia 18 grudnia 2020 r. (Dz.U. z 2020 r. poz. 2434 );</w:t>
      </w:r>
    </w:p>
    <w:p w:rsidR="00565CB2" w:rsidRPr="00565CB2" w:rsidRDefault="00565CB2" w:rsidP="00565CB2">
      <w:pPr>
        <w:pStyle w:val="Nagwek2"/>
        <w:numPr>
          <w:ilvl w:val="0"/>
          <w:numId w:val="33"/>
        </w:numPr>
        <w:rPr>
          <w:lang w:val="pl-PL"/>
        </w:rPr>
      </w:pPr>
      <w:r w:rsidRPr="00565CB2">
        <w:rPr>
          <w:lang w:val="pl-PL"/>
        </w:rPr>
        <w:t>ustawę o narodowym zasobie archiwalnym i archiwach (tj. Dz.U. z 2020 r. poz. 164 ).</w:t>
      </w:r>
    </w:p>
    <w:p w:rsidR="00565CB2" w:rsidRPr="00565CB2" w:rsidRDefault="00565CB2" w:rsidP="00565CB2">
      <w:pPr>
        <w:pStyle w:val="Nagwek2"/>
        <w:rPr>
          <w:lang w:val="pl-PL"/>
        </w:rPr>
      </w:pPr>
      <w:r w:rsidRPr="00565CB2">
        <w:rPr>
          <w:b/>
          <w:lang w:val="pl-PL"/>
        </w:rPr>
        <w:t>Okres przechowywania danych</w:t>
      </w:r>
    </w:p>
    <w:p w:rsidR="00565CB2" w:rsidRPr="00565CB2" w:rsidRDefault="00565CB2" w:rsidP="005F5CC0">
      <w:pPr>
        <w:pStyle w:val="Nagwek2"/>
        <w:numPr>
          <w:ilvl w:val="0"/>
          <w:numId w:val="0"/>
        </w:numPr>
        <w:ind w:left="680"/>
        <w:rPr>
          <w:lang w:val="pl-PL"/>
        </w:rPr>
      </w:pPr>
      <w:r w:rsidRPr="00565CB2">
        <w:rPr>
          <w:lang w:val="pl-PL"/>
        </w:rPr>
        <w:t>Państwa dane pozyskane w związku z postępowaniem o udzielenie zamówienia publicznego przetwarzane będą przez okres wynikający z ustawy Prawo zamówień publicznych oraz zgodnie z zasadami archiwizacji obowiązującymi w Politechnice Częstochowskiej.</w:t>
      </w:r>
    </w:p>
    <w:p w:rsidR="00565CB2" w:rsidRPr="00565CB2" w:rsidRDefault="00565CB2" w:rsidP="00565CB2">
      <w:pPr>
        <w:pStyle w:val="Nagwek2"/>
        <w:rPr>
          <w:b/>
          <w:lang w:val="pl-PL"/>
        </w:rPr>
      </w:pPr>
      <w:r w:rsidRPr="00565CB2">
        <w:rPr>
          <w:b/>
          <w:lang w:val="pl-PL"/>
        </w:rPr>
        <w:t>Odbiorcy danych</w:t>
      </w:r>
    </w:p>
    <w:p w:rsidR="00565CB2" w:rsidRPr="00565CB2" w:rsidRDefault="00565CB2" w:rsidP="005F5CC0">
      <w:pPr>
        <w:pStyle w:val="Nagwek2"/>
        <w:numPr>
          <w:ilvl w:val="0"/>
          <w:numId w:val="0"/>
        </w:numPr>
        <w:ind w:left="680"/>
        <w:rPr>
          <w:lang w:val="pl-PL"/>
        </w:rPr>
      </w:pPr>
      <w:r w:rsidRPr="00565CB2">
        <w:rPr>
          <w:lang w:val="pl-PL"/>
        </w:rPr>
        <w:t>Państwa dane pozyskane w związku z postępowaniem o udzielenie zamówienia publicznego przekazywane będą wszystkim zainteresowanym podmiotom i osobom, gdyż co do zasady postępowanie o udzielenie zamówienia publicznego jest jawne. </w:t>
      </w:r>
    </w:p>
    <w:p w:rsidR="00565CB2" w:rsidRPr="00565CB2" w:rsidRDefault="00565CB2" w:rsidP="00565CB2">
      <w:pPr>
        <w:pStyle w:val="Nagwek2"/>
        <w:numPr>
          <w:ilvl w:val="0"/>
          <w:numId w:val="34"/>
        </w:numPr>
        <w:rPr>
          <w:lang w:val="pl-PL"/>
        </w:rPr>
      </w:pPr>
      <w:r w:rsidRPr="00565CB2">
        <w:rPr>
          <w:lang w:val="pl-PL"/>
        </w:rPr>
        <w:t>Ograniczenie dostępu do Państwa danych może wystąpić jedynie w  przypadkach wskazanych w ustawie, zgodnie z art. 18 ustawy Prawo zamówień  publicznych.</w:t>
      </w:r>
    </w:p>
    <w:p w:rsidR="00565CB2" w:rsidRPr="00565CB2" w:rsidRDefault="00565CB2" w:rsidP="00565CB2">
      <w:pPr>
        <w:pStyle w:val="Nagwek2"/>
        <w:numPr>
          <w:ilvl w:val="0"/>
          <w:numId w:val="34"/>
        </w:numPr>
        <w:rPr>
          <w:lang w:val="pl-PL"/>
        </w:rPr>
      </w:pPr>
      <w:r w:rsidRPr="00565CB2">
        <w:rPr>
          <w:lang w:val="pl-PL"/>
        </w:rPr>
        <w:t xml:space="preserve">Odbiorcami danych osobowych zawartych w dokumentach związanych z postępowaniem o zamówienie publiczne mogą być również podmioty, z którymi Politechnika Częstochowska zawarła umowy w zakresie wsparcia informatycznego lub innych usług niezbędnych do realizacji zadań uczelni. </w:t>
      </w:r>
    </w:p>
    <w:p w:rsidR="00565CB2" w:rsidRPr="00565CB2" w:rsidRDefault="00565CB2" w:rsidP="00565CB2">
      <w:pPr>
        <w:pStyle w:val="Nagwek2"/>
        <w:rPr>
          <w:lang w:val="pl-PL"/>
        </w:rPr>
      </w:pPr>
      <w:r w:rsidRPr="00565CB2">
        <w:rPr>
          <w:b/>
          <w:lang w:val="pl-PL"/>
        </w:rPr>
        <w:t>Przekazywanie danych poza Europejski Obszar Gospodarczy</w:t>
      </w:r>
    </w:p>
    <w:p w:rsidR="00565CB2" w:rsidRPr="00565CB2" w:rsidRDefault="00565CB2" w:rsidP="005F5CC0">
      <w:pPr>
        <w:pStyle w:val="Nagwek2"/>
        <w:numPr>
          <w:ilvl w:val="0"/>
          <w:numId w:val="0"/>
        </w:numPr>
        <w:ind w:left="680"/>
        <w:rPr>
          <w:lang w:val="pl-PL"/>
        </w:rPr>
      </w:pPr>
      <w:r w:rsidRPr="00565CB2">
        <w:rPr>
          <w:lang w:val="pl-PL"/>
        </w:rPr>
        <w:t>W związku z jawnością postępowania o udzielenie zamówienia publicznego Państwa dane  mogą być przekazywane do państw z poza EOG z zastrzeżeniem, o którym mowa w punkcie 5 a).</w:t>
      </w:r>
    </w:p>
    <w:p w:rsidR="00565CB2" w:rsidRPr="00565CB2" w:rsidRDefault="00565CB2" w:rsidP="00565CB2">
      <w:pPr>
        <w:pStyle w:val="Nagwek2"/>
        <w:rPr>
          <w:lang w:val="pl-PL"/>
        </w:rPr>
      </w:pPr>
      <w:r w:rsidRPr="00565CB2">
        <w:rPr>
          <w:b/>
          <w:lang w:val="pl-PL"/>
        </w:rPr>
        <w:t>Przysługujące Państwu uprawnienia związane z przetwarzaniem danych osobowych</w:t>
      </w:r>
    </w:p>
    <w:p w:rsidR="00565CB2" w:rsidRPr="00565CB2" w:rsidRDefault="00565CB2" w:rsidP="005F5CC0">
      <w:pPr>
        <w:pStyle w:val="Nagwek2"/>
        <w:numPr>
          <w:ilvl w:val="0"/>
          <w:numId w:val="0"/>
        </w:numPr>
        <w:ind w:left="680"/>
        <w:rPr>
          <w:lang w:val="pl-PL"/>
        </w:rPr>
      </w:pPr>
      <w:r w:rsidRPr="00565CB2">
        <w:rPr>
          <w:lang w:val="pl-PL"/>
        </w:rPr>
        <w:t>W odniesieniu do danych pozyskanych w związku z prowadzonym postępowaniem o udzielenie zamówienia publicznego przysługują Państwu następujące uprawnienia:</w:t>
      </w:r>
    </w:p>
    <w:p w:rsidR="00565CB2" w:rsidRPr="00565CB2" w:rsidRDefault="00565CB2" w:rsidP="00565CB2">
      <w:pPr>
        <w:pStyle w:val="Nagwek2"/>
        <w:numPr>
          <w:ilvl w:val="0"/>
          <w:numId w:val="35"/>
        </w:numPr>
        <w:rPr>
          <w:lang w:val="pl-PL"/>
        </w:rPr>
      </w:pPr>
      <w:r w:rsidRPr="00565CB2">
        <w:rPr>
          <w:lang w:val="pl-PL"/>
        </w:rPr>
        <w:t>prawo dostępu do swoich danych oraz otrzymania ich kopii;</w:t>
      </w:r>
    </w:p>
    <w:p w:rsidR="00565CB2" w:rsidRPr="00565CB2" w:rsidRDefault="00565CB2" w:rsidP="00565CB2">
      <w:pPr>
        <w:pStyle w:val="Nagwek2"/>
        <w:numPr>
          <w:ilvl w:val="0"/>
          <w:numId w:val="35"/>
        </w:numPr>
        <w:rPr>
          <w:lang w:val="pl-PL"/>
        </w:rPr>
      </w:pPr>
      <w:r w:rsidRPr="00565CB2">
        <w:rPr>
          <w:lang w:val="pl-PL"/>
        </w:rPr>
        <w:t>prawo do sprostowania (poprawiania) swoich danych;</w:t>
      </w:r>
    </w:p>
    <w:p w:rsidR="00565CB2" w:rsidRPr="00565CB2" w:rsidRDefault="00565CB2" w:rsidP="00565CB2">
      <w:pPr>
        <w:pStyle w:val="Nagwek2"/>
        <w:numPr>
          <w:ilvl w:val="0"/>
          <w:numId w:val="35"/>
        </w:numPr>
        <w:rPr>
          <w:lang w:val="pl-PL"/>
        </w:rPr>
      </w:pPr>
      <w:r w:rsidRPr="00565CB2">
        <w:rPr>
          <w:lang w:val="pl-PL"/>
        </w:rPr>
        <w:t>prawo do usunięcia danych osobowych, w sytuacji, gdy przetwarzanie danych nie następuje w celu wywiązania się z obowiązku wynikającego z przepisu prawa lub w ramach sprawowania władzy publicznej; </w:t>
      </w:r>
    </w:p>
    <w:p w:rsidR="00565CB2" w:rsidRPr="00565CB2" w:rsidRDefault="00565CB2" w:rsidP="00565CB2">
      <w:pPr>
        <w:pStyle w:val="Nagwek2"/>
        <w:numPr>
          <w:ilvl w:val="0"/>
          <w:numId w:val="35"/>
        </w:numPr>
        <w:rPr>
          <w:lang w:val="pl-PL"/>
        </w:rPr>
      </w:pPr>
      <w:r w:rsidRPr="00565CB2">
        <w:rPr>
          <w:lang w:val="pl-PL"/>
        </w:rPr>
        <w:lastRenderedPageBreak/>
        <w:t>prawo do ograniczenia przetwarzania danych, przy czym przepisy odrębne mogą wyłączyć możliwość skorzystania z tego prawa,</w:t>
      </w:r>
    </w:p>
    <w:p w:rsidR="00565CB2" w:rsidRPr="00565CB2" w:rsidRDefault="00565CB2" w:rsidP="00565CB2">
      <w:pPr>
        <w:pStyle w:val="Nagwek2"/>
        <w:numPr>
          <w:ilvl w:val="0"/>
          <w:numId w:val="35"/>
        </w:numPr>
        <w:rPr>
          <w:lang w:val="pl-PL"/>
        </w:rPr>
      </w:pPr>
      <w:r w:rsidRPr="00565CB2">
        <w:rPr>
          <w:lang w:val="pl-PL"/>
        </w:rPr>
        <w:t xml:space="preserve">prawo do wniesienia skargi do Prezesa Urzędu Ochrony Danych Osobowych. </w:t>
      </w:r>
    </w:p>
    <w:p w:rsidR="00565CB2" w:rsidRPr="00565CB2" w:rsidRDefault="00565CB2" w:rsidP="00565CB2">
      <w:pPr>
        <w:pStyle w:val="Nagwek2"/>
        <w:rPr>
          <w:lang w:val="pl-PL"/>
        </w:rPr>
      </w:pPr>
      <w:r w:rsidRPr="00565CB2">
        <w:rPr>
          <w:b/>
          <w:lang w:val="pl-PL"/>
        </w:rPr>
        <w:t>Obowiązek podania danych</w:t>
      </w:r>
    </w:p>
    <w:p w:rsidR="00565CB2" w:rsidRPr="00565CB2" w:rsidRDefault="00565CB2" w:rsidP="00565CB2">
      <w:pPr>
        <w:pStyle w:val="Nagwek2"/>
        <w:numPr>
          <w:ilvl w:val="0"/>
          <w:numId w:val="0"/>
        </w:numPr>
        <w:ind w:left="680"/>
        <w:rPr>
          <w:lang w:val="pl-PL"/>
        </w:rPr>
      </w:pPr>
      <w:r w:rsidRPr="00565CB2">
        <w:rPr>
          <w:lang w:val="pl-PL"/>
        </w:rPr>
        <w:t>Podanie danych osobowych w związku udziałem w postępowaniu o zamówienia publiczne nie jest obowiązkowe, ale  stanowi warunek niezbędny do wzięcia w nim udziału. Odmowa podania danych będzie oznaczać rezygnację z udziału w postepowaniu jeżeli prawo żądania danych wynika z przepisów ustawy Prawo zamówień publicznych oraz wydanych do niej przepisów wykonawczych.</w:t>
      </w:r>
    </w:p>
    <w:p w:rsidR="00565CB2" w:rsidRPr="00565CB2" w:rsidRDefault="00565CB2" w:rsidP="00565CB2">
      <w:pPr>
        <w:pStyle w:val="Nagwek2"/>
        <w:rPr>
          <w:b/>
          <w:lang w:val="pl-PL"/>
        </w:rPr>
      </w:pPr>
      <w:r w:rsidRPr="00565CB2">
        <w:rPr>
          <w:b/>
          <w:lang w:val="pl-PL"/>
        </w:rPr>
        <w:t>Zautomatyzowane podejmowanie decyzji</w:t>
      </w:r>
    </w:p>
    <w:p w:rsidR="00565CB2" w:rsidRPr="00565CB2" w:rsidRDefault="00565CB2" w:rsidP="00565CB2">
      <w:pPr>
        <w:pStyle w:val="Nagwek2"/>
        <w:numPr>
          <w:ilvl w:val="0"/>
          <w:numId w:val="0"/>
        </w:numPr>
        <w:ind w:left="680"/>
        <w:rPr>
          <w:lang w:val="pl-PL"/>
        </w:rPr>
      </w:pPr>
      <w:r w:rsidRPr="00565CB2">
        <w:rPr>
          <w:lang w:val="pl-PL"/>
        </w:rPr>
        <w:t>Państwa dane osobowe nie będą podlegać zautomatyzowanemu procesowi podejmowania decyzji, w tym profilowaniu..</w:t>
      </w:r>
    </w:p>
    <w:p w:rsidR="00565CB2" w:rsidRPr="00565CB2" w:rsidRDefault="00565CB2" w:rsidP="00565CB2">
      <w:pPr>
        <w:pStyle w:val="Nagwek2"/>
        <w:numPr>
          <w:ilvl w:val="0"/>
          <w:numId w:val="0"/>
        </w:numPr>
        <w:ind w:left="680"/>
        <w:rPr>
          <w:lang w:val="pl-PL"/>
        </w:rPr>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278AE" w:rsidRPr="006672A6" w:rsidTr="005B6112">
        <w:tc>
          <w:tcPr>
            <w:tcW w:w="828" w:type="dxa"/>
          </w:tcPr>
          <w:p w:rsidR="006278AE" w:rsidRPr="006672A6" w:rsidRDefault="006278AE" w:rsidP="005B6112">
            <w:pPr>
              <w:spacing w:before="60" w:after="120"/>
              <w:jc w:val="both"/>
              <w:rPr>
                <w:b/>
              </w:rPr>
            </w:pPr>
            <w:r w:rsidRPr="006278AE">
              <w:t>1</w:t>
            </w:r>
          </w:p>
        </w:tc>
        <w:tc>
          <w:tcPr>
            <w:tcW w:w="8636" w:type="dxa"/>
          </w:tcPr>
          <w:p w:rsidR="006278AE" w:rsidRPr="006672A6" w:rsidRDefault="006278AE" w:rsidP="00565CB2">
            <w:pPr>
              <w:spacing w:before="60" w:after="120"/>
              <w:jc w:val="both"/>
              <w:rPr>
                <w:b/>
              </w:rPr>
            </w:pPr>
            <w:r w:rsidRPr="006278AE">
              <w:t>Oświadczenie o niepodleganiu wykluczeniu</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278AE" w:rsidRPr="006672A6" w:rsidTr="005B6112">
        <w:tc>
          <w:tcPr>
            <w:tcW w:w="828" w:type="dxa"/>
          </w:tcPr>
          <w:p w:rsidR="006278AE" w:rsidRPr="006672A6" w:rsidRDefault="006278AE" w:rsidP="005B6112">
            <w:pPr>
              <w:spacing w:before="60" w:after="120"/>
              <w:jc w:val="both"/>
              <w:rPr>
                <w:b/>
              </w:rPr>
            </w:pPr>
            <w:r w:rsidRPr="006278AE">
              <w:t>3</w:t>
            </w:r>
          </w:p>
        </w:tc>
        <w:tc>
          <w:tcPr>
            <w:tcW w:w="8636" w:type="dxa"/>
          </w:tcPr>
          <w:p w:rsidR="006278AE" w:rsidRPr="006672A6" w:rsidRDefault="006278AE" w:rsidP="005B6112">
            <w:pPr>
              <w:spacing w:before="60" w:after="120"/>
              <w:jc w:val="both"/>
              <w:rPr>
                <w:b/>
              </w:rPr>
            </w:pPr>
            <w:r w:rsidRPr="006278AE">
              <w:t>Załącznik do SIWZ(wzór).doc</w:t>
            </w:r>
          </w:p>
        </w:tc>
      </w:tr>
      <w:tr w:rsidR="006278AE" w:rsidRPr="006672A6" w:rsidTr="005B6112">
        <w:tc>
          <w:tcPr>
            <w:tcW w:w="828" w:type="dxa"/>
          </w:tcPr>
          <w:p w:rsidR="006278AE" w:rsidRPr="006672A6" w:rsidRDefault="006278AE" w:rsidP="005B6112">
            <w:pPr>
              <w:spacing w:before="60" w:after="120"/>
              <w:jc w:val="both"/>
              <w:rPr>
                <w:b/>
              </w:rPr>
            </w:pPr>
            <w:r w:rsidRPr="006278AE">
              <w:t>6</w:t>
            </w:r>
          </w:p>
        </w:tc>
        <w:tc>
          <w:tcPr>
            <w:tcW w:w="8636" w:type="dxa"/>
          </w:tcPr>
          <w:p w:rsidR="006278AE" w:rsidRPr="006672A6" w:rsidRDefault="006278AE" w:rsidP="005B6112">
            <w:pPr>
              <w:spacing w:before="60" w:after="120"/>
              <w:jc w:val="both"/>
              <w:rPr>
                <w:b/>
              </w:rPr>
            </w:pPr>
            <w:r w:rsidRPr="006278AE">
              <w:t>Zmieniony wzór oferty na dostawy.doc</w:t>
            </w:r>
          </w:p>
        </w:tc>
      </w:tr>
      <w:tr w:rsidR="006278AE" w:rsidRPr="006672A6" w:rsidTr="005B6112">
        <w:tc>
          <w:tcPr>
            <w:tcW w:w="828" w:type="dxa"/>
          </w:tcPr>
          <w:p w:rsidR="006278AE" w:rsidRPr="006672A6" w:rsidRDefault="006278AE" w:rsidP="005B6112">
            <w:pPr>
              <w:spacing w:before="60" w:after="120"/>
              <w:jc w:val="both"/>
              <w:rPr>
                <w:b/>
              </w:rPr>
            </w:pPr>
            <w:r w:rsidRPr="006278AE">
              <w:t>7</w:t>
            </w:r>
          </w:p>
        </w:tc>
        <w:tc>
          <w:tcPr>
            <w:tcW w:w="8636" w:type="dxa"/>
          </w:tcPr>
          <w:p w:rsidR="006278AE" w:rsidRPr="006672A6" w:rsidRDefault="006278AE" w:rsidP="005B6112">
            <w:pPr>
              <w:spacing w:before="60" w:after="120"/>
              <w:jc w:val="both"/>
              <w:rPr>
                <w:b/>
              </w:rPr>
            </w:pPr>
            <w:r w:rsidRPr="006278AE">
              <w:t>Zmieniony projekt umowy.doc</w:t>
            </w:r>
          </w:p>
        </w:tc>
      </w:tr>
    </w:tbl>
    <w:p w:rsidR="00EB7871" w:rsidRPr="003209A8" w:rsidRDefault="00EB7871" w:rsidP="00930133">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D8" w:rsidRDefault="002935D8">
      <w:r>
        <w:separator/>
      </w:r>
    </w:p>
  </w:endnote>
  <w:endnote w:type="continuationSeparator" w:id="0">
    <w:p w:rsidR="002935D8" w:rsidRDefault="0029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E" w:rsidRDefault="006278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185874">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85874">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8587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E" w:rsidRDefault="006278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D8" w:rsidRDefault="002935D8">
      <w:r>
        <w:separator/>
      </w:r>
    </w:p>
  </w:footnote>
  <w:footnote w:type="continuationSeparator" w:id="0">
    <w:p w:rsidR="002935D8" w:rsidRDefault="0029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E" w:rsidRDefault="006278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277E7E">
      <w:rPr>
        <w:sz w:val="18"/>
        <w:szCs w:val="18"/>
      </w:rPr>
      <w:t>WZ</w:t>
    </w:r>
  </w:p>
  <w:p w:rsidR="00D35830" w:rsidRDefault="006278AE">
    <w:pPr>
      <w:pStyle w:val="Nagwek"/>
      <w:jc w:val="center"/>
      <w:rPr>
        <w:sz w:val="18"/>
        <w:szCs w:val="18"/>
      </w:rPr>
    </w:pPr>
    <w:r>
      <w:rPr>
        <w:sz w:val="18"/>
        <w:szCs w:val="18"/>
      </w:rPr>
      <w:t>Dostawa  wyposażenia laboratorium metrologicznego dla Wydziału Inżynierii Mechanicznej i Informatyki Politechniki Częstochowskiej</w:t>
    </w:r>
  </w:p>
  <w:p w:rsidR="00D35830" w:rsidRDefault="0018587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AE" w:rsidRDefault="006278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408"/>
    <w:multiLevelType w:val="multilevel"/>
    <w:tmpl w:val="3EF6DB66"/>
    <w:lvl w:ilvl="0">
      <w:start w:val="1"/>
      <w:numFmt w:val="lowerLetter"/>
      <w:lvlText w:val="%1)"/>
      <w:lvlJc w:val="left"/>
      <w:pPr>
        <w:tabs>
          <w:tab w:val="num" w:pos="501"/>
        </w:tabs>
        <w:ind w:left="501" w:hanging="360"/>
      </w:p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DF90561"/>
    <w:multiLevelType w:val="hybridMultilevel"/>
    <w:tmpl w:val="4448DC7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E0E7BD2"/>
    <w:multiLevelType w:val="hybridMultilevel"/>
    <w:tmpl w:val="7C7AD2C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0253F64"/>
    <w:multiLevelType w:val="multilevel"/>
    <w:tmpl w:val="1B22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A7028F5"/>
    <w:multiLevelType w:val="multilevel"/>
    <w:tmpl w:val="FF42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6E21E55"/>
    <w:multiLevelType w:val="multilevel"/>
    <w:tmpl w:val="A760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5502C05"/>
    <w:multiLevelType w:val="multilevel"/>
    <w:tmpl w:val="1222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01431"/>
    <w:multiLevelType w:val="hybridMultilevel"/>
    <w:tmpl w:val="AC80581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8"/>
  </w:num>
  <w:num w:numId="3">
    <w:abstractNumId w:val="13"/>
  </w:num>
  <w:num w:numId="4">
    <w:abstractNumId w:val="7"/>
  </w:num>
  <w:num w:numId="5">
    <w:abstractNumId w:val="9"/>
  </w:num>
  <w:num w:numId="6">
    <w:abstractNumId w:val="24"/>
  </w:num>
  <w:num w:numId="7">
    <w:abstractNumId w:val="18"/>
  </w:num>
  <w:num w:numId="8">
    <w:abstractNumId w:val="25"/>
  </w:num>
  <w:num w:numId="9">
    <w:abstractNumId w:val="1"/>
  </w:num>
  <w:num w:numId="10">
    <w:abstractNumId w:val="17"/>
  </w:num>
  <w:num w:numId="11">
    <w:abstractNumId w:val="20"/>
  </w:num>
  <w:num w:numId="12">
    <w:abstractNumId w:val="26"/>
  </w:num>
  <w:num w:numId="13">
    <w:abstractNumId w:val="2"/>
  </w:num>
  <w:num w:numId="14">
    <w:abstractNumId w:val="28"/>
  </w:num>
  <w:num w:numId="15">
    <w:abstractNumId w:val="29"/>
  </w:num>
  <w:num w:numId="16">
    <w:abstractNumId w:val="31"/>
  </w:num>
  <w:num w:numId="17">
    <w:abstractNumId w:val="5"/>
  </w:num>
  <w:num w:numId="18">
    <w:abstractNumId w:val="15"/>
  </w:num>
  <w:num w:numId="19">
    <w:abstractNumId w:val="27"/>
  </w:num>
  <w:num w:numId="20">
    <w:abstractNumId w:val="6"/>
  </w:num>
  <w:num w:numId="21">
    <w:abstractNumId w:val="21"/>
  </w:num>
  <w:num w:numId="22">
    <w:abstractNumId w:val="11"/>
  </w:num>
  <w:num w:numId="23">
    <w:abstractNumId w:val="14"/>
  </w:num>
  <w:num w:numId="24">
    <w:abstractNumId w:val="30"/>
  </w:num>
  <w:num w:numId="25">
    <w:abstractNumId w:val="10"/>
  </w:num>
  <w:num w:numId="26">
    <w:abstractNumId w:val="3"/>
  </w:num>
  <w:num w:numId="27">
    <w:abstractNumId w:val="23"/>
  </w:num>
  <w:num w:numId="2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5D8"/>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5FC"/>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77155"/>
    <w:rsid w:val="00180BDE"/>
    <w:rsid w:val="0018407C"/>
    <w:rsid w:val="00185874"/>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35D8"/>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65CB2"/>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5F5CC0"/>
    <w:rsid w:val="00603291"/>
    <w:rsid w:val="00603892"/>
    <w:rsid w:val="006047E6"/>
    <w:rsid w:val="006066FD"/>
    <w:rsid w:val="00610D3A"/>
    <w:rsid w:val="00614581"/>
    <w:rsid w:val="006260AC"/>
    <w:rsid w:val="006278AE"/>
    <w:rsid w:val="00627ED2"/>
    <w:rsid w:val="006318DF"/>
    <w:rsid w:val="0063322D"/>
    <w:rsid w:val="00634AFB"/>
    <w:rsid w:val="006369CE"/>
    <w:rsid w:val="0063732B"/>
    <w:rsid w:val="0064032D"/>
    <w:rsid w:val="00650268"/>
    <w:rsid w:val="00656498"/>
    <w:rsid w:val="00656996"/>
    <w:rsid w:val="0066198A"/>
    <w:rsid w:val="00663317"/>
    <w:rsid w:val="0066381A"/>
    <w:rsid w:val="00666C20"/>
    <w:rsid w:val="006672A6"/>
    <w:rsid w:val="00670A26"/>
    <w:rsid w:val="006737D4"/>
    <w:rsid w:val="006810A7"/>
    <w:rsid w:val="00681AF7"/>
    <w:rsid w:val="00683DF5"/>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1377"/>
    <w:rsid w:val="00BA1AB5"/>
    <w:rsid w:val="00BA21A6"/>
    <w:rsid w:val="00BB295E"/>
    <w:rsid w:val="00BC04D7"/>
    <w:rsid w:val="00BD6467"/>
    <w:rsid w:val="00BD7307"/>
    <w:rsid w:val="00BE5528"/>
    <w:rsid w:val="00BE6235"/>
    <w:rsid w:val="00BF579F"/>
    <w:rsid w:val="00BF6DEC"/>
    <w:rsid w:val="00C00534"/>
    <w:rsid w:val="00C03499"/>
    <w:rsid w:val="00C06D30"/>
    <w:rsid w:val="00C143DF"/>
    <w:rsid w:val="00C20DA9"/>
    <w:rsid w:val="00C270BA"/>
    <w:rsid w:val="00C2712C"/>
    <w:rsid w:val="00C30009"/>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46FBD5A"/>
  <w15:chartTrackingRefBased/>
  <w15:docId w15:val="{D31F852A-4012-4E56-A6E6-592DFC4B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057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940875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37285136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3000738">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68847073">
      <w:bodyDiv w:val="1"/>
      <w:marLeft w:val="0"/>
      <w:marRight w:val="0"/>
      <w:marTop w:val="0"/>
      <w:marBottom w:val="0"/>
      <w:divBdr>
        <w:top w:val="none" w:sz="0" w:space="0" w:color="auto"/>
        <w:left w:val="none" w:sz="0" w:space="0" w:color="auto"/>
        <w:bottom w:val="none" w:sz="0" w:space="0" w:color="auto"/>
        <w:right w:val="none" w:sz="0" w:space="0" w:color="auto"/>
      </w:divBdr>
    </w:div>
    <w:div w:id="1793938194">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020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R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21</Pages>
  <Words>7326</Words>
  <Characters>43956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51180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Agnieszka Bera-Rakoczy</dc:creator>
  <cp:keywords/>
  <cp:lastModifiedBy>Agnieszka Bera-Rakoczy</cp:lastModifiedBy>
  <cp:revision>2</cp:revision>
  <cp:lastPrinted>1899-12-31T23:00:00Z</cp:lastPrinted>
  <dcterms:created xsi:type="dcterms:W3CDTF">2021-04-19T11:43:00Z</dcterms:created>
  <dcterms:modified xsi:type="dcterms:W3CDTF">2021-04-19T11:43:00Z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