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7C5E05" w14:textId="6B69BF93" w:rsidR="00D000B1" w:rsidRPr="004D16EF" w:rsidRDefault="00D000B1" w:rsidP="00D000B1">
      <w:pPr>
        <w:jc w:val="right"/>
        <w:rPr>
          <w:rFonts w:cs="Arial"/>
          <w:b/>
          <w:sz w:val="24"/>
          <w:szCs w:val="24"/>
          <w:u w:val="single"/>
        </w:rPr>
      </w:pPr>
      <w:r w:rsidRPr="004D16EF">
        <w:rPr>
          <w:rFonts w:cs="Arial"/>
          <w:b/>
          <w:sz w:val="24"/>
          <w:szCs w:val="24"/>
        </w:rPr>
        <w:t xml:space="preserve">Załącznik nr </w:t>
      </w:r>
      <w:r w:rsidR="00097D9C">
        <w:rPr>
          <w:rFonts w:cs="Arial"/>
          <w:b/>
          <w:sz w:val="24"/>
          <w:szCs w:val="24"/>
        </w:rPr>
        <w:t>3</w:t>
      </w:r>
      <w:r w:rsidRPr="004D16EF">
        <w:rPr>
          <w:rFonts w:cs="Arial"/>
          <w:b/>
          <w:sz w:val="24"/>
          <w:szCs w:val="24"/>
        </w:rPr>
        <w:t xml:space="preserve"> do SWZ – Formularz cenowy</w:t>
      </w:r>
    </w:p>
    <w:p w14:paraId="7E5E7860" w14:textId="1F8A1558" w:rsidR="00093C73" w:rsidRPr="00093C73" w:rsidRDefault="008718CB" w:rsidP="00093C73">
      <w:pPr>
        <w:jc w:val="both"/>
        <w:rPr>
          <w:rFonts w:asciiTheme="minorHAnsi" w:hAnsiTheme="minorHAnsi" w:cstheme="minorHAnsi"/>
          <w:b/>
          <w:sz w:val="28"/>
          <w:szCs w:val="28"/>
        </w:rPr>
      </w:pPr>
      <w:r w:rsidRPr="00093C73">
        <w:rPr>
          <w:rFonts w:asciiTheme="minorHAnsi" w:hAnsiTheme="minorHAnsi" w:cstheme="minorHAnsi"/>
          <w:b/>
          <w:sz w:val="28"/>
          <w:szCs w:val="28"/>
        </w:rPr>
        <w:t>Zadanie</w:t>
      </w:r>
      <w:r w:rsidR="00D000B1" w:rsidRPr="00093C73">
        <w:rPr>
          <w:rFonts w:asciiTheme="minorHAnsi" w:hAnsiTheme="minorHAnsi" w:cstheme="minorHAnsi"/>
          <w:b/>
          <w:sz w:val="28"/>
          <w:szCs w:val="28"/>
        </w:rPr>
        <w:t xml:space="preserve"> nr 1: </w:t>
      </w:r>
      <w:r w:rsidR="00093C73" w:rsidRPr="00093C73">
        <w:rPr>
          <w:rFonts w:asciiTheme="minorHAnsi" w:hAnsiTheme="minorHAnsi" w:cstheme="minorHAnsi"/>
          <w:b/>
          <w:sz w:val="28"/>
          <w:szCs w:val="28"/>
        </w:rPr>
        <w:t>Podłoża do oceny wzrostu bakteryjnego we krwi i innych płynach ustrojowych wraz z dzierżawą analizatora</w:t>
      </w:r>
    </w:p>
    <w:p w14:paraId="428DFBBB" w14:textId="77777777" w:rsidR="00A841DC" w:rsidRDefault="00093C73" w:rsidP="00A841D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Wykonawca zaproponuje zestawy odczynnikowe/sprzęt gwarantujący możliwość wykonania 6000 oznaczeń HbA1c - hemoglobiny </w:t>
      </w:r>
      <w:proofErr w:type="spellStart"/>
      <w:r>
        <w:rPr>
          <w:sz w:val="20"/>
          <w:szCs w:val="20"/>
        </w:rPr>
        <w:t>glikowanej</w:t>
      </w:r>
      <w:proofErr w:type="spellEnd"/>
      <w:r>
        <w:rPr>
          <w:sz w:val="20"/>
          <w:szCs w:val="20"/>
        </w:rPr>
        <w:t xml:space="preserve"> (w tym 500 badań kontrolnych) metodą chromatografii cieczowej wysokociśnieniowej (HPLC) wraz z materiałami kontrolnymi oraz dzierżawę urządzenia umożliwiającego dokonanie oznaczeń i odczyt wyniku. </w:t>
      </w:r>
    </w:p>
    <w:p w14:paraId="093CF59C" w14:textId="5BFF10DF" w:rsidR="00093C73" w:rsidRDefault="00093C73" w:rsidP="00A841D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Urządzenie będzie umożliwiało wykonywanie w jednej serii badań zarówno we krwi żylnej jak i włośniczkowej z możliwością zastosowania kapilarnego systemu pobierania krwi wykonanego przez tego samego producenta co aparat i odczynniki, </w:t>
      </w:r>
      <w:proofErr w:type="spellStart"/>
      <w:r>
        <w:rPr>
          <w:sz w:val="20"/>
          <w:szCs w:val="20"/>
        </w:rPr>
        <w:t>zwalidowanego</w:t>
      </w:r>
      <w:proofErr w:type="spellEnd"/>
      <w:r>
        <w:rPr>
          <w:sz w:val="20"/>
          <w:szCs w:val="20"/>
        </w:rPr>
        <w:t xml:space="preserve"> dla oferowanego analizatora.</w:t>
      </w:r>
    </w:p>
    <w:tbl>
      <w:tblPr>
        <w:tblW w:w="1503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1"/>
        <w:gridCol w:w="3119"/>
        <w:gridCol w:w="1134"/>
        <w:gridCol w:w="710"/>
        <w:gridCol w:w="993"/>
        <w:gridCol w:w="1275"/>
        <w:gridCol w:w="1275"/>
        <w:gridCol w:w="1276"/>
        <w:gridCol w:w="1985"/>
        <w:gridCol w:w="2552"/>
      </w:tblGrid>
      <w:tr w:rsidR="00093C73" w14:paraId="4BF0A2CA" w14:textId="77777777" w:rsidTr="003A475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</w:tcPr>
          <w:p w14:paraId="02A72988" w14:textId="77777777" w:rsidR="00093C73" w:rsidRDefault="00093C73" w:rsidP="003A475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14:paraId="61F1014C" w14:textId="77777777" w:rsidR="00093C73" w:rsidRDefault="00093C73" w:rsidP="003A475B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75CBB7F8" w14:textId="77777777" w:rsidR="00093C7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asortymentu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235DA380" w14:textId="77777777" w:rsidR="00093C73" w:rsidRDefault="00093C73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 oznaczeń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</w:tcPr>
          <w:p w14:paraId="5A562975" w14:textId="77777777" w:rsidR="00093C73" w:rsidRDefault="00093C73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 opak.</w:t>
            </w:r>
          </w:p>
          <w:p w14:paraId="3681640B" w14:textId="77777777" w:rsidR="00093C7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1CE7BB1C" w14:textId="77777777" w:rsidR="00093C7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jedn. opak.</w:t>
            </w:r>
          </w:p>
          <w:p w14:paraId="0101F519" w14:textId="77777777" w:rsidR="00093C7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netto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43245DFB" w14:textId="77777777" w:rsidR="00093C7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netto</w:t>
            </w:r>
          </w:p>
          <w:p w14:paraId="65362BDE" w14:textId="77777777" w:rsidR="00093C7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(kol.4x5)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6A3DC61A" w14:textId="77777777" w:rsidR="00093C7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Stawka podatku</w:t>
            </w:r>
          </w:p>
          <w:p w14:paraId="5EE5C735" w14:textId="77777777" w:rsidR="00093C7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VAT (%)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30182E72" w14:textId="77777777" w:rsidR="00093C7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Kwota podatku VAT</w:t>
            </w:r>
          </w:p>
          <w:p w14:paraId="2ABA9E5C" w14:textId="77777777" w:rsidR="00093C7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(kol.6x7)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545A0C2F" w14:textId="77777777" w:rsidR="00093C7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brutto</w:t>
            </w:r>
          </w:p>
          <w:p w14:paraId="1D923BF8" w14:textId="77777777" w:rsidR="00093C7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(kol.6+kol.8)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0E136B38" w14:textId="77777777" w:rsidR="00093C7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 katalogowy/</w:t>
            </w:r>
          </w:p>
          <w:p w14:paraId="1A04F9D2" w14:textId="77777777" w:rsidR="00093C7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</w:t>
            </w:r>
          </w:p>
        </w:tc>
      </w:tr>
      <w:tr w:rsidR="00093C73" w14:paraId="3F30F227" w14:textId="77777777" w:rsidTr="003A475B">
        <w:trPr>
          <w:trHeight w:val="346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69A1ED62" w14:textId="77777777" w:rsidR="00093C7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041CA5D1" w14:textId="77777777" w:rsidR="00093C7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5A11F4E7" w14:textId="77777777" w:rsidR="00093C7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7DED21AC" w14:textId="77777777" w:rsidR="00093C7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0D31C8EF" w14:textId="77777777" w:rsidR="00093C7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49F63FA2" w14:textId="77777777" w:rsidR="00093C7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06F3F648" w14:textId="77777777" w:rsidR="00093C7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583BE61F" w14:textId="77777777" w:rsidR="00093C7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0CF8156C" w14:textId="77777777" w:rsidR="00093C7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245A81C4" w14:textId="77777777" w:rsidR="00093C7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</w:t>
            </w:r>
          </w:p>
        </w:tc>
      </w:tr>
      <w:tr w:rsidR="00093C73" w14:paraId="27EB1CD7" w14:textId="77777777" w:rsidTr="003A475B">
        <w:trPr>
          <w:trHeight w:val="37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6939D" w14:textId="77777777" w:rsidR="00093C7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9D8E3" w14:textId="77777777" w:rsidR="00093C7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230B0" w14:textId="77777777" w:rsidR="00093C7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2C0EE" w14:textId="77777777" w:rsidR="00093C7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04101" w14:textId="77777777" w:rsidR="00093C7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A9556" w14:textId="77777777" w:rsidR="00093C7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FD325" w14:textId="77777777" w:rsidR="00093C7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3F02E" w14:textId="77777777" w:rsidR="00093C7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20854" w14:textId="77777777" w:rsidR="00093C7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63C7A" w14:textId="77777777" w:rsidR="00093C7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93C73" w14:paraId="4523706A" w14:textId="77777777" w:rsidTr="003A475B">
        <w:trPr>
          <w:trHeight w:val="27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BE3C26" w14:textId="77777777" w:rsidR="00093C7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641B0" w14:textId="77777777" w:rsidR="00093C73" w:rsidRDefault="00093C73" w:rsidP="003A475B">
            <w:p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2EC82" w14:textId="77777777" w:rsidR="00093C7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81377" w14:textId="77777777" w:rsidR="00093C7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F86B5" w14:textId="77777777" w:rsidR="00093C7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FBCB9" w14:textId="77777777" w:rsidR="00093C7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7DF6B" w14:textId="77777777" w:rsidR="00093C7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30062" w14:textId="77777777" w:rsidR="00093C7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29ABF" w14:textId="77777777" w:rsidR="00093C7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787D9" w14:textId="77777777" w:rsidR="00093C7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93C73" w14:paraId="2AFC69C4" w14:textId="77777777" w:rsidTr="003A475B">
        <w:trPr>
          <w:trHeight w:val="27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C7183" w14:textId="77777777" w:rsidR="00093C7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BBBB15" w14:textId="5C7E6D26" w:rsidR="00093C73" w:rsidRDefault="00093C73" w:rsidP="003A475B">
            <w:pPr>
              <w:spacing w:after="0" w:line="24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Wartość dzierżawy za 24 m-</w:t>
            </w:r>
            <w:proofErr w:type="spellStart"/>
            <w:r>
              <w:rPr>
                <w:bCs/>
                <w:sz w:val="20"/>
                <w:szCs w:val="20"/>
              </w:rPr>
              <w:t>cy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4DE49" w14:textId="77777777" w:rsidR="00093C7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05F33" w14:textId="77777777" w:rsidR="00093C7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108B6" w14:textId="77777777" w:rsidR="00093C7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7F825" w14:textId="77777777" w:rsidR="00093C7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78EF7" w14:textId="77777777" w:rsidR="00093C7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46662" w14:textId="77777777" w:rsidR="00093C7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89079" w14:textId="77777777" w:rsidR="00093C7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B47C1" w14:textId="77777777" w:rsidR="00093C7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93C73" w14:paraId="44C0D3EB" w14:textId="77777777" w:rsidTr="003A475B">
        <w:trPr>
          <w:trHeight w:val="270"/>
        </w:trPr>
        <w:tc>
          <w:tcPr>
            <w:tcW w:w="1049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7255F3" w14:textId="77777777" w:rsidR="00093C73" w:rsidRDefault="00093C73" w:rsidP="003A475B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Razem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82BA3" w14:textId="77777777" w:rsidR="00093C7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ED652" w14:textId="77777777" w:rsidR="00093C7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14:paraId="348EA6D4" w14:textId="77777777" w:rsidR="00093C73" w:rsidRDefault="00093C73" w:rsidP="00093C73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8363"/>
        <w:gridCol w:w="2126"/>
        <w:gridCol w:w="2734"/>
      </w:tblGrid>
      <w:tr w:rsidR="00093C73" w14:paraId="74AEC1AF" w14:textId="77777777" w:rsidTr="003A475B">
        <w:trPr>
          <w:trHeight w:val="906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0DD7F"/>
            <w:hideMark/>
          </w:tcPr>
          <w:p w14:paraId="5FA2DF4B" w14:textId="77777777" w:rsidR="00093C73" w:rsidRDefault="00093C73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0DD7F"/>
            <w:hideMark/>
          </w:tcPr>
          <w:p w14:paraId="065D16A4" w14:textId="77777777" w:rsidR="00093C73" w:rsidRDefault="00093C73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Wymagania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0DD7F"/>
            <w:hideMark/>
          </w:tcPr>
          <w:p w14:paraId="3C3A559D" w14:textId="77777777" w:rsidR="00093C73" w:rsidRDefault="00093C73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Parametry wymagane-  warunek graniczny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0DD7F"/>
            <w:hideMark/>
          </w:tcPr>
          <w:p w14:paraId="24F33F2E" w14:textId="77777777" w:rsidR="00093C73" w:rsidRDefault="00093C73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Potwierdzenie spełnienia warunku granicznego</w:t>
            </w:r>
          </w:p>
          <w:p w14:paraId="22CB84B4" w14:textId="2F8DED5D" w:rsidR="00093C73" w:rsidRDefault="00093C73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(TAK, NIE)</w:t>
            </w:r>
          </w:p>
        </w:tc>
      </w:tr>
      <w:tr w:rsidR="00093C73" w14:paraId="67CFED49" w14:textId="77777777" w:rsidTr="003A475B">
        <w:trPr>
          <w:trHeight w:val="268"/>
        </w:trPr>
        <w:tc>
          <w:tcPr>
            <w:tcW w:w="14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93DAC" w14:textId="31CCC71C" w:rsidR="00093C73" w:rsidRPr="00C65993" w:rsidRDefault="003A475B" w:rsidP="003A475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A475B">
              <w:rPr>
                <w:rFonts w:ascii="Times New Roman" w:hAnsi="Times New Roman"/>
                <w:sz w:val="24"/>
                <w:szCs w:val="24"/>
              </w:rPr>
              <w:t>WYMAGANE CECHY ANALIZATORA DO DETEKCJI WZROSTU DROBNOUSTROJÓW</w:t>
            </w:r>
            <w:r w:rsidR="00093C73" w:rsidRPr="00C65993">
              <w:rPr>
                <w:rFonts w:ascii="Times New Roman" w:hAnsi="Times New Roman"/>
                <w:b/>
              </w:rPr>
              <w:t>:</w:t>
            </w:r>
          </w:p>
        </w:tc>
      </w:tr>
      <w:tr w:rsidR="003A475B" w14:paraId="405A954E" w14:textId="77777777" w:rsidTr="003A475B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F08D3" w14:textId="77777777" w:rsidR="003A475B" w:rsidRDefault="003A475B" w:rsidP="00B9324B">
            <w:pPr>
              <w:spacing w:after="0" w:line="240" w:lineRule="auto"/>
              <w:ind w:left="720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2516E" w14:textId="479980D0" w:rsidR="003A475B" w:rsidRPr="00C65993" w:rsidRDefault="00B9324B" w:rsidP="003A475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Analizator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ACD71" w14:textId="77777777" w:rsidR="003A475B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TAK (należy podać rok produkcji i nazwę analizatora)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831C9" w14:textId="77777777" w:rsidR="003A475B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9324B" w:rsidRPr="00C65993" w14:paraId="0DFC4159" w14:textId="77777777" w:rsidTr="003A475B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8DB13" w14:textId="77777777" w:rsidR="00B9324B" w:rsidRPr="00C65993" w:rsidRDefault="00B9324B" w:rsidP="003A475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9584B" w14:textId="53EE3DCA" w:rsidR="00B9324B" w:rsidRPr="00FC7FDB" w:rsidRDefault="00B9324B" w:rsidP="003A47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C7FDB">
              <w:rPr>
                <w:rFonts w:ascii="Times New Roman" w:hAnsi="Times New Roman"/>
                <w:sz w:val="24"/>
                <w:szCs w:val="24"/>
              </w:rPr>
              <w:t>Pojemność analizatora co najmniej 200 miejsc pomiarowych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D20C5" w14:textId="4D895784" w:rsidR="00B9324B" w:rsidRPr="00C65993" w:rsidRDefault="00B9324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EF225" w14:textId="77777777" w:rsidR="00B9324B" w:rsidRPr="00C65993" w:rsidRDefault="00B9324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A475B" w:rsidRPr="00C65993" w14:paraId="1DA7C032" w14:textId="77777777" w:rsidTr="003A475B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EAE65" w14:textId="77777777" w:rsidR="003A475B" w:rsidRPr="00C65993" w:rsidRDefault="003A475B" w:rsidP="003A475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54976" w14:textId="7B464C8D" w:rsidR="003A475B" w:rsidRPr="00C65993" w:rsidRDefault="003A475B" w:rsidP="003A475B">
            <w:pPr>
              <w:spacing w:after="0" w:line="240" w:lineRule="auto"/>
              <w:rPr>
                <w:rFonts w:ascii="Times New Roman" w:hAnsi="Times New Roman"/>
              </w:rPr>
            </w:pPr>
            <w:r w:rsidRPr="00FC7FDB">
              <w:rPr>
                <w:rFonts w:ascii="Times New Roman" w:hAnsi="Times New Roman"/>
                <w:sz w:val="24"/>
                <w:szCs w:val="24"/>
              </w:rPr>
              <w:t>System wyposażony w blok detekcji i komputer wraz z oprogramowaniem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FF595" w14:textId="77777777" w:rsidR="003A475B" w:rsidRPr="00C65993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D1412" w14:textId="77777777" w:rsidR="003A475B" w:rsidRPr="00C65993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A475B" w:rsidRPr="00C65993" w14:paraId="3B64A704" w14:textId="77777777" w:rsidTr="003A475B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506D8" w14:textId="77777777" w:rsidR="003A475B" w:rsidRPr="00C65993" w:rsidRDefault="003A475B" w:rsidP="003A475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46DA6" w14:textId="6C1E4BB0" w:rsidR="003A475B" w:rsidRPr="00C65993" w:rsidRDefault="003A475B" w:rsidP="003A475B">
            <w:pPr>
              <w:spacing w:after="0" w:line="240" w:lineRule="auto"/>
              <w:rPr>
                <w:rFonts w:ascii="Times New Roman" w:hAnsi="Times New Roman"/>
              </w:rPr>
            </w:pPr>
            <w:r w:rsidRPr="00FC7FDB">
              <w:rPr>
                <w:rFonts w:ascii="Times New Roman" w:hAnsi="Times New Roman"/>
                <w:sz w:val="24"/>
                <w:szCs w:val="24"/>
              </w:rPr>
              <w:t>System modułowy umożliwiający dołączenie kolejnych bloków detekcji pracujących z jednym komputerem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F69B3" w14:textId="77777777" w:rsidR="003A475B" w:rsidRPr="00C65993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6BD30" w14:textId="77777777" w:rsidR="003A475B" w:rsidRPr="00C65993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A475B" w:rsidRPr="00C65993" w14:paraId="4E8B9C2A" w14:textId="77777777" w:rsidTr="003A475B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8105C" w14:textId="77777777" w:rsidR="003A475B" w:rsidRPr="00C65993" w:rsidRDefault="003A475B" w:rsidP="003A475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84CF8" w14:textId="02C5C813" w:rsidR="003A475B" w:rsidRPr="00C65993" w:rsidRDefault="003A475B" w:rsidP="003A475B">
            <w:pPr>
              <w:spacing w:after="0" w:line="240" w:lineRule="auto"/>
              <w:rPr>
                <w:rFonts w:ascii="Times New Roman" w:hAnsi="Times New Roman"/>
              </w:rPr>
            </w:pPr>
            <w:r w:rsidRPr="00FC7FDB">
              <w:rPr>
                <w:rFonts w:ascii="Times New Roman" w:hAnsi="Times New Roman"/>
                <w:sz w:val="24"/>
                <w:szCs w:val="24"/>
              </w:rPr>
              <w:t>Monitorowanie próbek nie rzadziej niż co 20 minut; możliwość podglądu krzywej wzrostu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DC519" w14:textId="77777777" w:rsidR="003A475B" w:rsidRPr="00C65993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256C" w14:textId="77777777" w:rsidR="003A475B" w:rsidRPr="00C65993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A475B" w:rsidRPr="00C65993" w14:paraId="7CE038C9" w14:textId="77777777" w:rsidTr="003A475B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4B105" w14:textId="77777777" w:rsidR="003A475B" w:rsidRPr="00C65993" w:rsidRDefault="003A475B" w:rsidP="003A475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7D952" w14:textId="789928E9" w:rsidR="003A475B" w:rsidRPr="00C65993" w:rsidRDefault="003A475B" w:rsidP="003A475B">
            <w:pPr>
              <w:spacing w:after="0" w:line="240" w:lineRule="auto"/>
              <w:rPr>
                <w:rFonts w:ascii="Times New Roman" w:hAnsi="Times New Roman"/>
              </w:rPr>
            </w:pPr>
            <w:r w:rsidRPr="00FC7FDB">
              <w:rPr>
                <w:rFonts w:ascii="Times New Roman" w:hAnsi="Times New Roman"/>
                <w:sz w:val="24"/>
                <w:szCs w:val="24"/>
              </w:rPr>
              <w:t xml:space="preserve">Posiadanie </w:t>
            </w:r>
            <w:proofErr w:type="spellStart"/>
            <w:r w:rsidRPr="00FC7FDB">
              <w:rPr>
                <w:rFonts w:ascii="Times New Roman" w:hAnsi="Times New Roman"/>
                <w:sz w:val="24"/>
                <w:szCs w:val="24"/>
              </w:rPr>
              <w:t>zwalidowanej</w:t>
            </w:r>
            <w:proofErr w:type="spellEnd"/>
            <w:r w:rsidRPr="00FC7FDB">
              <w:rPr>
                <w:rFonts w:ascii="Times New Roman" w:hAnsi="Times New Roman"/>
                <w:sz w:val="24"/>
                <w:szCs w:val="24"/>
              </w:rPr>
              <w:t xml:space="preserve">, zgodnej z EUCAST, procedury wykonywania </w:t>
            </w:r>
            <w:proofErr w:type="spellStart"/>
            <w:r w:rsidRPr="00FC7FDB">
              <w:rPr>
                <w:rFonts w:ascii="Times New Roman" w:hAnsi="Times New Roman"/>
                <w:sz w:val="24"/>
                <w:szCs w:val="24"/>
              </w:rPr>
              <w:t>lekowrażliwości</w:t>
            </w:r>
            <w:proofErr w:type="spellEnd"/>
            <w:r w:rsidRPr="00FC7FDB">
              <w:rPr>
                <w:rFonts w:ascii="Times New Roman" w:hAnsi="Times New Roman"/>
                <w:sz w:val="24"/>
                <w:szCs w:val="24"/>
              </w:rPr>
              <w:t xml:space="preserve"> bezpośrednio z dodatniej próbki (RAST - </w:t>
            </w:r>
            <w:proofErr w:type="spellStart"/>
            <w:r w:rsidRPr="00FC7FDB">
              <w:rPr>
                <w:rFonts w:ascii="Times New Roman" w:hAnsi="Times New Roman"/>
                <w:sz w:val="24"/>
                <w:szCs w:val="24"/>
              </w:rPr>
              <w:t>rapid</w:t>
            </w:r>
            <w:proofErr w:type="spellEnd"/>
            <w:r w:rsidRPr="00FC7F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C7FDB">
              <w:rPr>
                <w:rFonts w:ascii="Times New Roman" w:hAnsi="Times New Roman"/>
                <w:sz w:val="24"/>
                <w:szCs w:val="24"/>
              </w:rPr>
              <w:t>antimicrobial</w:t>
            </w:r>
            <w:proofErr w:type="spellEnd"/>
            <w:r w:rsidRPr="00FC7F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C7FDB">
              <w:rPr>
                <w:rFonts w:ascii="Times New Roman" w:hAnsi="Times New Roman"/>
                <w:sz w:val="24"/>
                <w:szCs w:val="24"/>
              </w:rPr>
              <w:t>susceptibility</w:t>
            </w:r>
            <w:proofErr w:type="spellEnd"/>
            <w:r w:rsidRPr="00FC7F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C7FDB">
              <w:rPr>
                <w:rFonts w:ascii="Times New Roman" w:hAnsi="Times New Roman"/>
                <w:sz w:val="24"/>
                <w:szCs w:val="24"/>
              </w:rPr>
              <w:t>testing</w:t>
            </w:r>
            <w:proofErr w:type="spellEnd"/>
            <w:r w:rsidRPr="00FC7FD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8E3BA" w14:textId="1A15EE69" w:rsidR="003A475B" w:rsidRPr="00C65993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50E3E" w14:textId="77777777" w:rsidR="003A475B" w:rsidRPr="00C65993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A475B" w:rsidRPr="00C65993" w14:paraId="785A23ED" w14:textId="77777777" w:rsidTr="003A475B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F81A3" w14:textId="77777777" w:rsidR="003A475B" w:rsidRPr="00C65993" w:rsidRDefault="003A475B" w:rsidP="003A475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D258E" w14:textId="26C372B4" w:rsidR="003A475B" w:rsidRPr="00C65993" w:rsidRDefault="003A475B" w:rsidP="003A475B">
            <w:pPr>
              <w:spacing w:after="0" w:line="240" w:lineRule="auto"/>
              <w:rPr>
                <w:rFonts w:ascii="Times New Roman" w:hAnsi="Times New Roman"/>
              </w:rPr>
            </w:pPr>
            <w:r w:rsidRPr="00FC7FDB">
              <w:rPr>
                <w:rFonts w:ascii="Times New Roman" w:hAnsi="Times New Roman"/>
                <w:sz w:val="24"/>
                <w:szCs w:val="24"/>
              </w:rPr>
              <w:t>Zainstalowanie własnym staraniem i kosztem programu umożliwiającego komunikację z informatyczną siecią szpitala (Eskulap)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67C2D" w14:textId="5668004B" w:rsidR="003A475B" w:rsidRPr="00C65993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677AE" w14:textId="77777777" w:rsidR="003A475B" w:rsidRPr="00C65993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A475B" w:rsidRPr="00C65993" w14:paraId="79668563" w14:textId="77777777" w:rsidTr="003A475B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13382" w14:textId="77777777" w:rsidR="003A475B" w:rsidRPr="00C65993" w:rsidRDefault="003A475B" w:rsidP="003A475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1D82B" w14:textId="331417C4" w:rsidR="003A475B" w:rsidRPr="00C65993" w:rsidRDefault="003A475B" w:rsidP="003A475B">
            <w:pPr>
              <w:spacing w:after="0" w:line="240" w:lineRule="auto"/>
              <w:rPr>
                <w:rFonts w:ascii="Times New Roman" w:hAnsi="Times New Roman"/>
              </w:rPr>
            </w:pPr>
            <w:r w:rsidRPr="00FC7FDB">
              <w:rPr>
                <w:rFonts w:ascii="Times New Roman" w:hAnsi="Times New Roman"/>
                <w:sz w:val="24"/>
                <w:szCs w:val="24"/>
              </w:rPr>
              <w:t>Oferent zapewni nieodpłatną aktualizację oprogramowania w trakcie trwania umowy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ED094" w14:textId="6EE02864" w:rsidR="003A475B" w:rsidRPr="00C65993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460E8" w14:textId="77777777" w:rsidR="003A475B" w:rsidRPr="00C65993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A475B" w:rsidRPr="00C65993" w14:paraId="7E418FDE" w14:textId="77777777" w:rsidTr="003A475B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81063" w14:textId="77777777" w:rsidR="003A475B" w:rsidRPr="00C65993" w:rsidRDefault="003A475B" w:rsidP="003A475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995AF" w14:textId="24E092C5" w:rsidR="003A475B" w:rsidRPr="00C65993" w:rsidRDefault="003A475B" w:rsidP="003A475B">
            <w:pPr>
              <w:spacing w:after="0" w:line="240" w:lineRule="auto"/>
              <w:rPr>
                <w:rFonts w:ascii="Times New Roman" w:hAnsi="Times New Roman"/>
              </w:rPr>
            </w:pPr>
            <w:r w:rsidRPr="00FC7FDB">
              <w:rPr>
                <w:rFonts w:ascii="Times New Roman" w:hAnsi="Times New Roman"/>
                <w:sz w:val="24"/>
                <w:szCs w:val="24"/>
              </w:rPr>
              <w:t>Oferent dostarczy urządzenie umożliwiające podtrzymanie pracy analizatora przez co najmniej 20 minut, o odpowiednich parametrach dla analizatora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02DD1" w14:textId="287A7ACB" w:rsidR="003A475B" w:rsidRPr="00C65993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AA390" w14:textId="77777777" w:rsidR="003A475B" w:rsidRPr="00C65993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93C73" w:rsidRPr="00C65993" w14:paraId="6CCAA10B" w14:textId="77777777" w:rsidTr="003A475B">
        <w:trPr>
          <w:trHeight w:val="273"/>
        </w:trPr>
        <w:tc>
          <w:tcPr>
            <w:tcW w:w="14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2E1BB" w14:textId="77777777" w:rsidR="00093C73" w:rsidRPr="00C65993" w:rsidRDefault="00093C73" w:rsidP="003A47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5993">
              <w:rPr>
                <w:rFonts w:ascii="Times New Roman" w:hAnsi="Times New Roman"/>
                <w:b/>
                <w:bCs/>
              </w:rPr>
              <w:t>Dodatkowo:</w:t>
            </w:r>
          </w:p>
        </w:tc>
      </w:tr>
      <w:tr w:rsidR="00B9324B" w:rsidRPr="00C65993" w14:paraId="56B5B641" w14:textId="77777777" w:rsidTr="003A475B">
        <w:trPr>
          <w:trHeight w:val="273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1023B" w14:textId="77777777" w:rsidR="00B9324B" w:rsidRPr="00C65993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F662E" w14:textId="066E6369" w:rsidR="00B9324B" w:rsidRPr="00C65993" w:rsidRDefault="00B9324B" w:rsidP="00B9324B">
            <w:pPr>
              <w:spacing w:after="0" w:line="240" w:lineRule="auto"/>
              <w:rPr>
                <w:rFonts w:ascii="Times New Roman" w:hAnsi="Times New Roman"/>
              </w:rPr>
            </w:pPr>
            <w:r w:rsidRPr="0064633A">
              <w:rPr>
                <w:rFonts w:ascii="Times New Roman" w:hAnsi="Times New Roman"/>
                <w:sz w:val="24"/>
                <w:szCs w:val="24"/>
              </w:rPr>
              <w:t>Oferent udzieli gwarancji na dzierżawiony analizator na cały okres trwania umowy (przeglądy gwarancyjne i naprawy wraz z częściami zamiennymi – na koszt oferenta); czas reakcji serwisu – do 24 h; serwis gwarantowany bezpośrednio przez oferenta, bez podwykonawców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FB6E4" w14:textId="77777777" w:rsidR="00B9324B" w:rsidRPr="00C6599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85444" w14:textId="77777777" w:rsidR="00B9324B" w:rsidRPr="00C6599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9324B" w:rsidRPr="00C65993" w14:paraId="094F841B" w14:textId="77777777" w:rsidTr="003A475B">
        <w:trPr>
          <w:trHeight w:val="27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DB7A1" w14:textId="77777777" w:rsidR="00B9324B" w:rsidRPr="00C65993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A5110" w14:textId="14CCDDE9" w:rsidR="00B9324B" w:rsidRPr="00C65993" w:rsidRDefault="00B9324B" w:rsidP="00B9324B">
            <w:pPr>
              <w:spacing w:after="0" w:line="240" w:lineRule="auto"/>
              <w:rPr>
                <w:rFonts w:ascii="Times New Roman" w:hAnsi="Times New Roman"/>
              </w:rPr>
            </w:pPr>
            <w:r w:rsidRPr="0064633A">
              <w:rPr>
                <w:rFonts w:ascii="Times New Roman" w:hAnsi="Times New Roman"/>
                <w:sz w:val="24"/>
                <w:szCs w:val="24"/>
              </w:rPr>
              <w:t>Oferent zapewni demontaż i odbiór urządzenia w czasie nie dłuższym niż 2 tygodnie od zakończenia obowiązywania umowy;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4A7C8" w14:textId="77777777" w:rsidR="00B9324B" w:rsidRPr="00C6599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57CBF" w14:textId="77777777" w:rsidR="00B9324B" w:rsidRPr="00C6599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9324B" w:rsidRPr="00C65993" w14:paraId="6B41D80C" w14:textId="77777777" w:rsidTr="003A475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BB5AF" w14:textId="77777777" w:rsidR="00B9324B" w:rsidRPr="00C65993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5C50D" w14:textId="07CB1449" w:rsidR="00B9324B" w:rsidRPr="00C65993" w:rsidRDefault="00B9324B" w:rsidP="00B9324B">
            <w:pPr>
              <w:spacing w:after="0" w:line="240" w:lineRule="auto"/>
              <w:rPr>
                <w:rFonts w:ascii="Times New Roman" w:hAnsi="Times New Roman"/>
              </w:rPr>
            </w:pPr>
            <w:r w:rsidRPr="0064633A">
              <w:rPr>
                <w:rFonts w:ascii="Times New Roman" w:hAnsi="Times New Roman"/>
                <w:sz w:val="24"/>
                <w:szCs w:val="24"/>
              </w:rPr>
              <w:t>Oferent dostarczy w formie elektronicznej lub pisemnej karty charakterystyk substancji niebezpiecznych, spełniające wymagania: 1) Rozporządzenia Parlamentu Europejskiego i Rady (WE) nr 1272/2008 z dnia 16 grudnia 2008 z późniejszymi zmianami;  2) Rozporządzenia Komisji (UE) 2015/830 z dnia 28 maja 2015.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572B0" w14:textId="77777777" w:rsidR="00B9324B" w:rsidRPr="00C6599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DCA98" w14:textId="77777777" w:rsidR="00B9324B" w:rsidRPr="00C6599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9324B" w:rsidRPr="00C65993" w14:paraId="319FC998" w14:textId="77777777" w:rsidTr="003A475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A325A" w14:textId="77777777" w:rsidR="00B9324B" w:rsidRPr="00C65993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A996A" w14:textId="6D968EC8" w:rsidR="00B9324B" w:rsidRPr="00C65993" w:rsidRDefault="00B9324B" w:rsidP="00B9324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4633A">
              <w:rPr>
                <w:rFonts w:ascii="Times New Roman" w:hAnsi="Times New Roman"/>
                <w:sz w:val="24"/>
                <w:szCs w:val="24"/>
              </w:rPr>
              <w:t>Oferent wymieni wadliwe urządzenie na nowe w razie 3-krotnej awarii w ciągu roku tego samego podzespołu;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C2E81" w14:textId="77777777" w:rsidR="00B9324B" w:rsidRPr="00C6599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0F124" w14:textId="77777777" w:rsidR="00B9324B" w:rsidRPr="00C6599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9324B" w:rsidRPr="00C65993" w14:paraId="27B09D69" w14:textId="77777777" w:rsidTr="00B9324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5AC0D" w14:textId="77777777" w:rsidR="00B9324B" w:rsidRPr="00C65993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654C7" w14:textId="43F07143" w:rsidR="00B9324B" w:rsidRPr="00C65993" w:rsidRDefault="00B9324B" w:rsidP="00B9324B">
            <w:pPr>
              <w:spacing w:after="0" w:line="240" w:lineRule="auto"/>
              <w:rPr>
                <w:rFonts w:ascii="Times New Roman" w:hAnsi="Times New Roman"/>
              </w:rPr>
            </w:pPr>
            <w:r w:rsidRPr="0064633A">
              <w:rPr>
                <w:rFonts w:ascii="Times New Roman" w:hAnsi="Times New Roman"/>
                <w:sz w:val="24"/>
                <w:szCs w:val="24"/>
              </w:rPr>
              <w:t>Oferent wybrany w postępowaniu przetargowym przeszkoli w pełnym zakresie, niezbędnym do poprawnej obsługi analizatora wskazane przez kierownika zakładu osoby i wyda odpowiednie certyfikaty.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F18E7" w14:textId="77777777" w:rsidR="00B9324B" w:rsidRPr="00C6599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1C3B421E" w14:textId="77777777" w:rsidR="00B9324B" w:rsidRPr="00C6599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43777" w14:textId="77777777" w:rsidR="00B9324B" w:rsidRPr="00C6599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9324B" w:rsidRPr="00C65993" w14:paraId="378874A2" w14:textId="77777777" w:rsidTr="00B9324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37C11" w14:textId="77777777" w:rsidR="00B9324B" w:rsidRPr="00C65993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B777C" w14:textId="7A35F2AD" w:rsidR="00B9324B" w:rsidRPr="00C65993" w:rsidRDefault="00B9324B" w:rsidP="00B9324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4633A">
              <w:rPr>
                <w:rFonts w:ascii="Times New Roman" w:hAnsi="Times New Roman"/>
                <w:sz w:val="24"/>
                <w:szCs w:val="24"/>
              </w:rPr>
              <w:t>Instrukcje obsługi i opisy techniczne analizatorów w j. polskim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3ABAE" w14:textId="77777777" w:rsidR="00B9324B" w:rsidRPr="00C6599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3809" w14:textId="77777777" w:rsidR="00B9324B" w:rsidRPr="00C6599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9324B" w:rsidRPr="00C65993" w14:paraId="5E1EE5FE" w14:textId="77777777" w:rsidTr="00B9324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F29A5" w14:textId="77777777" w:rsidR="00B9324B" w:rsidRPr="00C65993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D5AA8" w14:textId="02ABC0CD" w:rsidR="00B9324B" w:rsidRPr="00C65993" w:rsidRDefault="00B9324B" w:rsidP="00B9324B">
            <w:pPr>
              <w:spacing w:after="0" w:line="240" w:lineRule="auto"/>
              <w:rPr>
                <w:rFonts w:ascii="Times New Roman" w:hAnsi="Times New Roman"/>
              </w:rPr>
            </w:pPr>
            <w:r w:rsidRPr="0064633A">
              <w:rPr>
                <w:rFonts w:ascii="Times New Roman" w:hAnsi="Times New Roman"/>
                <w:sz w:val="24"/>
                <w:szCs w:val="24"/>
              </w:rPr>
              <w:t>Metodyki producenta dotyczące posiewów różnych płynów ustrojowych (krew, płyn mózgowo-rdzeniowy, płyny z jam ciała) w j. polskim.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BD651" w14:textId="77777777" w:rsidR="00B9324B" w:rsidRPr="00C6599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9C1DC" w14:textId="77777777" w:rsidR="00B9324B" w:rsidRPr="00C6599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9324B" w:rsidRPr="00C65993" w14:paraId="6C239F7A" w14:textId="77777777" w:rsidTr="00B9324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A2FA4" w14:textId="77777777" w:rsidR="00B9324B" w:rsidRPr="00C65993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295C6" w14:textId="121025F5" w:rsidR="00B9324B" w:rsidRPr="00C65993" w:rsidRDefault="00B9324B" w:rsidP="00B9324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64633A">
              <w:rPr>
                <w:rFonts w:ascii="Times New Roman" w:hAnsi="Times New Roman"/>
                <w:sz w:val="24"/>
                <w:szCs w:val="24"/>
              </w:rPr>
              <w:t>Butelki nietłukące się i niepękające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895AF" w14:textId="77777777" w:rsidR="00B9324B" w:rsidRPr="00C6599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342B9" w14:textId="77777777" w:rsidR="00B9324B" w:rsidRPr="00C6599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9324B" w:rsidRPr="00C65993" w14:paraId="124C63D8" w14:textId="77777777" w:rsidTr="00B9324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9F738" w14:textId="77777777" w:rsidR="00B9324B" w:rsidRPr="00C65993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DE865" w14:textId="108CE54D" w:rsidR="00B9324B" w:rsidRPr="00C65993" w:rsidRDefault="00B9324B" w:rsidP="00B9324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4633A">
              <w:rPr>
                <w:rFonts w:ascii="Times New Roman" w:hAnsi="Times New Roman"/>
                <w:sz w:val="24"/>
                <w:szCs w:val="24"/>
              </w:rPr>
              <w:t>Nalepki zapewniające możliwość dokonania opisu badanej próbki zaopatrzone w kody paskowe z możliwością oderwania części kodu.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96EB7" w14:textId="77777777" w:rsidR="00B9324B" w:rsidRPr="00C6599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93E6B" w14:textId="77777777" w:rsidR="00B9324B" w:rsidRPr="00C6599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9324B" w:rsidRPr="00C65993" w14:paraId="6ABB9093" w14:textId="77777777" w:rsidTr="00B9324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F0833" w14:textId="77777777" w:rsidR="00B9324B" w:rsidRPr="00C65993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A3EE1" w14:textId="0845756C" w:rsidR="00B9324B" w:rsidRPr="00C65993" w:rsidRDefault="00B9324B" w:rsidP="00B9324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4633A">
              <w:rPr>
                <w:rFonts w:ascii="Times New Roman" w:hAnsi="Times New Roman"/>
                <w:sz w:val="24"/>
                <w:szCs w:val="24"/>
              </w:rPr>
              <w:t>Minimalny termin ważności butelek – 6 miesięcy od dostarczenia do laboratorium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B19F9" w14:textId="77777777" w:rsidR="00B9324B" w:rsidRPr="00C6599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0564D" w14:textId="77777777" w:rsidR="00B9324B" w:rsidRPr="00C6599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9324B" w:rsidRPr="00C65993" w14:paraId="0B430ADF" w14:textId="77777777" w:rsidTr="00B9324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42E27" w14:textId="77777777" w:rsidR="00B9324B" w:rsidRPr="00C65993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B7C63" w14:textId="6BB6576B" w:rsidR="00B9324B" w:rsidRPr="00C65993" w:rsidRDefault="00B9324B" w:rsidP="00B9324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4633A">
              <w:rPr>
                <w:rFonts w:ascii="Times New Roman" w:hAnsi="Times New Roman"/>
                <w:sz w:val="24"/>
                <w:szCs w:val="24"/>
              </w:rPr>
              <w:t>Podłoża w butelkach zawierające substancje inaktywujące działanie antybiotyków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FC338" w14:textId="482743A5" w:rsidR="00B9324B" w:rsidRPr="00C6599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8698B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132B5" w14:textId="77777777" w:rsidR="00B9324B" w:rsidRPr="00C6599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9324B" w:rsidRPr="00C65993" w14:paraId="0E25499A" w14:textId="77777777" w:rsidTr="00B9324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4BA92" w14:textId="77777777" w:rsidR="00B9324B" w:rsidRPr="00C65993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1F4AF" w14:textId="77777777" w:rsidR="00B9324B" w:rsidRDefault="00B9324B" w:rsidP="00B932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633A">
              <w:rPr>
                <w:rFonts w:ascii="Times New Roman" w:hAnsi="Times New Roman"/>
                <w:sz w:val="24"/>
                <w:szCs w:val="24"/>
              </w:rPr>
              <w:t>Oferent dostarczy dodatkowo komputer o parametrach nie gorszych niż:</w:t>
            </w:r>
          </w:p>
          <w:p w14:paraId="744D406C" w14:textId="77777777" w:rsidR="00B9324B" w:rsidRPr="00F03466" w:rsidRDefault="00B9324B" w:rsidP="00B9324B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466">
              <w:rPr>
                <w:rFonts w:ascii="Times New Roman" w:hAnsi="Times New Roman"/>
                <w:sz w:val="24"/>
                <w:szCs w:val="24"/>
              </w:rPr>
              <w:t xml:space="preserve">procesor Intel </w:t>
            </w:r>
            <w:proofErr w:type="spellStart"/>
            <w:r w:rsidRPr="00F03466">
              <w:rPr>
                <w:rFonts w:ascii="Times New Roman" w:hAnsi="Times New Roman"/>
                <w:sz w:val="24"/>
                <w:szCs w:val="24"/>
              </w:rPr>
              <w:t>Intel</w:t>
            </w:r>
            <w:proofErr w:type="spellEnd"/>
            <w:r w:rsidRPr="00F034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03466">
              <w:rPr>
                <w:rFonts w:ascii="Times New Roman" w:hAnsi="Times New Roman"/>
                <w:sz w:val="24"/>
                <w:szCs w:val="24"/>
              </w:rPr>
              <w:t>Core</w:t>
            </w:r>
            <w:proofErr w:type="spellEnd"/>
            <w:r w:rsidRPr="00F03466">
              <w:rPr>
                <w:rFonts w:ascii="Times New Roman" w:hAnsi="Times New Roman"/>
                <w:sz w:val="24"/>
                <w:szCs w:val="24"/>
              </w:rPr>
              <w:t xml:space="preserve"> I5 64bit 4 rdzeniowy;</w:t>
            </w:r>
          </w:p>
          <w:p w14:paraId="52AD61B9" w14:textId="77777777" w:rsidR="00B9324B" w:rsidRPr="00F03466" w:rsidRDefault="00B9324B" w:rsidP="00B9324B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466">
              <w:rPr>
                <w:rFonts w:ascii="Times New Roman" w:hAnsi="Times New Roman"/>
                <w:sz w:val="24"/>
                <w:szCs w:val="24"/>
              </w:rPr>
              <w:t>pamięć RAM 4 GB;</w:t>
            </w:r>
          </w:p>
          <w:p w14:paraId="608AE506" w14:textId="77777777" w:rsidR="00B9324B" w:rsidRPr="00F03466" w:rsidRDefault="00B9324B" w:rsidP="00B9324B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466">
              <w:rPr>
                <w:rFonts w:ascii="Times New Roman" w:hAnsi="Times New Roman"/>
                <w:sz w:val="24"/>
                <w:szCs w:val="24"/>
              </w:rPr>
              <w:t xml:space="preserve">dysk twardy 500GB; </w:t>
            </w:r>
          </w:p>
          <w:p w14:paraId="4B8109D2" w14:textId="77777777" w:rsidR="00B9324B" w:rsidRPr="00F03466" w:rsidRDefault="00B9324B" w:rsidP="00B9324B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466">
              <w:rPr>
                <w:rFonts w:ascii="Times New Roman" w:hAnsi="Times New Roman"/>
                <w:sz w:val="24"/>
                <w:szCs w:val="24"/>
              </w:rPr>
              <w:t xml:space="preserve">karta sieciowa 10/100 </w:t>
            </w:r>
            <w:proofErr w:type="spellStart"/>
            <w:r w:rsidRPr="00F03466">
              <w:rPr>
                <w:rFonts w:ascii="Times New Roman" w:hAnsi="Times New Roman"/>
                <w:sz w:val="24"/>
                <w:szCs w:val="24"/>
              </w:rPr>
              <w:t>Mb</w:t>
            </w:r>
            <w:proofErr w:type="spellEnd"/>
            <w:r w:rsidRPr="00F03466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14:paraId="306293AF" w14:textId="77777777" w:rsidR="00B9324B" w:rsidRPr="00F03466" w:rsidRDefault="00B9324B" w:rsidP="00B9324B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466">
              <w:rPr>
                <w:rFonts w:ascii="Times New Roman" w:hAnsi="Times New Roman"/>
                <w:sz w:val="24"/>
                <w:szCs w:val="24"/>
              </w:rPr>
              <w:t>system operacyjny Windows 10 Professional PL aktywowany;</w:t>
            </w:r>
          </w:p>
          <w:p w14:paraId="50C8649C" w14:textId="77777777" w:rsidR="00B9324B" w:rsidRPr="00F03466" w:rsidRDefault="00B9324B" w:rsidP="00B9324B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466">
              <w:rPr>
                <w:rFonts w:ascii="Times New Roman" w:hAnsi="Times New Roman"/>
                <w:sz w:val="24"/>
                <w:szCs w:val="24"/>
              </w:rPr>
              <w:t xml:space="preserve">monitor LCD min.  22"; </w:t>
            </w:r>
          </w:p>
          <w:p w14:paraId="32C88BD1" w14:textId="77777777" w:rsidR="00B9324B" w:rsidRPr="00F03466" w:rsidRDefault="00B9324B" w:rsidP="00B9324B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466">
              <w:rPr>
                <w:rFonts w:ascii="Times New Roman" w:hAnsi="Times New Roman"/>
                <w:sz w:val="24"/>
                <w:szCs w:val="24"/>
              </w:rPr>
              <w:t>klawiatura i mysz optyczna;</w:t>
            </w:r>
          </w:p>
          <w:p w14:paraId="52A88DEB" w14:textId="77777777" w:rsidR="00B9324B" w:rsidRPr="00F03466" w:rsidRDefault="00B9324B" w:rsidP="00B9324B">
            <w:pPr>
              <w:pStyle w:val="Akapitzlis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466">
              <w:rPr>
                <w:rFonts w:ascii="Times New Roman" w:hAnsi="Times New Roman"/>
                <w:sz w:val="24"/>
                <w:szCs w:val="24"/>
              </w:rPr>
              <w:t xml:space="preserve">wraz z 1 licencją na  oprogramowanie   Microsoft Office 2016 dla Użytkowników Domowych i Małych Firm 32/64 Bit PL;  </w:t>
            </w:r>
          </w:p>
          <w:p w14:paraId="275944AB" w14:textId="77777777" w:rsidR="00B9324B" w:rsidRPr="00F03466" w:rsidRDefault="00B9324B" w:rsidP="00B9324B">
            <w:pPr>
              <w:pStyle w:val="Akapitzlis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466">
              <w:rPr>
                <w:rFonts w:ascii="Times New Roman" w:hAnsi="Times New Roman"/>
                <w:sz w:val="24"/>
                <w:szCs w:val="24"/>
              </w:rPr>
              <w:t>oraz</w:t>
            </w:r>
          </w:p>
          <w:p w14:paraId="26AC14DC" w14:textId="77777777" w:rsidR="00B9324B" w:rsidRPr="00F03466" w:rsidRDefault="00B9324B" w:rsidP="00B9324B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466">
              <w:rPr>
                <w:rFonts w:ascii="Times New Roman" w:hAnsi="Times New Roman"/>
                <w:sz w:val="24"/>
                <w:szCs w:val="24"/>
              </w:rPr>
              <w:t xml:space="preserve">drukarkę laserową </w:t>
            </w:r>
            <w:proofErr w:type="spellStart"/>
            <w:r w:rsidRPr="00F03466">
              <w:rPr>
                <w:rFonts w:ascii="Times New Roman" w:hAnsi="Times New Roman"/>
                <w:sz w:val="24"/>
                <w:szCs w:val="24"/>
              </w:rPr>
              <w:t>monochormatyczną</w:t>
            </w:r>
            <w:proofErr w:type="spellEnd"/>
            <w:r w:rsidRPr="00F03466">
              <w:rPr>
                <w:rFonts w:ascii="Times New Roman" w:hAnsi="Times New Roman"/>
                <w:sz w:val="24"/>
                <w:szCs w:val="24"/>
              </w:rPr>
              <w:t xml:space="preserve">, obsługującą automatyczny duplex, posiadającą wbudowany interfejs sieciowy LAN oraz </w:t>
            </w:r>
            <w:proofErr w:type="spellStart"/>
            <w:r w:rsidRPr="00F03466">
              <w:rPr>
                <w:rFonts w:ascii="Times New Roman" w:hAnsi="Times New Roman"/>
                <w:sz w:val="24"/>
                <w:szCs w:val="24"/>
              </w:rPr>
              <w:t>WiFi</w:t>
            </w:r>
            <w:proofErr w:type="spellEnd"/>
            <w:r w:rsidRPr="00F03466">
              <w:rPr>
                <w:rFonts w:ascii="Times New Roman" w:hAnsi="Times New Roman"/>
                <w:sz w:val="24"/>
                <w:szCs w:val="24"/>
              </w:rPr>
              <w:t>, wykorzystującą materiały eksploatacyjne  używane w Szpitalu Wojewódzkim w Poznaniu</w:t>
            </w:r>
          </w:p>
          <w:p w14:paraId="1E76374D" w14:textId="40D5C8D5" w:rsidR="00B9324B" w:rsidRPr="00B9324B" w:rsidRDefault="00B9324B" w:rsidP="00B9324B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466">
              <w:rPr>
                <w:rFonts w:ascii="Times New Roman" w:hAnsi="Times New Roman"/>
                <w:sz w:val="24"/>
                <w:szCs w:val="24"/>
              </w:rPr>
              <w:t>- do drukarki należy dołączyć  3 dodatkowe oryginalne materiały eksploatacyjne (tonery)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44AA8" w14:textId="255ADC8C" w:rsidR="00B9324B" w:rsidRPr="00C6599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8698B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0E606" w14:textId="77777777" w:rsidR="00B9324B" w:rsidRPr="00C6599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9324B" w:rsidRPr="00C65993" w14:paraId="3A1FD685" w14:textId="77777777" w:rsidTr="00B9324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853A5" w14:textId="77777777" w:rsidR="00B9324B" w:rsidRPr="00C65993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DD454" w14:textId="489809EC" w:rsidR="00B9324B" w:rsidRPr="0064633A" w:rsidRDefault="00B9324B" w:rsidP="00B932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3F6C">
              <w:rPr>
                <w:rFonts w:ascii="Times New Roman" w:hAnsi="Times New Roman"/>
                <w:sz w:val="24"/>
                <w:szCs w:val="24"/>
              </w:rPr>
              <w:t>Oferent pokryje koszty udziału 1 diagnosty laboratoryjnego w tzw. "Szkole Mikrobiologii" organizowanej przez Fundację Mikrobiologii Klinicznej 1 x w roku w trakcie obowiązywania umowy.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7903B" w14:textId="5006CD29" w:rsidR="00B9324B" w:rsidRPr="0008698B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8698B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4E8B2" w14:textId="77777777" w:rsidR="00B9324B" w:rsidRPr="00C6599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9324B" w:rsidRPr="00C65993" w14:paraId="75ADE745" w14:textId="77777777" w:rsidTr="00B9324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0D591" w14:textId="77777777" w:rsidR="00B9324B" w:rsidRPr="00C65993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E131D" w14:textId="4F339EA8" w:rsidR="00B9324B" w:rsidRPr="0064633A" w:rsidRDefault="00B9324B" w:rsidP="00B932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 w:rsidRPr="00813F6C">
              <w:rPr>
                <w:rFonts w:ascii="Times New Roman" w:hAnsi="Times New Roman"/>
                <w:sz w:val="24"/>
                <w:szCs w:val="24"/>
              </w:rPr>
              <w:t>a wniosek Kierownika Zakładu/zastępcy Kierownika Zakładu/Kierownika Pracowni Mikrobiologii, w razie problemów technicznych/merytorycznych dostawca zobowiązuje się do zorganizowania wizyty przedstawiciela handlowego/naukowego/ /pracownika serwisu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0078B" w14:textId="2FF9891E" w:rsidR="00B9324B" w:rsidRPr="0008698B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8698B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E2853" w14:textId="77777777" w:rsidR="00B9324B" w:rsidRPr="00C6599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38A657FB" w14:textId="77777777" w:rsidR="00093C73" w:rsidRPr="00C65993" w:rsidRDefault="00093C73" w:rsidP="00093C73">
      <w:pPr>
        <w:spacing w:after="0" w:line="240" w:lineRule="auto"/>
        <w:rPr>
          <w:sz w:val="20"/>
          <w:szCs w:val="20"/>
        </w:rPr>
      </w:pPr>
    </w:p>
    <w:p w14:paraId="608A0655" w14:textId="0A5A724E" w:rsidR="00093C73" w:rsidRDefault="00093C73" w:rsidP="00093C73">
      <w:pPr>
        <w:spacing w:after="0" w:line="240" w:lineRule="auto"/>
        <w:rPr>
          <w:sz w:val="20"/>
          <w:szCs w:val="20"/>
        </w:rPr>
      </w:pPr>
    </w:p>
    <w:p w14:paraId="4ADFDF45" w14:textId="77777777" w:rsidR="00B9324B" w:rsidRDefault="00B9324B" w:rsidP="00093C73">
      <w:pPr>
        <w:spacing w:after="0" w:line="240" w:lineRule="auto"/>
        <w:rPr>
          <w:sz w:val="20"/>
          <w:szCs w:val="20"/>
        </w:rPr>
      </w:pPr>
    </w:p>
    <w:p w14:paraId="2A21D607" w14:textId="77777777" w:rsidR="00093C73" w:rsidRDefault="00093C73" w:rsidP="00093C7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………………….. dnia ……………………….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…………………………………………..</w:t>
      </w:r>
      <w:r>
        <w:rPr>
          <w:sz w:val="20"/>
          <w:szCs w:val="20"/>
        </w:rPr>
        <w:tab/>
      </w:r>
    </w:p>
    <w:p w14:paraId="6F1C9AA4" w14:textId="77777777" w:rsidR="00093C73" w:rsidRDefault="00093C73" w:rsidP="00093C73">
      <w:pPr>
        <w:spacing w:after="0" w:line="240" w:lineRule="auto"/>
        <w:ind w:left="8496"/>
      </w:pPr>
      <w:r>
        <w:rPr>
          <w:sz w:val="20"/>
          <w:szCs w:val="20"/>
        </w:rPr>
        <w:t>czytelny podpis lub pieczęć imienna i podpis umocowanej osoby do dokonywania czynności w imieniu Wykonawcy</w:t>
      </w:r>
    </w:p>
    <w:p w14:paraId="0EAEA039" w14:textId="2B2307DF" w:rsidR="00932467" w:rsidRPr="004D16EF" w:rsidRDefault="00932467" w:rsidP="00932467">
      <w:pPr>
        <w:jc w:val="right"/>
        <w:rPr>
          <w:rFonts w:cs="Arial"/>
          <w:b/>
          <w:sz w:val="24"/>
          <w:szCs w:val="24"/>
          <w:u w:val="single"/>
        </w:rPr>
      </w:pPr>
      <w:r w:rsidRPr="004D16EF">
        <w:rPr>
          <w:rFonts w:cs="Arial"/>
          <w:b/>
          <w:sz w:val="24"/>
          <w:szCs w:val="24"/>
        </w:rPr>
        <w:lastRenderedPageBreak/>
        <w:t xml:space="preserve">Załącznik nr </w:t>
      </w:r>
      <w:r w:rsidR="00097D9C">
        <w:rPr>
          <w:rFonts w:cs="Arial"/>
          <w:b/>
          <w:sz w:val="24"/>
          <w:szCs w:val="24"/>
        </w:rPr>
        <w:t>3</w:t>
      </w:r>
      <w:r w:rsidRPr="004D16EF">
        <w:rPr>
          <w:rFonts w:cs="Arial"/>
          <w:b/>
          <w:sz w:val="24"/>
          <w:szCs w:val="24"/>
        </w:rPr>
        <w:t xml:space="preserve"> do SIWZ – Formularz cenowy</w:t>
      </w:r>
    </w:p>
    <w:p w14:paraId="69649F9C" w14:textId="5F90030D" w:rsidR="007F51A7" w:rsidRPr="004E2F4B" w:rsidRDefault="008718CB" w:rsidP="00037BE0">
      <w:pPr>
        <w:rPr>
          <w:rFonts w:ascii="Arial" w:hAnsi="Arial" w:cs="Arial"/>
          <w:b/>
          <w:color w:val="000000"/>
          <w:sz w:val="20"/>
          <w:szCs w:val="20"/>
        </w:rPr>
      </w:pPr>
      <w:r w:rsidRPr="00037BE0">
        <w:rPr>
          <w:rFonts w:asciiTheme="minorHAnsi" w:hAnsiTheme="minorHAnsi" w:cstheme="minorHAnsi"/>
          <w:b/>
          <w:sz w:val="24"/>
          <w:szCs w:val="24"/>
        </w:rPr>
        <w:t>Zadanie</w:t>
      </w:r>
      <w:r w:rsidR="00932467" w:rsidRPr="00037BE0">
        <w:rPr>
          <w:rFonts w:asciiTheme="minorHAnsi" w:hAnsiTheme="minorHAnsi" w:cstheme="minorHAnsi"/>
          <w:b/>
          <w:sz w:val="24"/>
          <w:szCs w:val="24"/>
        </w:rPr>
        <w:t xml:space="preserve"> nr 2:</w:t>
      </w:r>
      <w:r w:rsidR="00037BE0" w:rsidRPr="00037B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7F51A7" w:rsidRPr="00037BE0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Odczynniki i akcesoria do badania ogólnego moczu, oceny elementów upostaciowanych moczu wraz z dzierżawą </w:t>
      </w:r>
      <w:r w:rsidR="00037BE0">
        <w:rPr>
          <w:rFonts w:asciiTheme="minorHAnsi" w:hAnsiTheme="minorHAnsi" w:cstheme="minorHAnsi"/>
          <w:b/>
          <w:color w:val="000000"/>
          <w:sz w:val="24"/>
          <w:szCs w:val="24"/>
        </w:rPr>
        <w:t>analizatorów</w:t>
      </w:r>
    </w:p>
    <w:p w14:paraId="544C0B99" w14:textId="7F4EC00A" w:rsidR="007F51A7" w:rsidRPr="004E2F4B" w:rsidRDefault="007F51A7" w:rsidP="006E63B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E2F4B">
        <w:rPr>
          <w:rFonts w:ascii="Arial" w:hAnsi="Arial" w:cs="Arial"/>
          <w:color w:val="000000"/>
          <w:sz w:val="20"/>
          <w:szCs w:val="20"/>
        </w:rPr>
        <w:t xml:space="preserve">Wykonawca </w:t>
      </w:r>
      <w:r w:rsidRPr="004E2F4B">
        <w:rPr>
          <w:rFonts w:ascii="Arial" w:hAnsi="Arial" w:cs="Arial"/>
          <w:sz w:val="20"/>
          <w:szCs w:val="20"/>
        </w:rPr>
        <w:t xml:space="preserve">dostarczy </w:t>
      </w:r>
      <w:r w:rsidR="006E63B1">
        <w:rPr>
          <w:color w:val="000000" w:themeColor="text1"/>
        </w:rPr>
        <w:t>fabrycznie nowy analizator</w:t>
      </w:r>
      <w:r w:rsidR="006E63B1" w:rsidRPr="0038343C">
        <w:rPr>
          <w:bCs/>
        </w:rPr>
        <w:t xml:space="preserve"> do odczytu testów paskowych oraz analizy elementów upostaciowanych moczu </w:t>
      </w:r>
      <w:r w:rsidR="006E63B1">
        <w:rPr>
          <w:bCs/>
        </w:rPr>
        <w:t xml:space="preserve">metodą mikroskopową </w:t>
      </w:r>
      <w:r w:rsidR="006E63B1" w:rsidRPr="0038343C">
        <w:rPr>
          <w:color w:val="000000" w:themeColor="text1"/>
        </w:rPr>
        <w:t xml:space="preserve"> – 1 sztuka,  oraz zapewni czytnik pasków do oceny właściwości fizyko-chemicznych – 1 sztuka, umożliwiające przeprowadzenie 45 000 badań na paskach dostarczonych od </w:t>
      </w:r>
      <w:r>
        <w:rPr>
          <w:rFonts w:ascii="Arial" w:hAnsi="Arial" w:cs="Arial"/>
          <w:sz w:val="20"/>
          <w:szCs w:val="20"/>
        </w:rPr>
        <w:t>Wykonawcy</w:t>
      </w:r>
      <w:r w:rsidR="006E63B1">
        <w:rPr>
          <w:rFonts w:ascii="Arial" w:hAnsi="Arial" w:cs="Arial"/>
          <w:sz w:val="20"/>
          <w:szCs w:val="20"/>
        </w:rPr>
        <w:t>.</w:t>
      </w:r>
    </w:p>
    <w:p w14:paraId="0465C3F4" w14:textId="77777777" w:rsidR="007F51A7" w:rsidRPr="004E2F4B" w:rsidRDefault="007F51A7" w:rsidP="007F51A7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15168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268"/>
        <w:gridCol w:w="1134"/>
        <w:gridCol w:w="1417"/>
        <w:gridCol w:w="851"/>
        <w:gridCol w:w="1276"/>
        <w:gridCol w:w="1276"/>
        <w:gridCol w:w="1276"/>
        <w:gridCol w:w="1275"/>
        <w:gridCol w:w="1844"/>
        <w:gridCol w:w="1841"/>
      </w:tblGrid>
      <w:tr w:rsidR="007F51A7" w:rsidRPr="004E2F4B" w14:paraId="17DEE8B2" w14:textId="77777777" w:rsidTr="007F51A7">
        <w:tc>
          <w:tcPr>
            <w:tcW w:w="710" w:type="dxa"/>
            <w:shd w:val="clear" w:color="auto" w:fill="FBD4B4"/>
          </w:tcPr>
          <w:p w14:paraId="4F1B132C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CBB6D47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2268" w:type="dxa"/>
            <w:shd w:val="clear" w:color="auto" w:fill="FBD4B4"/>
          </w:tcPr>
          <w:p w14:paraId="1D5C2505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Nazwa asortymentu</w:t>
            </w:r>
          </w:p>
        </w:tc>
        <w:tc>
          <w:tcPr>
            <w:tcW w:w="1134" w:type="dxa"/>
            <w:shd w:val="clear" w:color="auto" w:fill="FBD4B4"/>
          </w:tcPr>
          <w:p w14:paraId="7304FDB1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Ilość oznaczeń</w:t>
            </w:r>
          </w:p>
        </w:tc>
        <w:tc>
          <w:tcPr>
            <w:tcW w:w="1417" w:type="dxa"/>
            <w:shd w:val="clear" w:color="auto" w:fill="FBD4B4"/>
          </w:tcPr>
          <w:p w14:paraId="21855714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Wielkość opakowania</w:t>
            </w:r>
          </w:p>
        </w:tc>
        <w:tc>
          <w:tcPr>
            <w:tcW w:w="851" w:type="dxa"/>
            <w:shd w:val="clear" w:color="auto" w:fill="FBD4B4"/>
          </w:tcPr>
          <w:p w14:paraId="136A63C6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Ilość opak.</w:t>
            </w:r>
          </w:p>
          <w:p w14:paraId="73825DAC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BD4B4"/>
          </w:tcPr>
          <w:p w14:paraId="6B5078E8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Cena jedn. opak.</w:t>
            </w:r>
          </w:p>
          <w:p w14:paraId="093B4C01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netto</w:t>
            </w:r>
          </w:p>
        </w:tc>
        <w:tc>
          <w:tcPr>
            <w:tcW w:w="1276" w:type="dxa"/>
            <w:shd w:val="clear" w:color="auto" w:fill="FBD4B4"/>
          </w:tcPr>
          <w:p w14:paraId="42DF6F3F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Wartość netto</w:t>
            </w:r>
          </w:p>
          <w:p w14:paraId="10BB9629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(kol.4x5)</w:t>
            </w:r>
          </w:p>
        </w:tc>
        <w:tc>
          <w:tcPr>
            <w:tcW w:w="1276" w:type="dxa"/>
            <w:shd w:val="clear" w:color="auto" w:fill="FBD4B4"/>
          </w:tcPr>
          <w:p w14:paraId="077C674F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Stawka podatku</w:t>
            </w:r>
          </w:p>
          <w:p w14:paraId="4A93EEF5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VAT (%)</w:t>
            </w:r>
          </w:p>
        </w:tc>
        <w:tc>
          <w:tcPr>
            <w:tcW w:w="1275" w:type="dxa"/>
            <w:shd w:val="clear" w:color="auto" w:fill="FBD4B4"/>
          </w:tcPr>
          <w:p w14:paraId="2842FBC1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Kwota podatku VAT</w:t>
            </w:r>
          </w:p>
          <w:p w14:paraId="2CC0F148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(kol.6x7)</w:t>
            </w:r>
          </w:p>
        </w:tc>
        <w:tc>
          <w:tcPr>
            <w:tcW w:w="1844" w:type="dxa"/>
            <w:shd w:val="clear" w:color="auto" w:fill="FBD4B4"/>
          </w:tcPr>
          <w:p w14:paraId="00F52CA7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Wartość brutto</w:t>
            </w:r>
          </w:p>
          <w:p w14:paraId="58BEBFCF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(kol.6+kol.8)</w:t>
            </w:r>
          </w:p>
        </w:tc>
        <w:tc>
          <w:tcPr>
            <w:tcW w:w="1841" w:type="dxa"/>
            <w:shd w:val="clear" w:color="auto" w:fill="FBD4B4"/>
          </w:tcPr>
          <w:p w14:paraId="28D14A6F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Nr katalogowy/</w:t>
            </w:r>
          </w:p>
          <w:p w14:paraId="0021484A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producent</w:t>
            </w:r>
          </w:p>
        </w:tc>
      </w:tr>
      <w:tr w:rsidR="007F51A7" w:rsidRPr="004E2F4B" w14:paraId="0A070A8D" w14:textId="77777777" w:rsidTr="007F51A7">
        <w:trPr>
          <w:trHeight w:val="346"/>
        </w:trPr>
        <w:tc>
          <w:tcPr>
            <w:tcW w:w="710" w:type="dxa"/>
            <w:shd w:val="clear" w:color="auto" w:fill="FBD4B4"/>
          </w:tcPr>
          <w:p w14:paraId="5D91B5C7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2268" w:type="dxa"/>
            <w:shd w:val="clear" w:color="auto" w:fill="FBD4B4"/>
          </w:tcPr>
          <w:p w14:paraId="39F77595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1134" w:type="dxa"/>
            <w:shd w:val="clear" w:color="auto" w:fill="FBD4B4"/>
          </w:tcPr>
          <w:p w14:paraId="65669C75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1417" w:type="dxa"/>
            <w:shd w:val="clear" w:color="auto" w:fill="FBD4B4"/>
          </w:tcPr>
          <w:p w14:paraId="2C8D31B6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4.</w:t>
            </w:r>
          </w:p>
        </w:tc>
        <w:tc>
          <w:tcPr>
            <w:tcW w:w="851" w:type="dxa"/>
            <w:shd w:val="clear" w:color="auto" w:fill="FBD4B4"/>
          </w:tcPr>
          <w:p w14:paraId="3FB8DA99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5.</w:t>
            </w:r>
          </w:p>
        </w:tc>
        <w:tc>
          <w:tcPr>
            <w:tcW w:w="1276" w:type="dxa"/>
            <w:shd w:val="clear" w:color="auto" w:fill="FBD4B4"/>
          </w:tcPr>
          <w:p w14:paraId="31A7045D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6.</w:t>
            </w:r>
          </w:p>
        </w:tc>
        <w:tc>
          <w:tcPr>
            <w:tcW w:w="1276" w:type="dxa"/>
            <w:shd w:val="clear" w:color="auto" w:fill="FBD4B4"/>
          </w:tcPr>
          <w:p w14:paraId="6F5F2306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7.</w:t>
            </w:r>
          </w:p>
        </w:tc>
        <w:tc>
          <w:tcPr>
            <w:tcW w:w="1276" w:type="dxa"/>
            <w:shd w:val="clear" w:color="auto" w:fill="FBD4B4"/>
          </w:tcPr>
          <w:p w14:paraId="2FCF82B5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8.</w:t>
            </w:r>
          </w:p>
        </w:tc>
        <w:tc>
          <w:tcPr>
            <w:tcW w:w="1275" w:type="dxa"/>
            <w:shd w:val="clear" w:color="auto" w:fill="FBD4B4"/>
          </w:tcPr>
          <w:p w14:paraId="46D63863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9.</w:t>
            </w:r>
          </w:p>
        </w:tc>
        <w:tc>
          <w:tcPr>
            <w:tcW w:w="1844" w:type="dxa"/>
            <w:shd w:val="clear" w:color="auto" w:fill="FBD4B4"/>
          </w:tcPr>
          <w:p w14:paraId="233E179E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10.</w:t>
            </w:r>
          </w:p>
        </w:tc>
        <w:tc>
          <w:tcPr>
            <w:tcW w:w="1841" w:type="dxa"/>
            <w:shd w:val="clear" w:color="auto" w:fill="FBD4B4"/>
          </w:tcPr>
          <w:p w14:paraId="201CC039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11.</w:t>
            </w:r>
          </w:p>
        </w:tc>
      </w:tr>
      <w:tr w:rsidR="007F51A7" w:rsidRPr="004E2F4B" w14:paraId="453C1046" w14:textId="77777777" w:rsidTr="007F51A7">
        <w:trPr>
          <w:trHeight w:val="378"/>
        </w:trPr>
        <w:tc>
          <w:tcPr>
            <w:tcW w:w="710" w:type="dxa"/>
          </w:tcPr>
          <w:p w14:paraId="4B2C6D68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26E12BD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3D19BF9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B598BF5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255B0116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F455C9E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2FEF903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AA392DF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50466A59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4" w:type="dxa"/>
          </w:tcPr>
          <w:p w14:paraId="386AC368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1" w:type="dxa"/>
          </w:tcPr>
          <w:p w14:paraId="72D735E9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51A7" w:rsidRPr="004E2F4B" w14:paraId="5DE2F149" w14:textId="77777777" w:rsidTr="007F51A7">
        <w:trPr>
          <w:trHeight w:val="270"/>
        </w:trPr>
        <w:tc>
          <w:tcPr>
            <w:tcW w:w="710" w:type="dxa"/>
          </w:tcPr>
          <w:p w14:paraId="2C49252C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D23D75D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3309BE1D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7CF2246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006292B4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0A2AA80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B73E9A9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8D7D59C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5B2A73A6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4" w:type="dxa"/>
          </w:tcPr>
          <w:p w14:paraId="06A38711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1" w:type="dxa"/>
            <w:tcBorders>
              <w:bottom w:val="single" w:sz="4" w:space="0" w:color="000000"/>
            </w:tcBorders>
          </w:tcPr>
          <w:p w14:paraId="4A814FE5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51A7" w:rsidRPr="004E2F4B" w14:paraId="36BC1375" w14:textId="77777777" w:rsidTr="007F51A7">
        <w:trPr>
          <w:trHeight w:val="270"/>
        </w:trPr>
        <w:tc>
          <w:tcPr>
            <w:tcW w:w="710" w:type="dxa"/>
          </w:tcPr>
          <w:p w14:paraId="664F6957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F89170F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14:paraId="194655DF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14:paraId="3A590110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14:paraId="038A8D5F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755E1EB8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6CD754D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319D994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11BCA4A3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4" w:type="dxa"/>
          </w:tcPr>
          <w:p w14:paraId="0D04B898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1" w:type="dxa"/>
            <w:tcBorders>
              <w:bottom w:val="single" w:sz="4" w:space="0" w:color="000000"/>
            </w:tcBorders>
          </w:tcPr>
          <w:p w14:paraId="092A4C41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51A7" w:rsidRPr="004E2F4B" w14:paraId="57EEB9C8" w14:textId="77777777" w:rsidTr="007F51A7">
        <w:trPr>
          <w:trHeight w:val="270"/>
        </w:trPr>
        <w:tc>
          <w:tcPr>
            <w:tcW w:w="710" w:type="dxa"/>
          </w:tcPr>
          <w:p w14:paraId="68435208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9AEF7A3" w14:textId="0A8A8E09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Cs/>
                <w:sz w:val="20"/>
                <w:szCs w:val="20"/>
              </w:rPr>
              <w:t xml:space="preserve">Wartość za </w:t>
            </w:r>
            <w:r w:rsidR="00037BE0">
              <w:rPr>
                <w:rFonts w:ascii="Arial" w:hAnsi="Arial" w:cs="Arial"/>
                <w:bCs/>
                <w:sz w:val="20"/>
                <w:szCs w:val="20"/>
              </w:rPr>
              <w:t>24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m-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cy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4E2F4B">
              <w:rPr>
                <w:rFonts w:ascii="Arial" w:hAnsi="Arial" w:cs="Arial"/>
                <w:bCs/>
                <w:sz w:val="20"/>
                <w:szCs w:val="20"/>
              </w:rPr>
              <w:t xml:space="preserve">dzierżawy </w:t>
            </w:r>
          </w:p>
        </w:tc>
        <w:tc>
          <w:tcPr>
            <w:tcW w:w="1134" w:type="dxa"/>
            <w:tcBorders>
              <w:tl2br w:val="single" w:sz="4" w:space="0" w:color="000000"/>
            </w:tcBorders>
          </w:tcPr>
          <w:p w14:paraId="485F1649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l2br w:val="single" w:sz="4" w:space="0" w:color="000000"/>
            </w:tcBorders>
          </w:tcPr>
          <w:p w14:paraId="02E6C1EB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l2br w:val="single" w:sz="4" w:space="0" w:color="000000"/>
            </w:tcBorders>
          </w:tcPr>
          <w:p w14:paraId="69AA0E37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l2br w:val="single" w:sz="4" w:space="0" w:color="000000"/>
            </w:tcBorders>
          </w:tcPr>
          <w:p w14:paraId="3BF03684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9682AF7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C45045E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7EC584A7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4" w:type="dxa"/>
          </w:tcPr>
          <w:p w14:paraId="7A7EFA45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1" w:type="dxa"/>
            <w:tcBorders>
              <w:bottom w:val="single" w:sz="4" w:space="0" w:color="000000"/>
              <w:tl2br w:val="single" w:sz="4" w:space="0" w:color="000000"/>
            </w:tcBorders>
          </w:tcPr>
          <w:p w14:paraId="74540FCA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51A7" w:rsidRPr="004E2F4B" w14:paraId="45CCD95F" w14:textId="77777777" w:rsidTr="007F51A7">
        <w:trPr>
          <w:trHeight w:val="270"/>
        </w:trPr>
        <w:tc>
          <w:tcPr>
            <w:tcW w:w="7656" w:type="dxa"/>
            <w:gridSpan w:val="6"/>
          </w:tcPr>
          <w:p w14:paraId="7C5A222B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Razem</w:t>
            </w:r>
            <w:r w:rsidRPr="004E2F4B">
              <w:rPr>
                <w:rFonts w:ascii="Arial" w:hAnsi="Arial" w:cs="Arial"/>
                <w:color w:val="000000"/>
                <w:sz w:val="20"/>
                <w:szCs w:val="20"/>
              </w:rPr>
              <w:t xml:space="preserve"> (suma pozycji odczynnikowych oraz wartości czynszu dzierżawy za cały okres trwania umowy)</w:t>
            </w:r>
          </w:p>
        </w:tc>
        <w:tc>
          <w:tcPr>
            <w:tcW w:w="1276" w:type="dxa"/>
          </w:tcPr>
          <w:p w14:paraId="28DDB6C5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CB973D0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519CE102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4" w:type="dxa"/>
          </w:tcPr>
          <w:p w14:paraId="0A70D987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1" w:type="dxa"/>
            <w:tcBorders>
              <w:bottom w:val="single" w:sz="4" w:space="0" w:color="000000"/>
              <w:tl2br w:val="single" w:sz="4" w:space="0" w:color="000000"/>
            </w:tcBorders>
          </w:tcPr>
          <w:p w14:paraId="2655D4AE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EBBFA43" w14:textId="77777777" w:rsidR="007F51A7" w:rsidRPr="004E2F4B" w:rsidRDefault="007F51A7" w:rsidP="007F51A7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14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9497"/>
        <w:gridCol w:w="1843"/>
        <w:gridCol w:w="1883"/>
      </w:tblGrid>
      <w:tr w:rsidR="007F51A7" w:rsidRPr="004E2F4B" w14:paraId="464982C6" w14:textId="77777777" w:rsidTr="007F51A7">
        <w:trPr>
          <w:trHeight w:val="906"/>
        </w:trPr>
        <w:tc>
          <w:tcPr>
            <w:tcW w:w="921" w:type="dxa"/>
            <w:shd w:val="clear" w:color="auto" w:fill="FBD4B4"/>
          </w:tcPr>
          <w:p w14:paraId="6C7CB3A1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9497" w:type="dxa"/>
            <w:shd w:val="clear" w:color="auto" w:fill="FBD4B4"/>
          </w:tcPr>
          <w:p w14:paraId="070418C9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Wymagania</w:t>
            </w:r>
          </w:p>
        </w:tc>
        <w:tc>
          <w:tcPr>
            <w:tcW w:w="1843" w:type="dxa"/>
            <w:shd w:val="clear" w:color="auto" w:fill="FBD4B4"/>
          </w:tcPr>
          <w:p w14:paraId="43377CB5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Parametry wymagane-  warunek graniczny</w:t>
            </w:r>
          </w:p>
        </w:tc>
        <w:tc>
          <w:tcPr>
            <w:tcW w:w="1883" w:type="dxa"/>
            <w:shd w:val="clear" w:color="auto" w:fill="FBD4B4"/>
          </w:tcPr>
          <w:p w14:paraId="42B8139B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Potwierdzenie spełnienia warunku granicznego</w:t>
            </w:r>
          </w:p>
          <w:p w14:paraId="2AD4F1B5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( TAK, NIE )</w:t>
            </w:r>
          </w:p>
        </w:tc>
      </w:tr>
      <w:tr w:rsidR="007F51A7" w:rsidRPr="004E2F4B" w14:paraId="1535DB7F" w14:textId="77777777" w:rsidTr="006E63B1">
        <w:trPr>
          <w:trHeight w:val="817"/>
        </w:trPr>
        <w:tc>
          <w:tcPr>
            <w:tcW w:w="921" w:type="dxa"/>
          </w:tcPr>
          <w:p w14:paraId="0D2AAD7D" w14:textId="77777777" w:rsidR="007F51A7" w:rsidRPr="004E2F4B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394E59CB" w14:textId="0688BA72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2F4B">
              <w:rPr>
                <w:rFonts w:ascii="Arial" w:hAnsi="Arial" w:cs="Arial"/>
                <w:sz w:val="20"/>
                <w:szCs w:val="20"/>
              </w:rPr>
              <w:t xml:space="preserve">Analizowane parametry fizyko-chemiczne moczu w testach paskowych: glukoza, bilirubina, ciała ketonowe, ciężar właściwy, erytrocyty, </w:t>
            </w:r>
            <w:proofErr w:type="spellStart"/>
            <w:r w:rsidRPr="004E2F4B">
              <w:rPr>
                <w:rFonts w:ascii="Arial" w:hAnsi="Arial" w:cs="Arial"/>
                <w:sz w:val="20"/>
                <w:szCs w:val="20"/>
              </w:rPr>
              <w:t>pH</w:t>
            </w:r>
            <w:proofErr w:type="spellEnd"/>
            <w:r w:rsidRPr="004E2F4B">
              <w:rPr>
                <w:rFonts w:ascii="Arial" w:hAnsi="Arial" w:cs="Arial"/>
                <w:sz w:val="20"/>
                <w:szCs w:val="20"/>
              </w:rPr>
              <w:t>, białko, kwas askorbinowy, urobilinogen, azotyny, leukocyty</w:t>
            </w:r>
            <w:r w:rsidR="006E63B1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6E63B1">
              <w:rPr>
                <w:color w:val="000000" w:themeColor="text1"/>
              </w:rPr>
              <w:t>ciężar właściwy oznaczany metodą refraktometryczną,</w:t>
            </w:r>
          </w:p>
        </w:tc>
        <w:tc>
          <w:tcPr>
            <w:tcW w:w="1843" w:type="dxa"/>
          </w:tcPr>
          <w:p w14:paraId="0DD7A23B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TAK </w:t>
            </w:r>
          </w:p>
        </w:tc>
        <w:tc>
          <w:tcPr>
            <w:tcW w:w="1883" w:type="dxa"/>
          </w:tcPr>
          <w:p w14:paraId="247770FA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51A7" w:rsidRPr="004E2F4B" w14:paraId="3E930BDE" w14:textId="77777777" w:rsidTr="007F51A7">
        <w:trPr>
          <w:trHeight w:val="849"/>
        </w:trPr>
        <w:tc>
          <w:tcPr>
            <w:tcW w:w="921" w:type="dxa"/>
          </w:tcPr>
          <w:p w14:paraId="4E326536" w14:textId="77777777" w:rsidR="007F51A7" w:rsidRPr="004E2F4B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7E61ACCB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2F4B">
              <w:rPr>
                <w:rFonts w:ascii="Arial" w:hAnsi="Arial" w:cs="Arial"/>
                <w:sz w:val="20"/>
                <w:szCs w:val="20"/>
              </w:rPr>
              <w:t>Automatyczne ilościowe oznaczanie co najmniej następujących elementów upostaciowanych moczu: erytrocyty, leukocyty, zlepy leukocytów, kryształy, bakterie, wałeczki szkliste, wałeczki inne, drożdże, plemniki, nabłonki płaskie, nabłonki okrągłe, śluz</w:t>
            </w:r>
          </w:p>
        </w:tc>
        <w:tc>
          <w:tcPr>
            <w:tcW w:w="1843" w:type="dxa"/>
          </w:tcPr>
          <w:p w14:paraId="042EE255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15AD90A7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51A7" w:rsidRPr="004E2F4B" w14:paraId="1245881C" w14:textId="77777777" w:rsidTr="007F51A7">
        <w:trPr>
          <w:trHeight w:val="552"/>
        </w:trPr>
        <w:tc>
          <w:tcPr>
            <w:tcW w:w="921" w:type="dxa"/>
          </w:tcPr>
          <w:p w14:paraId="2A3B1C24" w14:textId="77777777" w:rsidR="007F51A7" w:rsidRPr="004E2F4B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38B35869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2F4B">
              <w:rPr>
                <w:rFonts w:ascii="Arial" w:hAnsi="Arial" w:cs="Arial"/>
                <w:sz w:val="20"/>
                <w:szCs w:val="20"/>
              </w:rPr>
              <w:t xml:space="preserve">Oprogramowanie zawierające dodatkowe kategorie definiowane przez użytkownika np. wałeczki tłuszczowe, </w:t>
            </w:r>
            <w:proofErr w:type="spellStart"/>
            <w:r w:rsidRPr="004E2F4B">
              <w:rPr>
                <w:rFonts w:ascii="Arial" w:hAnsi="Arial" w:cs="Arial"/>
                <w:sz w:val="20"/>
                <w:szCs w:val="20"/>
              </w:rPr>
              <w:t>Trichomonas</w:t>
            </w:r>
            <w:proofErr w:type="spellEnd"/>
            <w:r w:rsidRPr="004E2F4B">
              <w:rPr>
                <w:rFonts w:ascii="Arial" w:hAnsi="Arial" w:cs="Arial"/>
                <w:sz w:val="20"/>
                <w:szCs w:val="20"/>
              </w:rPr>
              <w:t>, określone kryształy – min 20 kategorii</w:t>
            </w:r>
          </w:p>
        </w:tc>
        <w:tc>
          <w:tcPr>
            <w:tcW w:w="1843" w:type="dxa"/>
          </w:tcPr>
          <w:p w14:paraId="53538AFC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4707D364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51A7" w:rsidRPr="004E2F4B" w14:paraId="18289228" w14:textId="77777777" w:rsidTr="007F51A7">
        <w:trPr>
          <w:trHeight w:val="245"/>
        </w:trPr>
        <w:tc>
          <w:tcPr>
            <w:tcW w:w="921" w:type="dxa"/>
          </w:tcPr>
          <w:p w14:paraId="1083596A" w14:textId="77777777" w:rsidR="007F51A7" w:rsidRPr="004E2F4B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1A09F6AD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4E2F4B">
              <w:rPr>
                <w:rFonts w:ascii="Arial" w:hAnsi="Arial" w:cs="Arial"/>
                <w:sz w:val="20"/>
                <w:szCs w:val="20"/>
              </w:rPr>
              <w:t>Możliwość wykonania pełnego badania moczu z próbki o objętości nie większej niż 3 ml</w:t>
            </w:r>
          </w:p>
        </w:tc>
        <w:tc>
          <w:tcPr>
            <w:tcW w:w="1843" w:type="dxa"/>
          </w:tcPr>
          <w:p w14:paraId="0B49030C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0B069FAE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51A7" w:rsidRPr="004E2F4B" w14:paraId="3AC4355F" w14:textId="77777777" w:rsidTr="007F51A7">
        <w:trPr>
          <w:trHeight w:val="350"/>
        </w:trPr>
        <w:tc>
          <w:tcPr>
            <w:tcW w:w="921" w:type="dxa"/>
          </w:tcPr>
          <w:p w14:paraId="677BC7FE" w14:textId="77777777" w:rsidR="007F51A7" w:rsidRPr="004E2F4B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12B455B6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2F4B">
              <w:rPr>
                <w:rFonts w:ascii="Arial" w:hAnsi="Arial" w:cs="Arial"/>
                <w:sz w:val="20"/>
                <w:szCs w:val="20"/>
              </w:rPr>
              <w:t>Kompleksowa analiza moczu bez konieczności wirowania próbki w trakcie procesu oznaczania</w:t>
            </w:r>
          </w:p>
        </w:tc>
        <w:tc>
          <w:tcPr>
            <w:tcW w:w="1843" w:type="dxa"/>
          </w:tcPr>
          <w:p w14:paraId="2B48D2F4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23D19815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51A7" w:rsidRPr="004E2F4B" w14:paraId="1E2034B9" w14:textId="77777777" w:rsidTr="007F51A7">
        <w:trPr>
          <w:trHeight w:val="854"/>
        </w:trPr>
        <w:tc>
          <w:tcPr>
            <w:tcW w:w="921" w:type="dxa"/>
          </w:tcPr>
          <w:p w14:paraId="14404BE4" w14:textId="77777777" w:rsidR="007F51A7" w:rsidRPr="004E2F4B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01AC1D28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2F4B">
              <w:rPr>
                <w:rFonts w:ascii="Arial" w:hAnsi="Arial" w:cs="Arial"/>
                <w:sz w:val="20"/>
                <w:szCs w:val="20"/>
              </w:rPr>
              <w:t>Moduł analizy elementów upostaciowanych wyposażony w podajnik automatyczny z wbudowanym czytnikiem kodów kreskowych na  min. 50 próbek ładowanych jednorazowo z możliwością doładowywania w trakcie pracy</w:t>
            </w:r>
          </w:p>
        </w:tc>
        <w:tc>
          <w:tcPr>
            <w:tcW w:w="1843" w:type="dxa"/>
          </w:tcPr>
          <w:p w14:paraId="42E74B44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3E3F5156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51A7" w:rsidRPr="004E2F4B" w14:paraId="78097328" w14:textId="77777777" w:rsidTr="007F51A7">
        <w:trPr>
          <w:trHeight w:val="414"/>
        </w:trPr>
        <w:tc>
          <w:tcPr>
            <w:tcW w:w="921" w:type="dxa"/>
          </w:tcPr>
          <w:p w14:paraId="549366EF" w14:textId="77777777" w:rsidR="007F51A7" w:rsidRPr="004E2F4B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35E0D4D6" w14:textId="5CEC7C63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2F4B">
              <w:rPr>
                <w:rFonts w:ascii="Arial" w:hAnsi="Arial" w:cs="Arial"/>
                <w:sz w:val="20"/>
                <w:szCs w:val="20"/>
              </w:rPr>
              <w:t xml:space="preserve">Automatyczna analiza minimum </w:t>
            </w:r>
            <w:r w:rsidR="006E63B1">
              <w:rPr>
                <w:rFonts w:ascii="Arial" w:hAnsi="Arial" w:cs="Arial"/>
                <w:sz w:val="20"/>
                <w:szCs w:val="20"/>
              </w:rPr>
              <w:t>5</w:t>
            </w:r>
            <w:r w:rsidRPr="004E2F4B">
              <w:rPr>
                <w:rFonts w:ascii="Arial" w:hAnsi="Arial" w:cs="Arial"/>
                <w:sz w:val="20"/>
                <w:szCs w:val="20"/>
              </w:rPr>
              <w:t>00 wykonanych fotografii mikroskopowych dla każdej próbki</w:t>
            </w:r>
          </w:p>
        </w:tc>
        <w:tc>
          <w:tcPr>
            <w:tcW w:w="1843" w:type="dxa"/>
          </w:tcPr>
          <w:p w14:paraId="0D51F2CE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1BDC933E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E63B1" w:rsidRPr="004E2F4B" w14:paraId="663237AE" w14:textId="77777777" w:rsidTr="007F51A7">
        <w:trPr>
          <w:trHeight w:val="414"/>
        </w:trPr>
        <w:tc>
          <w:tcPr>
            <w:tcW w:w="921" w:type="dxa"/>
          </w:tcPr>
          <w:p w14:paraId="2B9A8DC9" w14:textId="77777777" w:rsidR="006E63B1" w:rsidRPr="004E2F4B" w:rsidRDefault="006E63B1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633E2126" w14:textId="00040667" w:rsidR="006E63B1" w:rsidRPr="004E2F4B" w:rsidRDefault="006E63B1" w:rsidP="006E63B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color w:val="000000" w:themeColor="text1"/>
              </w:rPr>
              <w:t xml:space="preserve">W przypadku awarii jednego z modułów możliwość wykonania drugiej części badania (pasek, osad) </w:t>
            </w:r>
            <w:r w:rsidRPr="0038343C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843" w:type="dxa"/>
          </w:tcPr>
          <w:p w14:paraId="618A936F" w14:textId="147DB03A" w:rsidR="006E63B1" w:rsidRPr="004E2F4B" w:rsidRDefault="006E63B1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1C46E0FE" w14:textId="77777777" w:rsidR="006E63B1" w:rsidRPr="004E2F4B" w:rsidRDefault="006E63B1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51A7" w:rsidRPr="004E2F4B" w14:paraId="01062B87" w14:textId="77777777" w:rsidTr="007F51A7">
        <w:trPr>
          <w:trHeight w:val="408"/>
        </w:trPr>
        <w:tc>
          <w:tcPr>
            <w:tcW w:w="921" w:type="dxa"/>
          </w:tcPr>
          <w:p w14:paraId="1D93CA3B" w14:textId="77777777" w:rsidR="007F51A7" w:rsidRPr="004E2F4B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49C20749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2F4B">
              <w:rPr>
                <w:rFonts w:ascii="Arial" w:hAnsi="Arial" w:cs="Arial"/>
                <w:sz w:val="20"/>
                <w:szCs w:val="20"/>
              </w:rPr>
              <w:t>Brak konieczności stosowania jednorazowych kuwet lub naczynek reakcyjnych</w:t>
            </w:r>
          </w:p>
        </w:tc>
        <w:tc>
          <w:tcPr>
            <w:tcW w:w="1843" w:type="dxa"/>
          </w:tcPr>
          <w:p w14:paraId="339E4ACB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5AA82E54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51A7" w:rsidRPr="004E2F4B" w14:paraId="6CB79D24" w14:textId="77777777" w:rsidTr="007F51A7">
        <w:trPr>
          <w:trHeight w:val="567"/>
        </w:trPr>
        <w:tc>
          <w:tcPr>
            <w:tcW w:w="921" w:type="dxa"/>
          </w:tcPr>
          <w:p w14:paraId="64C099CE" w14:textId="77777777" w:rsidR="007F51A7" w:rsidRPr="004E2F4B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4BD963C8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2F4B">
              <w:rPr>
                <w:rFonts w:ascii="Arial" w:hAnsi="Arial" w:cs="Arial"/>
                <w:sz w:val="20"/>
                <w:szCs w:val="20"/>
              </w:rPr>
              <w:t>Odczynniki i oprogramowanie umożliwiające prowadzenie codziennej kontroli jakości wykonywanych analiz</w:t>
            </w:r>
          </w:p>
        </w:tc>
        <w:tc>
          <w:tcPr>
            <w:tcW w:w="1843" w:type="dxa"/>
          </w:tcPr>
          <w:p w14:paraId="6DD5BCD4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3BBA14AA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51A7" w:rsidRPr="004E2F4B" w14:paraId="273500CD" w14:textId="77777777" w:rsidTr="007F51A7">
        <w:trPr>
          <w:trHeight w:val="592"/>
        </w:trPr>
        <w:tc>
          <w:tcPr>
            <w:tcW w:w="921" w:type="dxa"/>
          </w:tcPr>
          <w:p w14:paraId="5B1450AF" w14:textId="77777777" w:rsidR="007F51A7" w:rsidRPr="004E2F4B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356824EA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2F4B">
              <w:rPr>
                <w:rFonts w:ascii="Arial" w:hAnsi="Arial" w:cs="Arial"/>
                <w:sz w:val="20"/>
                <w:szCs w:val="20"/>
              </w:rPr>
              <w:t>Wszystkie analizatory, odczynniki, paski testowe, kontrole, kalibratory, płyny myjące pochodzące od tego samego producenta</w:t>
            </w:r>
          </w:p>
        </w:tc>
        <w:tc>
          <w:tcPr>
            <w:tcW w:w="1843" w:type="dxa"/>
          </w:tcPr>
          <w:p w14:paraId="775CE897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4253E2EA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51A7" w:rsidRPr="004E2F4B" w14:paraId="37ECB107" w14:textId="77777777" w:rsidTr="007F51A7">
        <w:trPr>
          <w:trHeight w:val="418"/>
        </w:trPr>
        <w:tc>
          <w:tcPr>
            <w:tcW w:w="921" w:type="dxa"/>
          </w:tcPr>
          <w:p w14:paraId="376C917D" w14:textId="77777777" w:rsidR="007F51A7" w:rsidRPr="004E2F4B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5B163A28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2F4B">
              <w:rPr>
                <w:rFonts w:ascii="Arial" w:hAnsi="Arial" w:cs="Arial"/>
                <w:sz w:val="20"/>
                <w:szCs w:val="20"/>
              </w:rPr>
              <w:t>System podtrzymywania zasilania UPS</w:t>
            </w:r>
            <w:r>
              <w:rPr>
                <w:rFonts w:ascii="Arial" w:hAnsi="Arial" w:cs="Arial"/>
                <w:sz w:val="20"/>
                <w:szCs w:val="20"/>
              </w:rPr>
              <w:t xml:space="preserve"> (na minimum 15 minut)</w:t>
            </w:r>
          </w:p>
        </w:tc>
        <w:tc>
          <w:tcPr>
            <w:tcW w:w="1843" w:type="dxa"/>
          </w:tcPr>
          <w:p w14:paraId="7EC1F0E3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714324EE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51A7" w:rsidRPr="004E2F4B" w14:paraId="4F0696C9" w14:textId="77777777" w:rsidTr="007F51A7">
        <w:trPr>
          <w:trHeight w:val="432"/>
        </w:trPr>
        <w:tc>
          <w:tcPr>
            <w:tcW w:w="921" w:type="dxa"/>
          </w:tcPr>
          <w:p w14:paraId="0E50290C" w14:textId="77777777" w:rsidR="007F51A7" w:rsidRPr="004E2F4B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34435A1F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2F4B">
              <w:rPr>
                <w:rFonts w:ascii="Arial" w:hAnsi="Arial" w:cs="Arial"/>
                <w:sz w:val="20"/>
                <w:szCs w:val="20"/>
              </w:rPr>
              <w:t>Instrukcje obsługi w języku polskim</w:t>
            </w:r>
          </w:p>
        </w:tc>
        <w:tc>
          <w:tcPr>
            <w:tcW w:w="1843" w:type="dxa"/>
          </w:tcPr>
          <w:p w14:paraId="16E529E9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70859088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51A7" w:rsidRPr="004E2F4B" w14:paraId="0CA4394B" w14:textId="77777777" w:rsidTr="007F51A7">
        <w:trPr>
          <w:trHeight w:val="318"/>
        </w:trPr>
        <w:tc>
          <w:tcPr>
            <w:tcW w:w="921" w:type="dxa"/>
          </w:tcPr>
          <w:p w14:paraId="4AD36DB8" w14:textId="77777777" w:rsidR="007F51A7" w:rsidRPr="004E2F4B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2C24F75F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2F4B">
              <w:rPr>
                <w:rFonts w:ascii="Arial" w:hAnsi="Arial" w:cs="Arial"/>
                <w:sz w:val="20"/>
                <w:szCs w:val="20"/>
              </w:rPr>
              <w:t>Ważność odczynników – co najmniej 3 miesiące od momentu dosta</w:t>
            </w:r>
            <w:r>
              <w:rPr>
                <w:rFonts w:ascii="Arial" w:hAnsi="Arial" w:cs="Arial"/>
                <w:sz w:val="20"/>
                <w:szCs w:val="20"/>
              </w:rPr>
              <w:t>wy</w:t>
            </w:r>
          </w:p>
        </w:tc>
        <w:tc>
          <w:tcPr>
            <w:tcW w:w="1843" w:type="dxa"/>
          </w:tcPr>
          <w:p w14:paraId="2132D4F3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36203529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51A7" w:rsidRPr="004E2F4B" w14:paraId="6BA68C18" w14:textId="77777777" w:rsidTr="007F51A7">
        <w:trPr>
          <w:trHeight w:val="454"/>
        </w:trPr>
        <w:tc>
          <w:tcPr>
            <w:tcW w:w="921" w:type="dxa"/>
          </w:tcPr>
          <w:p w14:paraId="1336AC18" w14:textId="77777777" w:rsidR="007F51A7" w:rsidRPr="004E2F4B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3374D0E3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2F4B">
              <w:rPr>
                <w:rFonts w:ascii="Arial" w:hAnsi="Arial" w:cs="Arial"/>
                <w:sz w:val="20"/>
                <w:szCs w:val="20"/>
              </w:rPr>
              <w:t>Wymiana urządzenia w razie 3 awarii tego samego podzespołu</w:t>
            </w:r>
          </w:p>
        </w:tc>
        <w:tc>
          <w:tcPr>
            <w:tcW w:w="1843" w:type="dxa"/>
          </w:tcPr>
          <w:p w14:paraId="237E68D6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4388A173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51A7" w:rsidRPr="004E2F4B" w14:paraId="7673B682" w14:textId="77777777" w:rsidTr="007F51A7">
        <w:trPr>
          <w:trHeight w:val="256"/>
        </w:trPr>
        <w:tc>
          <w:tcPr>
            <w:tcW w:w="921" w:type="dxa"/>
          </w:tcPr>
          <w:p w14:paraId="6F597452" w14:textId="77777777" w:rsidR="007F51A7" w:rsidRPr="004E2F4B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55D05484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2F4B">
              <w:rPr>
                <w:rFonts w:ascii="Arial" w:hAnsi="Arial" w:cs="Arial"/>
                <w:sz w:val="20"/>
                <w:szCs w:val="20"/>
              </w:rPr>
              <w:t>Wykonawca zapewni szkolenie w</w:t>
            </w:r>
            <w:r>
              <w:rPr>
                <w:rFonts w:ascii="Arial" w:hAnsi="Arial" w:cs="Arial"/>
                <w:sz w:val="20"/>
                <w:szCs w:val="20"/>
              </w:rPr>
              <w:t xml:space="preserve"> pełnym</w:t>
            </w:r>
            <w:r w:rsidRPr="004E2F4B">
              <w:rPr>
                <w:rFonts w:ascii="Arial" w:hAnsi="Arial" w:cs="Arial"/>
                <w:sz w:val="20"/>
                <w:szCs w:val="20"/>
              </w:rPr>
              <w:t xml:space="preserve"> zakresie</w:t>
            </w:r>
            <w:r>
              <w:rPr>
                <w:rFonts w:ascii="Arial" w:hAnsi="Arial" w:cs="Arial"/>
                <w:sz w:val="20"/>
                <w:szCs w:val="20"/>
              </w:rPr>
              <w:t xml:space="preserve"> niezbędnym do poprawnej</w:t>
            </w:r>
            <w:r w:rsidRPr="004E2F4B">
              <w:rPr>
                <w:rFonts w:ascii="Arial" w:hAnsi="Arial" w:cs="Arial"/>
                <w:sz w:val="20"/>
                <w:szCs w:val="20"/>
              </w:rPr>
              <w:t xml:space="preserve"> obsługi analizatora dla osób wskazanych przez </w:t>
            </w:r>
            <w:r>
              <w:rPr>
                <w:rFonts w:ascii="Arial" w:hAnsi="Arial" w:cs="Arial"/>
                <w:sz w:val="20"/>
                <w:szCs w:val="20"/>
              </w:rPr>
              <w:t>Kierownika Laboratorium</w:t>
            </w:r>
          </w:p>
        </w:tc>
        <w:tc>
          <w:tcPr>
            <w:tcW w:w="1843" w:type="dxa"/>
          </w:tcPr>
          <w:p w14:paraId="344726FE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28AFAC5A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51A7" w:rsidRPr="004E2F4B" w14:paraId="31F07A92" w14:textId="77777777" w:rsidTr="007F51A7">
        <w:trPr>
          <w:trHeight w:val="484"/>
        </w:trPr>
        <w:tc>
          <w:tcPr>
            <w:tcW w:w="921" w:type="dxa"/>
          </w:tcPr>
          <w:p w14:paraId="502D93CF" w14:textId="77777777" w:rsidR="007F51A7" w:rsidRPr="004E2F4B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7F8C4C54" w14:textId="111990AE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2F4B">
              <w:rPr>
                <w:rFonts w:ascii="Arial" w:hAnsi="Arial" w:cs="Arial"/>
                <w:sz w:val="20"/>
                <w:szCs w:val="20"/>
              </w:rPr>
              <w:t>Wykonawca zapewni własnym staraniem i kosztem przyłączenie analizatora do informatycznej sieci szpitala, umożliwiające tzw. dwustronną komunikację</w:t>
            </w:r>
            <w:r w:rsidR="006E63B1">
              <w:rPr>
                <w:rFonts w:ascii="Arial" w:hAnsi="Arial" w:cs="Arial"/>
                <w:sz w:val="20"/>
                <w:szCs w:val="20"/>
              </w:rPr>
              <w:t>, w czasie nie dłuższym niż 2 dni robocze od instalacji  analizatorów</w:t>
            </w:r>
          </w:p>
        </w:tc>
        <w:tc>
          <w:tcPr>
            <w:tcW w:w="1843" w:type="dxa"/>
          </w:tcPr>
          <w:p w14:paraId="44593471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2D3DABB1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51A7" w:rsidRPr="004E2F4B" w14:paraId="047A280B" w14:textId="77777777" w:rsidTr="007F51A7">
        <w:trPr>
          <w:trHeight w:val="484"/>
        </w:trPr>
        <w:tc>
          <w:tcPr>
            <w:tcW w:w="921" w:type="dxa"/>
          </w:tcPr>
          <w:p w14:paraId="719B01A3" w14:textId="77777777" w:rsidR="007F51A7" w:rsidRPr="004E2F4B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629AB8CF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2F4B">
              <w:rPr>
                <w:rFonts w:ascii="Arial" w:hAnsi="Arial" w:cs="Arial"/>
                <w:sz w:val="20"/>
                <w:szCs w:val="20"/>
              </w:rPr>
              <w:t>Wykonawca udzieli gwarancji na dzierżawiony analizator na cały okres trwania umowy (przeglądy gwarancyjne i naprawy wraz z częściami zamiennymi – na koszt Wykonawcy). Czas reakcji serwisu: do 24h. Serwis gwarantowany bezpośrednio przez Wykonawcę (bez podwykonawców)</w:t>
            </w:r>
          </w:p>
        </w:tc>
        <w:tc>
          <w:tcPr>
            <w:tcW w:w="1843" w:type="dxa"/>
          </w:tcPr>
          <w:p w14:paraId="64B0BAEF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6B004594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51A7" w:rsidRPr="004E2F4B" w14:paraId="09BB3EC0" w14:textId="77777777" w:rsidTr="007F51A7">
        <w:trPr>
          <w:trHeight w:val="484"/>
        </w:trPr>
        <w:tc>
          <w:tcPr>
            <w:tcW w:w="921" w:type="dxa"/>
          </w:tcPr>
          <w:p w14:paraId="5D5EE96A" w14:textId="77777777" w:rsidR="007F51A7" w:rsidRPr="004E2F4B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1D2D62EC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Wykonawca zapewni bezpłatną instalację analizatora wraz z niezbędnymi przyłączami </w:t>
            </w:r>
          </w:p>
        </w:tc>
        <w:tc>
          <w:tcPr>
            <w:tcW w:w="1843" w:type="dxa"/>
          </w:tcPr>
          <w:p w14:paraId="7138C249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29826075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51A7" w:rsidRPr="004E2F4B" w14:paraId="2F5ADEDC" w14:textId="77777777" w:rsidTr="007F51A7">
        <w:trPr>
          <w:trHeight w:val="484"/>
        </w:trPr>
        <w:tc>
          <w:tcPr>
            <w:tcW w:w="921" w:type="dxa"/>
          </w:tcPr>
          <w:p w14:paraId="6F6301D8" w14:textId="77777777" w:rsidR="007F51A7" w:rsidRPr="004E2F4B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444AC137" w14:textId="43CE36ED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2F4B">
              <w:rPr>
                <w:rFonts w:ascii="Arial" w:hAnsi="Arial" w:cs="Arial"/>
                <w:sz w:val="20"/>
                <w:szCs w:val="20"/>
              </w:rPr>
              <w:t xml:space="preserve">Wykonawca zapewni demontaż i odbiór urządzenia w czasie nie dłuższym niż </w:t>
            </w:r>
            <w:r w:rsidR="006E63B1">
              <w:rPr>
                <w:rFonts w:ascii="Arial" w:hAnsi="Arial" w:cs="Arial"/>
                <w:sz w:val="20"/>
                <w:szCs w:val="20"/>
              </w:rPr>
              <w:t>28</w:t>
            </w:r>
            <w:r>
              <w:rPr>
                <w:rFonts w:ascii="Arial" w:hAnsi="Arial" w:cs="Arial"/>
                <w:sz w:val="20"/>
                <w:szCs w:val="20"/>
              </w:rPr>
              <w:t xml:space="preserve"> dni</w:t>
            </w:r>
            <w:r w:rsidRPr="004E2F4B">
              <w:rPr>
                <w:rFonts w:ascii="Arial" w:hAnsi="Arial" w:cs="Arial"/>
                <w:sz w:val="20"/>
                <w:szCs w:val="20"/>
              </w:rPr>
              <w:t xml:space="preserve"> od zakończenia obowiązywania umowy</w:t>
            </w:r>
          </w:p>
        </w:tc>
        <w:tc>
          <w:tcPr>
            <w:tcW w:w="1843" w:type="dxa"/>
          </w:tcPr>
          <w:p w14:paraId="02E33DAA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62C15EB3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51A7" w:rsidRPr="004E2F4B" w14:paraId="4AFC4BD7" w14:textId="77777777" w:rsidTr="007F51A7">
        <w:trPr>
          <w:trHeight w:val="484"/>
        </w:trPr>
        <w:tc>
          <w:tcPr>
            <w:tcW w:w="921" w:type="dxa"/>
          </w:tcPr>
          <w:p w14:paraId="4C2462A1" w14:textId="77777777" w:rsidR="007F51A7" w:rsidRPr="004E2F4B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2AE8A9FC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2F4B">
              <w:rPr>
                <w:rFonts w:ascii="Arial" w:hAnsi="Arial" w:cs="Arial"/>
                <w:sz w:val="20"/>
                <w:szCs w:val="20"/>
              </w:rPr>
              <w:t>Wykonawca dostarczy</w:t>
            </w:r>
            <w:r>
              <w:rPr>
                <w:rFonts w:ascii="Arial" w:hAnsi="Arial" w:cs="Arial"/>
                <w:sz w:val="20"/>
                <w:szCs w:val="20"/>
              </w:rPr>
              <w:t>, na etapie zawarcia umowy,</w:t>
            </w:r>
            <w:r w:rsidRPr="004E2F4B">
              <w:rPr>
                <w:rFonts w:ascii="Arial" w:hAnsi="Arial" w:cs="Arial"/>
                <w:sz w:val="20"/>
                <w:szCs w:val="20"/>
              </w:rPr>
              <w:t xml:space="preserve"> w formie elektronicznej lub pisemnej karty charakterystyki substancji niebezpiecznych</w:t>
            </w:r>
            <w:r>
              <w:rPr>
                <w:rFonts w:ascii="Arial" w:hAnsi="Arial" w:cs="Arial"/>
                <w:sz w:val="20"/>
                <w:szCs w:val="20"/>
              </w:rPr>
              <w:t xml:space="preserve">, spełniające wymagania: 1) Rozporządzenia Parlamentu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Europejskiego i Rady (WE) nr 1272/2018 z dnia 16 grudnia 2008 r. z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późn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zm.; 2) Rozporządzenia Komisji (UE) 2015/830 z dnia 28 maja 2015</w:t>
            </w:r>
          </w:p>
        </w:tc>
        <w:tc>
          <w:tcPr>
            <w:tcW w:w="1843" w:type="dxa"/>
          </w:tcPr>
          <w:p w14:paraId="3ACDE6D0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TAK</w:t>
            </w:r>
          </w:p>
        </w:tc>
        <w:tc>
          <w:tcPr>
            <w:tcW w:w="1883" w:type="dxa"/>
          </w:tcPr>
          <w:p w14:paraId="081C913B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E63B1" w:rsidRPr="004E2F4B" w14:paraId="1FB171C4" w14:textId="77777777" w:rsidTr="007F51A7">
        <w:trPr>
          <w:trHeight w:val="484"/>
        </w:trPr>
        <w:tc>
          <w:tcPr>
            <w:tcW w:w="921" w:type="dxa"/>
          </w:tcPr>
          <w:p w14:paraId="0A5BE198" w14:textId="77777777" w:rsidR="006E63B1" w:rsidRPr="004E2F4B" w:rsidRDefault="006E63B1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01EA2F15" w14:textId="3D3F2B45" w:rsidR="006E63B1" w:rsidRPr="006E63B1" w:rsidRDefault="006E63B1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E63B1">
              <w:rPr>
                <w:rFonts w:ascii="Arial" w:hAnsi="Arial" w:cs="Arial"/>
                <w:sz w:val="20"/>
                <w:szCs w:val="20"/>
              </w:rPr>
              <w:t>Na wniosek Kierownika Zakładu/zastępcy Kierownika Zakładu/Kierownika Pracowni Badań Rutynowych, w razie problemów technicznych/merytorycznych oferent zobowiązuje się do zorganizowania wizyty przedstawiciela handlowego/naukowego/ /pracownika serwisu</w:t>
            </w:r>
          </w:p>
        </w:tc>
        <w:tc>
          <w:tcPr>
            <w:tcW w:w="1843" w:type="dxa"/>
          </w:tcPr>
          <w:p w14:paraId="101CE836" w14:textId="288FB4F7" w:rsidR="006E63B1" w:rsidRPr="004E2F4B" w:rsidRDefault="006E63B1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40052035" w14:textId="77777777" w:rsidR="006E63B1" w:rsidRPr="004E2F4B" w:rsidRDefault="006E63B1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51A7" w:rsidRPr="004E2F4B" w14:paraId="658A58D3" w14:textId="77777777" w:rsidTr="007F51A7">
        <w:trPr>
          <w:trHeight w:val="484"/>
        </w:trPr>
        <w:tc>
          <w:tcPr>
            <w:tcW w:w="921" w:type="dxa"/>
          </w:tcPr>
          <w:p w14:paraId="4BF654EA" w14:textId="77777777" w:rsidR="007F51A7" w:rsidRPr="004E2F4B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44247EBB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2F4B">
              <w:rPr>
                <w:rFonts w:ascii="Arial" w:hAnsi="Arial" w:cs="Arial"/>
                <w:sz w:val="20"/>
                <w:szCs w:val="20"/>
              </w:rPr>
              <w:t>Wykonawca dostarczy dodatkowo 2 pipety nastawne typu „</w:t>
            </w:r>
            <w:proofErr w:type="spellStart"/>
            <w:r w:rsidRPr="004E2F4B">
              <w:rPr>
                <w:rFonts w:ascii="Arial" w:hAnsi="Arial" w:cs="Arial"/>
                <w:sz w:val="20"/>
                <w:szCs w:val="20"/>
              </w:rPr>
              <w:t>Eppendorf</w:t>
            </w:r>
            <w:proofErr w:type="spellEnd"/>
            <w:r w:rsidRPr="004E2F4B">
              <w:rPr>
                <w:rFonts w:ascii="Arial" w:hAnsi="Arial" w:cs="Arial"/>
                <w:sz w:val="20"/>
                <w:szCs w:val="20"/>
              </w:rPr>
              <w:t>” (jedna: 20 – 200 µl, druga: 500 -5000 µl, zrzucające końcówki)</w:t>
            </w:r>
          </w:p>
        </w:tc>
        <w:tc>
          <w:tcPr>
            <w:tcW w:w="1843" w:type="dxa"/>
          </w:tcPr>
          <w:p w14:paraId="471EB116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7F7C7B12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51A7" w:rsidRPr="004E2F4B" w14:paraId="03DAE00A" w14:textId="77777777" w:rsidTr="007F51A7">
        <w:trPr>
          <w:trHeight w:val="484"/>
        </w:trPr>
        <w:tc>
          <w:tcPr>
            <w:tcW w:w="921" w:type="dxa"/>
          </w:tcPr>
          <w:p w14:paraId="077E7717" w14:textId="77777777" w:rsidR="007F51A7" w:rsidRPr="004E2F4B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19AB5811" w14:textId="62A46304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Wykonawca zapewni 2-letnią prenumeratę (na lata 20</w:t>
            </w:r>
            <w:r w:rsidR="006E63B1">
              <w:rPr>
                <w:rFonts w:ascii="Arial" w:hAnsi="Arial" w:cs="Arial"/>
                <w:sz w:val="20"/>
                <w:szCs w:val="20"/>
              </w:rPr>
              <w:t>21</w:t>
            </w:r>
            <w:r>
              <w:rPr>
                <w:rFonts w:ascii="Arial" w:hAnsi="Arial" w:cs="Arial"/>
                <w:sz w:val="20"/>
                <w:szCs w:val="20"/>
              </w:rPr>
              <w:t>-202</w:t>
            </w:r>
            <w:r w:rsidR="006E63B1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) miesięcznika Badanie i Diagnoza w wersji elektronicznej</w:t>
            </w:r>
          </w:p>
        </w:tc>
        <w:tc>
          <w:tcPr>
            <w:tcW w:w="1843" w:type="dxa"/>
          </w:tcPr>
          <w:p w14:paraId="5D5E4C2E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059D6FE9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7ED1A16B" w14:textId="77777777" w:rsidR="007F51A7" w:rsidRPr="004E2F4B" w:rsidRDefault="007F51A7" w:rsidP="007F51A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B2A7224" w14:textId="77777777" w:rsidR="007F51A7" w:rsidRPr="004E2F4B" w:rsidRDefault="007F51A7" w:rsidP="007F51A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669BB0D" w14:textId="77777777" w:rsidR="007F51A7" w:rsidRPr="004E2F4B" w:rsidRDefault="007F51A7" w:rsidP="007F51A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139B1C0" w14:textId="77777777" w:rsidR="007F51A7" w:rsidRPr="004E2F4B" w:rsidRDefault="007F51A7" w:rsidP="007F51A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D64C5EC" w14:textId="77777777" w:rsidR="007F51A7" w:rsidRPr="004E2F4B" w:rsidRDefault="007F51A7" w:rsidP="007F51A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E09F142" w14:textId="77777777" w:rsidR="007F51A7" w:rsidRPr="004E2F4B" w:rsidRDefault="007F51A7" w:rsidP="007F51A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E795AFF" w14:textId="77777777" w:rsidR="007F51A7" w:rsidRPr="004E2F4B" w:rsidRDefault="007F51A7" w:rsidP="007F51A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E2F4B">
        <w:rPr>
          <w:rFonts w:ascii="Arial" w:hAnsi="Arial" w:cs="Arial"/>
          <w:sz w:val="20"/>
          <w:szCs w:val="20"/>
        </w:rPr>
        <w:t>………………….. dnia ……………………….</w:t>
      </w:r>
      <w:r w:rsidRPr="004E2F4B">
        <w:rPr>
          <w:rFonts w:ascii="Arial" w:hAnsi="Arial" w:cs="Arial"/>
          <w:sz w:val="20"/>
          <w:szCs w:val="20"/>
        </w:rPr>
        <w:tab/>
      </w:r>
      <w:r w:rsidRPr="004E2F4B">
        <w:rPr>
          <w:rFonts w:ascii="Arial" w:hAnsi="Arial" w:cs="Arial"/>
          <w:sz w:val="20"/>
          <w:szCs w:val="20"/>
        </w:rPr>
        <w:tab/>
      </w:r>
      <w:r w:rsidRPr="004E2F4B">
        <w:rPr>
          <w:rFonts w:ascii="Arial" w:hAnsi="Arial" w:cs="Arial"/>
          <w:sz w:val="20"/>
          <w:szCs w:val="20"/>
        </w:rPr>
        <w:tab/>
      </w:r>
      <w:r w:rsidRPr="004E2F4B">
        <w:rPr>
          <w:rFonts w:ascii="Arial" w:hAnsi="Arial" w:cs="Arial"/>
          <w:sz w:val="20"/>
          <w:szCs w:val="20"/>
        </w:rPr>
        <w:tab/>
      </w:r>
      <w:r w:rsidRPr="004E2F4B">
        <w:rPr>
          <w:rFonts w:ascii="Arial" w:hAnsi="Arial" w:cs="Arial"/>
          <w:sz w:val="20"/>
          <w:szCs w:val="20"/>
        </w:rPr>
        <w:tab/>
      </w:r>
      <w:r w:rsidRPr="004E2F4B">
        <w:rPr>
          <w:rFonts w:ascii="Arial" w:hAnsi="Arial" w:cs="Arial"/>
          <w:sz w:val="20"/>
          <w:szCs w:val="20"/>
        </w:rPr>
        <w:tab/>
      </w:r>
      <w:r w:rsidRPr="004E2F4B">
        <w:rPr>
          <w:rFonts w:ascii="Arial" w:hAnsi="Arial" w:cs="Arial"/>
          <w:sz w:val="20"/>
          <w:szCs w:val="20"/>
        </w:rPr>
        <w:tab/>
      </w:r>
      <w:r w:rsidRPr="004E2F4B">
        <w:rPr>
          <w:rFonts w:ascii="Arial" w:hAnsi="Arial" w:cs="Arial"/>
          <w:sz w:val="20"/>
          <w:szCs w:val="20"/>
        </w:rPr>
        <w:tab/>
        <w:t>…………………………………………..</w:t>
      </w:r>
    </w:p>
    <w:p w14:paraId="40A4E9AA" w14:textId="77777777" w:rsidR="007F51A7" w:rsidRPr="004E2F4B" w:rsidRDefault="007F51A7" w:rsidP="007F51A7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  <w:r w:rsidRPr="004E2F4B">
        <w:rPr>
          <w:rFonts w:ascii="Arial" w:hAnsi="Arial" w:cs="Arial"/>
          <w:sz w:val="20"/>
          <w:szCs w:val="20"/>
        </w:rPr>
        <w:tab/>
      </w:r>
      <w:r w:rsidRPr="004E2F4B">
        <w:rPr>
          <w:rFonts w:ascii="Arial" w:hAnsi="Arial" w:cs="Arial"/>
          <w:sz w:val="20"/>
          <w:szCs w:val="20"/>
        </w:rPr>
        <w:tab/>
      </w:r>
      <w:r w:rsidRPr="004E2F4B">
        <w:rPr>
          <w:rFonts w:ascii="Arial" w:hAnsi="Arial" w:cs="Arial"/>
          <w:sz w:val="20"/>
          <w:szCs w:val="20"/>
        </w:rPr>
        <w:tab/>
      </w:r>
      <w:r w:rsidRPr="004E2F4B">
        <w:rPr>
          <w:rFonts w:ascii="Arial" w:hAnsi="Arial" w:cs="Arial"/>
          <w:sz w:val="20"/>
          <w:szCs w:val="20"/>
        </w:rPr>
        <w:tab/>
      </w:r>
    </w:p>
    <w:p w14:paraId="11A4F082" w14:textId="77777777" w:rsidR="007F51A7" w:rsidRPr="004E2F4B" w:rsidRDefault="007F51A7" w:rsidP="007F51A7">
      <w:pPr>
        <w:spacing w:after="0" w:line="240" w:lineRule="auto"/>
        <w:ind w:left="8496"/>
        <w:rPr>
          <w:rFonts w:ascii="Arial" w:hAnsi="Arial" w:cs="Arial"/>
          <w:sz w:val="20"/>
          <w:szCs w:val="20"/>
        </w:rPr>
      </w:pPr>
      <w:r w:rsidRPr="004E2F4B">
        <w:rPr>
          <w:rFonts w:ascii="Arial" w:hAnsi="Arial" w:cs="Arial"/>
          <w:sz w:val="20"/>
          <w:szCs w:val="20"/>
        </w:rPr>
        <w:t>czytelny podpis lub pieczęć imienna i podpis umocowanej osoby do dokonywania czynności w imieniu Wykonawcy</w:t>
      </w:r>
    </w:p>
    <w:p w14:paraId="7FAB6538" w14:textId="77777777" w:rsidR="007F51A7" w:rsidRPr="004E2F4B" w:rsidRDefault="007F51A7" w:rsidP="007F51A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D5705CF" w14:textId="77777777" w:rsidR="007F51A7" w:rsidRPr="004E2F4B" w:rsidRDefault="007F51A7" w:rsidP="007F51A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3E86C8C4" w14:textId="77777777" w:rsidR="007F51A7" w:rsidRDefault="007F51A7" w:rsidP="007F51A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53D0D6B3" w14:textId="77777777" w:rsidR="007F51A7" w:rsidRDefault="007F51A7" w:rsidP="007F51A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1811995B" w14:textId="77777777" w:rsidR="007F51A7" w:rsidRDefault="007F51A7" w:rsidP="00932467">
      <w:pPr>
        <w:rPr>
          <w:b/>
          <w:sz w:val="24"/>
          <w:szCs w:val="24"/>
        </w:rPr>
      </w:pPr>
    </w:p>
    <w:p w14:paraId="4B75E83A" w14:textId="77777777" w:rsidR="00932467" w:rsidRDefault="00932467" w:rsidP="00932467">
      <w:pPr>
        <w:spacing w:after="0" w:line="240" w:lineRule="auto"/>
        <w:rPr>
          <w:sz w:val="20"/>
          <w:szCs w:val="20"/>
        </w:rPr>
      </w:pPr>
    </w:p>
    <w:p w14:paraId="1289DE09" w14:textId="1C7E222A" w:rsidR="00946C15" w:rsidRDefault="00946C15" w:rsidP="00932467">
      <w:pPr>
        <w:jc w:val="right"/>
        <w:rPr>
          <w:sz w:val="20"/>
          <w:szCs w:val="20"/>
        </w:rPr>
      </w:pPr>
    </w:p>
    <w:p w14:paraId="2DF15B5C" w14:textId="1F4A9172" w:rsidR="006E63B1" w:rsidRDefault="006E63B1" w:rsidP="00932467">
      <w:pPr>
        <w:jc w:val="right"/>
        <w:rPr>
          <w:sz w:val="20"/>
          <w:szCs w:val="20"/>
        </w:rPr>
      </w:pPr>
    </w:p>
    <w:p w14:paraId="0ABA7EA9" w14:textId="2F99CE5F" w:rsidR="006E63B1" w:rsidRDefault="006E63B1" w:rsidP="00932467">
      <w:pPr>
        <w:jc w:val="right"/>
        <w:rPr>
          <w:sz w:val="20"/>
          <w:szCs w:val="20"/>
        </w:rPr>
      </w:pPr>
    </w:p>
    <w:p w14:paraId="3A8ED619" w14:textId="14B850C8" w:rsidR="006E63B1" w:rsidRDefault="006E63B1" w:rsidP="00932467">
      <w:pPr>
        <w:jc w:val="right"/>
        <w:rPr>
          <w:sz w:val="20"/>
          <w:szCs w:val="20"/>
        </w:rPr>
      </w:pPr>
    </w:p>
    <w:p w14:paraId="7DFFB802" w14:textId="56431D23" w:rsidR="006E63B1" w:rsidRDefault="006E63B1" w:rsidP="00932467">
      <w:pPr>
        <w:jc w:val="right"/>
        <w:rPr>
          <w:sz w:val="20"/>
          <w:szCs w:val="20"/>
        </w:rPr>
      </w:pPr>
    </w:p>
    <w:p w14:paraId="67C19DA8" w14:textId="77777777" w:rsidR="006E63B1" w:rsidRDefault="006E63B1" w:rsidP="00932467">
      <w:pPr>
        <w:jc w:val="right"/>
        <w:rPr>
          <w:rFonts w:cs="Arial"/>
          <w:b/>
          <w:sz w:val="24"/>
          <w:szCs w:val="24"/>
        </w:rPr>
      </w:pPr>
    </w:p>
    <w:p w14:paraId="4E17B4C5" w14:textId="4A5E4B49" w:rsidR="00932467" w:rsidRPr="004D16EF" w:rsidRDefault="00932467" w:rsidP="00932467">
      <w:pPr>
        <w:jc w:val="right"/>
        <w:rPr>
          <w:rFonts w:cs="Arial"/>
          <w:b/>
          <w:sz w:val="24"/>
          <w:szCs w:val="24"/>
          <w:u w:val="single"/>
        </w:rPr>
      </w:pPr>
      <w:r w:rsidRPr="004D16EF">
        <w:rPr>
          <w:rFonts w:cs="Arial"/>
          <w:b/>
          <w:sz w:val="24"/>
          <w:szCs w:val="24"/>
        </w:rPr>
        <w:lastRenderedPageBreak/>
        <w:t xml:space="preserve">Załącznik nr </w:t>
      </w:r>
      <w:r w:rsidR="00097D9C">
        <w:rPr>
          <w:rFonts w:cs="Arial"/>
          <w:b/>
          <w:sz w:val="24"/>
          <w:szCs w:val="24"/>
        </w:rPr>
        <w:t>3</w:t>
      </w:r>
      <w:r w:rsidRPr="004D16EF">
        <w:rPr>
          <w:rFonts w:cs="Arial"/>
          <w:b/>
          <w:sz w:val="24"/>
          <w:szCs w:val="24"/>
        </w:rPr>
        <w:t xml:space="preserve"> do SIWZ – Formularz cenowy</w:t>
      </w:r>
    </w:p>
    <w:p w14:paraId="7E7EB790" w14:textId="755F6CEC" w:rsidR="00932467" w:rsidRDefault="008718CB" w:rsidP="00DC5726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DC5726">
        <w:rPr>
          <w:rFonts w:asciiTheme="minorHAnsi" w:hAnsiTheme="minorHAnsi" w:cstheme="minorHAnsi"/>
          <w:b/>
          <w:sz w:val="24"/>
          <w:szCs w:val="24"/>
        </w:rPr>
        <w:t>Zadanie</w:t>
      </w:r>
      <w:r w:rsidR="00932467" w:rsidRPr="00DC5726">
        <w:rPr>
          <w:rFonts w:asciiTheme="minorHAnsi" w:hAnsiTheme="minorHAnsi" w:cstheme="minorHAnsi"/>
          <w:b/>
          <w:sz w:val="24"/>
          <w:szCs w:val="24"/>
        </w:rPr>
        <w:t xml:space="preserve"> nr 3: </w:t>
      </w:r>
      <w:r w:rsidR="00DC5726" w:rsidRPr="00DC5726">
        <w:rPr>
          <w:rFonts w:asciiTheme="minorHAnsi" w:hAnsiTheme="minorHAnsi" w:cstheme="minorHAnsi"/>
          <w:b/>
          <w:sz w:val="24"/>
          <w:szCs w:val="24"/>
        </w:rPr>
        <w:t>Zestawy odczynnikowe, oprogramowanie oraz stacje robocze niezbędne do zbierania, analizy i opracowania statystycznego badań w ramach wewnątrzlaboratoryjnej kontroli jakości</w:t>
      </w:r>
    </w:p>
    <w:p w14:paraId="557AFD7D" w14:textId="62509225" w:rsidR="00C10C29" w:rsidRPr="00C10C29" w:rsidRDefault="00C10C29" w:rsidP="00C10C29">
      <w:pPr>
        <w:pStyle w:val="Akapitzlist"/>
        <w:numPr>
          <w:ilvl w:val="0"/>
          <w:numId w:val="24"/>
        </w:numPr>
        <w:spacing w:after="0" w:line="240" w:lineRule="auto"/>
        <w:rPr>
          <w:b/>
          <w:bCs/>
          <w:sz w:val="24"/>
          <w:szCs w:val="24"/>
        </w:rPr>
      </w:pPr>
      <w:r w:rsidRPr="00C10C29">
        <w:rPr>
          <w:b/>
          <w:bCs/>
          <w:sz w:val="24"/>
          <w:szCs w:val="24"/>
        </w:rPr>
        <w:t>Wykonawca zaproponuje następujące zestawy odczynnikowe do badań kontrolnych:</w:t>
      </w:r>
    </w:p>
    <w:p w14:paraId="43ECC79D" w14:textId="77777777" w:rsidR="00C10C29" w:rsidRPr="00FF4312" w:rsidRDefault="00C10C29" w:rsidP="00C10C29">
      <w:pPr>
        <w:spacing w:after="0" w:line="240" w:lineRule="auto"/>
      </w:pPr>
    </w:p>
    <w:p w14:paraId="02A31B31" w14:textId="77777777" w:rsidR="00C10C29" w:rsidRPr="00FF4312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</w:pPr>
      <w:r w:rsidRPr="00FF4312">
        <w:rPr>
          <w:i/>
        </w:rPr>
        <w:t>Kontrola oznaczeń biochemicznych w surowicy</w:t>
      </w:r>
    </w:p>
    <w:p w14:paraId="4656DEB2" w14:textId="77777777" w:rsidR="00C10C29" w:rsidRPr="00FF4312" w:rsidRDefault="00C10C29" w:rsidP="00C10C29">
      <w:pPr>
        <w:spacing w:after="0" w:line="240" w:lineRule="auto"/>
      </w:pPr>
      <w:r>
        <w:t>Kontrola na 3</w:t>
      </w:r>
      <w:r w:rsidRPr="00FF4312">
        <w:t xml:space="preserve"> poziomach w formie ciekłej gotowej do użycia, stabilność po otwarciu w temperaturze 2-8 C: minimalna 7 dni.</w:t>
      </w:r>
    </w:p>
    <w:p w14:paraId="0DAA3FD7" w14:textId="77777777" w:rsidR="00C10C29" w:rsidRPr="00FF4312" w:rsidRDefault="00C10C29" w:rsidP="00C10C29">
      <w:pPr>
        <w:spacing w:after="0" w:line="240" w:lineRule="auto"/>
      </w:pPr>
      <w:r w:rsidRPr="00FF4312">
        <w:t>Maksymalna objętość fiolki nie większa niż 5 ml.</w:t>
      </w:r>
    </w:p>
    <w:p w14:paraId="575FD82C" w14:textId="77777777" w:rsidR="00C10C29" w:rsidRPr="00990D15" w:rsidRDefault="00C10C29" w:rsidP="00C10C29">
      <w:pPr>
        <w:spacing w:after="0" w:line="240" w:lineRule="auto"/>
        <w:rPr>
          <w:color w:val="FF0000"/>
        </w:rPr>
      </w:pPr>
      <w:r>
        <w:t>Zapotrzebowanie – 1800</w:t>
      </w:r>
      <w:r w:rsidRPr="00FF4312">
        <w:t xml:space="preserve"> </w:t>
      </w:r>
      <w:r>
        <w:t>ml</w:t>
      </w:r>
    </w:p>
    <w:p w14:paraId="12F4EB40" w14:textId="77777777" w:rsidR="00C10C29" w:rsidRPr="00401A64" w:rsidRDefault="00C10C29" w:rsidP="00C10C29">
      <w:pPr>
        <w:spacing w:after="0" w:line="240" w:lineRule="auto"/>
        <w:rPr>
          <w:color w:val="FF0000"/>
        </w:rPr>
      </w:pPr>
      <w:r w:rsidRPr="00FF4312">
        <w:t>Kontrola następujących parametrów: ALT, AST, AMYL, LDH, CK, TBIL, GLUKOZA, AZOT MOCZNIKA KREATYNINA, ALBUMINA, BIAŁKO CAŁKOWITE, Na, K, Cl, Ca, Mg, FOSFORANY, PROTEINOGRAM, GGTP, ALP, CHOL, CHOL-HDL, CHOL-LDL, KWAS MOCZOWY, ŻELAZO, ETANOL, CK, TRIGLI</w:t>
      </w:r>
      <w:r>
        <w:t xml:space="preserve">CERYDY, </w:t>
      </w:r>
      <w:r w:rsidRPr="00771F25">
        <w:t>BILIRUBINA ZWIĄZANA.</w:t>
      </w:r>
    </w:p>
    <w:p w14:paraId="58F1B2DE" w14:textId="171B9871" w:rsidR="00C10C29" w:rsidRDefault="00C10C29" w:rsidP="00C10C29">
      <w:pPr>
        <w:spacing w:after="0" w:line="240" w:lineRule="auto"/>
      </w:pPr>
      <w:r w:rsidRPr="00FF4312">
        <w:t>Maksymalnie 1 zmiana serii w trakcie trwania umowy.</w:t>
      </w:r>
    </w:p>
    <w:p w14:paraId="18B3DB6E" w14:textId="77777777" w:rsidR="00C10C29" w:rsidRPr="00FF4312" w:rsidRDefault="00C10C29" w:rsidP="00C10C29">
      <w:pPr>
        <w:spacing w:after="0" w:line="240" w:lineRule="auto"/>
      </w:pPr>
    </w:p>
    <w:p w14:paraId="4B67C677" w14:textId="77777777" w:rsidR="00C10C29" w:rsidRPr="00FF4312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</w:pPr>
      <w:r w:rsidRPr="00FF4312">
        <w:rPr>
          <w:i/>
        </w:rPr>
        <w:t>Kontrola oznaczeń białek specyficznych</w:t>
      </w:r>
    </w:p>
    <w:p w14:paraId="67359892" w14:textId="77777777" w:rsidR="00C10C29" w:rsidRPr="00FF4312" w:rsidRDefault="00C10C29" w:rsidP="00C10C29">
      <w:pPr>
        <w:spacing w:after="0" w:line="240" w:lineRule="auto"/>
      </w:pPr>
      <w:r w:rsidRPr="00FF4312">
        <w:t>Kontrola na 3 poziomach w formie ciekłej gotowej do użycia, stabilność po otwarciu w temperaturze 2-8 C: minimalna 21 dni.</w:t>
      </w:r>
    </w:p>
    <w:p w14:paraId="0E2B14F9" w14:textId="77777777" w:rsidR="00C10C29" w:rsidRPr="00FF4312" w:rsidRDefault="00C10C29" w:rsidP="00C10C29">
      <w:pPr>
        <w:spacing w:after="0" w:line="240" w:lineRule="auto"/>
      </w:pPr>
      <w:r w:rsidRPr="00FF4312">
        <w:t>Maksymalna objętość fiolki 1 ml.</w:t>
      </w:r>
    </w:p>
    <w:p w14:paraId="25D05892" w14:textId="77777777" w:rsidR="00C10C29" w:rsidRPr="00FF4312" w:rsidRDefault="00C10C29" w:rsidP="00C10C29">
      <w:pPr>
        <w:spacing w:after="0" w:line="240" w:lineRule="auto"/>
      </w:pPr>
      <w:r w:rsidRPr="00FF4312">
        <w:t>Zapotrzebowanie – 540 ml + 380 ml (PCT)</w:t>
      </w:r>
    </w:p>
    <w:p w14:paraId="44E290C9" w14:textId="77777777" w:rsidR="00C10C29" w:rsidRPr="00FF4312" w:rsidRDefault="00C10C29" w:rsidP="00C10C29">
      <w:pPr>
        <w:spacing w:after="0" w:line="240" w:lineRule="auto"/>
      </w:pPr>
      <w:r w:rsidRPr="00FF4312">
        <w:t xml:space="preserve">Kontrola następujących parametrów: CRP, </w:t>
      </w:r>
      <w:proofErr w:type="spellStart"/>
      <w:r w:rsidRPr="00FF4312">
        <w:t>hsCRP</w:t>
      </w:r>
      <w:proofErr w:type="spellEnd"/>
      <w:r w:rsidRPr="00FF4312">
        <w:t>, KWAŚNA α-1GLIKOPROTEINA, LIPOPROTEINA (a), APO-A1, APO-B, ALBUMINA,</w:t>
      </w:r>
      <w:r>
        <w:t xml:space="preserve"> α1ANTYTRYPSYNA,CERULOPLAZMINA,</w:t>
      </w:r>
      <w:r w:rsidRPr="00FF4312">
        <w:t xml:space="preserve"> HAPTOGLOBINA, TRANSFERYNA, SKŁADOWA C3 DOPEŁNIACZA, SKŁADOWA C4 DOPEŁNIACZA, IMMUNOGLOBULINY: </w:t>
      </w:r>
      <w:proofErr w:type="spellStart"/>
      <w:r w:rsidRPr="00FF4312">
        <w:t>IgG</w:t>
      </w:r>
      <w:proofErr w:type="spellEnd"/>
      <w:r w:rsidRPr="00FF4312">
        <w:t xml:space="preserve">, </w:t>
      </w:r>
      <w:proofErr w:type="spellStart"/>
      <w:r w:rsidRPr="00FF4312">
        <w:t>IgA</w:t>
      </w:r>
      <w:proofErr w:type="spellEnd"/>
      <w:r w:rsidRPr="00FF4312">
        <w:t xml:space="preserve">, </w:t>
      </w:r>
      <w:proofErr w:type="spellStart"/>
      <w:r w:rsidRPr="00FF4312">
        <w:t>IgM</w:t>
      </w:r>
      <w:proofErr w:type="spellEnd"/>
      <w:r w:rsidRPr="00FF4312">
        <w:t xml:space="preserve">, </w:t>
      </w:r>
      <w:proofErr w:type="spellStart"/>
      <w:r w:rsidRPr="00FF4312">
        <w:t>IgE,ŁAŃCUCHY</w:t>
      </w:r>
      <w:proofErr w:type="spellEnd"/>
      <w:r w:rsidRPr="00FF4312">
        <w:t xml:space="preserve"> LEKKIE κ I λ (WOLNE+ZWIĄZANE), CYSTATYNA C, BIAŁKO OLIGOKLONALNE W PMR, ASO, β2MIKROGLOBULINA, PCT, RF</w:t>
      </w:r>
    </w:p>
    <w:p w14:paraId="42D94E41" w14:textId="46F5BD2A" w:rsidR="00C10C29" w:rsidRDefault="00C10C29" w:rsidP="00C10C29">
      <w:pPr>
        <w:spacing w:after="0" w:line="240" w:lineRule="auto"/>
      </w:pPr>
      <w:r w:rsidRPr="00FF4312">
        <w:t>Maksymalnie 1 zmiana serii w trakcie trwania umowy.</w:t>
      </w:r>
    </w:p>
    <w:p w14:paraId="5C66C28E" w14:textId="77777777" w:rsidR="00C10C29" w:rsidRPr="00FF4312" w:rsidRDefault="00C10C29" w:rsidP="00C10C29">
      <w:pPr>
        <w:spacing w:after="0" w:line="240" w:lineRule="auto"/>
      </w:pPr>
    </w:p>
    <w:p w14:paraId="259BE849" w14:textId="77777777" w:rsidR="00C10C29" w:rsidRPr="00FF4312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</w:pPr>
      <w:r w:rsidRPr="00FF4312">
        <w:rPr>
          <w:i/>
        </w:rPr>
        <w:t>Kontrola oznaczeń biochemicznych w moczu</w:t>
      </w:r>
    </w:p>
    <w:p w14:paraId="692AF5BC" w14:textId="77777777" w:rsidR="00C10C29" w:rsidRPr="00FF4312" w:rsidRDefault="00C10C29" w:rsidP="00C10C29">
      <w:pPr>
        <w:spacing w:after="0" w:line="240" w:lineRule="auto"/>
      </w:pPr>
      <w:r w:rsidRPr="00FF4312">
        <w:t>Kontrola na 2 poziomach w formie ciekłej gotowej do użycia, stabilność po otwarciu w temperaturze 2-8 C: minimalna 30 dni.</w:t>
      </w:r>
    </w:p>
    <w:p w14:paraId="3022167F" w14:textId="77777777" w:rsidR="00C10C29" w:rsidRPr="00FF4312" w:rsidRDefault="00C10C29" w:rsidP="00C10C29">
      <w:pPr>
        <w:spacing w:after="0" w:line="240" w:lineRule="auto"/>
      </w:pPr>
      <w:r w:rsidRPr="00FF4312">
        <w:t>Maksymalna objętość fiolki 10 ml.</w:t>
      </w:r>
    </w:p>
    <w:p w14:paraId="26C5E0E0" w14:textId="77777777" w:rsidR="00C10C29" w:rsidRPr="00990D15" w:rsidRDefault="00C10C29" w:rsidP="00C10C29">
      <w:pPr>
        <w:spacing w:after="0" w:line="240" w:lineRule="auto"/>
        <w:rPr>
          <w:color w:val="FF0000"/>
        </w:rPr>
      </w:pPr>
      <w:r>
        <w:t>Zapotrzebowanie –500</w:t>
      </w:r>
      <w:r w:rsidRPr="00FF4312">
        <w:t xml:space="preserve"> ml</w:t>
      </w:r>
    </w:p>
    <w:p w14:paraId="1050C9F2" w14:textId="77777777" w:rsidR="00C10C29" w:rsidRPr="00401A64" w:rsidRDefault="00C10C29" w:rsidP="00C10C29">
      <w:pPr>
        <w:spacing w:after="0" w:line="240" w:lineRule="auto"/>
        <w:rPr>
          <w:color w:val="FF0000"/>
        </w:rPr>
      </w:pPr>
      <w:r w:rsidRPr="00FF4312">
        <w:t xml:space="preserve">Kontrola następujących parametrów: BIAŁKO-ILOŚCIOWO, KREATYNINA, AMYLAZA, AZOT MOCZNIKA, KORTYZOL, K, Na, Cl, </w:t>
      </w:r>
      <w:r>
        <w:t xml:space="preserve">Ca, </w:t>
      </w:r>
      <w:r w:rsidRPr="00FF4312">
        <w:t>Mg</w:t>
      </w:r>
      <w:r>
        <w:t>, fosforany.</w:t>
      </w:r>
    </w:p>
    <w:p w14:paraId="065FF0DB" w14:textId="6D42BAAB" w:rsidR="00C10C29" w:rsidRDefault="00C10C29" w:rsidP="00C10C29">
      <w:pPr>
        <w:spacing w:after="0" w:line="240" w:lineRule="auto"/>
      </w:pPr>
      <w:r w:rsidRPr="00FF4312">
        <w:t>Maksymalnie 1 zmiana serii w trakcie trwania umowy.</w:t>
      </w:r>
    </w:p>
    <w:p w14:paraId="34002057" w14:textId="77777777" w:rsidR="00C10C29" w:rsidRPr="00FF4312" w:rsidRDefault="00C10C29" w:rsidP="00C10C29">
      <w:pPr>
        <w:spacing w:after="0" w:line="240" w:lineRule="auto"/>
      </w:pPr>
    </w:p>
    <w:p w14:paraId="29A7ADEB" w14:textId="77777777" w:rsidR="00C10C29" w:rsidRPr="00FF4312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</w:pPr>
      <w:r w:rsidRPr="00FF4312">
        <w:rPr>
          <w:i/>
        </w:rPr>
        <w:t xml:space="preserve">Kontrola oznaczeń hemoglobiny </w:t>
      </w:r>
      <w:proofErr w:type="spellStart"/>
      <w:r w:rsidRPr="00FF4312">
        <w:rPr>
          <w:i/>
        </w:rPr>
        <w:t>glikowanej</w:t>
      </w:r>
      <w:proofErr w:type="spellEnd"/>
    </w:p>
    <w:p w14:paraId="20C7D83B" w14:textId="77777777" w:rsidR="00C10C29" w:rsidRPr="00FF4312" w:rsidRDefault="00C10C29" w:rsidP="00C10C29">
      <w:pPr>
        <w:spacing w:after="0" w:line="240" w:lineRule="auto"/>
      </w:pPr>
      <w:r w:rsidRPr="00FF4312">
        <w:lastRenderedPageBreak/>
        <w:t>Kontrola na 2 poziomach w formie liofilizowanej, stabilność po otwarciu w temperaturze 2-8 C: minimalna 7 dni.</w:t>
      </w:r>
    </w:p>
    <w:p w14:paraId="2DBF0A54" w14:textId="77777777" w:rsidR="00C10C29" w:rsidRPr="00FF4312" w:rsidRDefault="00C10C29" w:rsidP="00C10C29">
      <w:pPr>
        <w:spacing w:after="0" w:line="240" w:lineRule="auto"/>
      </w:pPr>
      <w:r w:rsidRPr="00FF4312">
        <w:t>Maksymalna objętość fiolki 0,5 ml.</w:t>
      </w:r>
    </w:p>
    <w:p w14:paraId="14FC0984" w14:textId="77777777" w:rsidR="00C10C29" w:rsidRPr="00FF4312" w:rsidRDefault="00C10C29" w:rsidP="00C10C29">
      <w:pPr>
        <w:spacing w:after="0" w:line="240" w:lineRule="auto"/>
      </w:pPr>
      <w:r w:rsidRPr="00FF4312">
        <w:t>Zapotrzebowanie – 20 ml</w:t>
      </w:r>
    </w:p>
    <w:p w14:paraId="2405CDFE" w14:textId="03E58AF1" w:rsidR="00C10C29" w:rsidRDefault="00C10C29" w:rsidP="00C10C29">
      <w:pPr>
        <w:spacing w:after="0" w:line="240" w:lineRule="auto"/>
      </w:pPr>
      <w:r w:rsidRPr="00FF4312">
        <w:t>Maksymalnie 1 zmiana serii w trakcie trwania umowy.</w:t>
      </w:r>
    </w:p>
    <w:p w14:paraId="180FF128" w14:textId="77777777" w:rsidR="00C10C29" w:rsidRPr="00FF4312" w:rsidRDefault="00C10C29" w:rsidP="00C10C29">
      <w:pPr>
        <w:spacing w:after="0" w:line="240" w:lineRule="auto"/>
      </w:pPr>
    </w:p>
    <w:p w14:paraId="0DBC563A" w14:textId="77777777" w:rsidR="00C10C29" w:rsidRPr="00FF4312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</w:pPr>
      <w:r w:rsidRPr="00FF4312">
        <w:rPr>
          <w:i/>
        </w:rPr>
        <w:t>Kontrola oznaczeń immunochemicznych</w:t>
      </w:r>
    </w:p>
    <w:p w14:paraId="0D44B774" w14:textId="77777777" w:rsidR="00C10C29" w:rsidRPr="00FF4312" w:rsidRDefault="00C10C29" w:rsidP="00C10C29">
      <w:pPr>
        <w:spacing w:after="0" w:line="240" w:lineRule="auto"/>
      </w:pPr>
      <w:r w:rsidRPr="00FF4312">
        <w:t>Kontrola na 3 poziomach w formie liofilizowanej, stabilność po otwarciu w temperaturze 2-8 C: minimalna 7 dni.</w:t>
      </w:r>
    </w:p>
    <w:p w14:paraId="203EA274" w14:textId="77777777" w:rsidR="00C10C29" w:rsidRPr="00FF4312" w:rsidRDefault="00C10C29" w:rsidP="00C10C29">
      <w:pPr>
        <w:spacing w:after="0" w:line="240" w:lineRule="auto"/>
      </w:pPr>
      <w:r w:rsidRPr="00FF4312">
        <w:t>Maksymalna objętość fiolki 5 ml.</w:t>
      </w:r>
    </w:p>
    <w:p w14:paraId="1DEAF04B" w14:textId="77777777" w:rsidR="00C10C29" w:rsidRPr="00FF4312" w:rsidRDefault="00C10C29" w:rsidP="00C10C29">
      <w:pPr>
        <w:spacing w:after="0" w:line="240" w:lineRule="auto"/>
      </w:pPr>
      <w:r w:rsidRPr="00FF4312">
        <w:t>Zapotrzebowanie –  1260 ml</w:t>
      </w:r>
    </w:p>
    <w:p w14:paraId="591130E8" w14:textId="77777777" w:rsidR="00C10C29" w:rsidRPr="00401A64" w:rsidRDefault="00C10C29" w:rsidP="00C10C29">
      <w:pPr>
        <w:spacing w:after="0" w:line="240" w:lineRule="auto"/>
        <w:rPr>
          <w:color w:val="FF0000"/>
        </w:rPr>
      </w:pPr>
      <w:r w:rsidRPr="00FF4312">
        <w:t>Kontrola następujących parametrów: β</w:t>
      </w:r>
      <w:proofErr w:type="spellStart"/>
      <w:r w:rsidRPr="00FF4312">
        <w:t>hCG</w:t>
      </w:r>
      <w:proofErr w:type="spellEnd"/>
      <w:r w:rsidRPr="00FF4312">
        <w:t xml:space="preserve">, LH, FSH, PROLAKTYNA, PROGESTERON, ESTRADIOL, TESTOSTERON, TSH, WOLNA TYROKSYNA, WOLNA TRIJODOTYRONINA, KORTYZOL, FERRYTYNA, WITAMINA B12 </w:t>
      </w:r>
      <w:r>
        <w:t xml:space="preserve">, </w:t>
      </w:r>
      <w:r w:rsidRPr="00C632F0">
        <w:t>KWAS FOLIOWY</w:t>
      </w:r>
      <w:r>
        <w:rPr>
          <w:color w:val="FF0000"/>
        </w:rPr>
        <w:t>.</w:t>
      </w:r>
    </w:p>
    <w:p w14:paraId="038E0EF3" w14:textId="36A34873" w:rsidR="00C10C29" w:rsidRDefault="00C10C29" w:rsidP="00C10C29">
      <w:pPr>
        <w:spacing w:after="0" w:line="240" w:lineRule="auto"/>
      </w:pPr>
      <w:r w:rsidRPr="00FF4312">
        <w:t>Maksymalnie 1 zmiana serii w trakcie trwania umowy.</w:t>
      </w:r>
    </w:p>
    <w:p w14:paraId="311F311B" w14:textId="77777777" w:rsidR="00C10C29" w:rsidRPr="00FF4312" w:rsidRDefault="00C10C29" w:rsidP="00C10C29">
      <w:pPr>
        <w:spacing w:after="0" w:line="240" w:lineRule="auto"/>
      </w:pPr>
    </w:p>
    <w:p w14:paraId="7BE02B82" w14:textId="77777777" w:rsidR="00C10C29" w:rsidRPr="00FF4312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</w:pPr>
      <w:r w:rsidRPr="00FF4312">
        <w:rPr>
          <w:i/>
        </w:rPr>
        <w:t>Kontrola oznaczeń immunochemicznych – markery nowotworowe</w:t>
      </w:r>
    </w:p>
    <w:p w14:paraId="61F21302" w14:textId="77777777" w:rsidR="00C10C29" w:rsidRPr="00FF4312" w:rsidRDefault="00C10C29" w:rsidP="00C10C29">
      <w:pPr>
        <w:spacing w:after="0" w:line="240" w:lineRule="auto"/>
      </w:pPr>
      <w:r w:rsidRPr="00FF4312">
        <w:t>Kontrola na 3 p</w:t>
      </w:r>
      <w:r>
        <w:t xml:space="preserve">oziomach w formie </w:t>
      </w:r>
      <w:r w:rsidRPr="00416631">
        <w:t>ciekłej gotowej do użycia</w:t>
      </w:r>
      <w:r w:rsidRPr="00FF4312">
        <w:t>, stabilność po otwarciu w temperaturze 2-8 C: minimalna 7 dni.</w:t>
      </w:r>
    </w:p>
    <w:p w14:paraId="1ED02C70" w14:textId="77777777" w:rsidR="00C10C29" w:rsidRPr="00FF4312" w:rsidRDefault="00C10C29" w:rsidP="00C10C29">
      <w:pPr>
        <w:spacing w:after="0" w:line="240" w:lineRule="auto"/>
      </w:pPr>
      <w:r w:rsidRPr="00FF4312">
        <w:t>Maksymalna objętość fiolki 2 ml.</w:t>
      </w:r>
    </w:p>
    <w:p w14:paraId="33459011" w14:textId="77777777" w:rsidR="00C10C29" w:rsidRPr="00FF4312" w:rsidRDefault="00C10C29" w:rsidP="00C10C29">
      <w:pPr>
        <w:spacing w:after="0" w:line="240" w:lineRule="auto"/>
      </w:pPr>
      <w:r w:rsidRPr="00FF4312">
        <w:t>Zapotrzebowanie –720  ml</w:t>
      </w:r>
    </w:p>
    <w:p w14:paraId="0EB4ABAE" w14:textId="77777777" w:rsidR="00C10C29" w:rsidRPr="00401A64" w:rsidRDefault="00C10C29" w:rsidP="00C10C29">
      <w:pPr>
        <w:spacing w:after="0" w:line="240" w:lineRule="auto"/>
        <w:rPr>
          <w:color w:val="FF0000"/>
        </w:rPr>
      </w:pPr>
      <w:r w:rsidRPr="00FF4312">
        <w:t>Kontrola następujących parametrów: CEA, AFP,CA19.9, CA12</w:t>
      </w:r>
      <w:r>
        <w:t xml:space="preserve">5, CA15.3, TOTAL  PSA, FREE PSA, </w:t>
      </w:r>
      <w:r w:rsidRPr="00416631">
        <w:t>HE4.</w:t>
      </w:r>
    </w:p>
    <w:p w14:paraId="442ADAF9" w14:textId="14AB9DAC" w:rsidR="00C10C29" w:rsidRDefault="00C10C29" w:rsidP="00C10C29">
      <w:pPr>
        <w:spacing w:after="0" w:line="240" w:lineRule="auto"/>
      </w:pPr>
      <w:r w:rsidRPr="00FF4312">
        <w:t>Maksymalnie 1 zmiana serii w trakcie trwania umowy.</w:t>
      </w:r>
    </w:p>
    <w:p w14:paraId="16CC8031" w14:textId="77777777" w:rsidR="00C10C29" w:rsidRPr="00FF4312" w:rsidRDefault="00C10C29" w:rsidP="00C10C29">
      <w:pPr>
        <w:spacing w:after="0" w:line="240" w:lineRule="auto"/>
      </w:pPr>
    </w:p>
    <w:p w14:paraId="3B1F551B" w14:textId="77777777" w:rsidR="00C10C29" w:rsidRPr="00FF4312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</w:pPr>
      <w:r w:rsidRPr="00FF4312">
        <w:rPr>
          <w:i/>
        </w:rPr>
        <w:t xml:space="preserve">Kontrola oznaczeń immunochemicznych – </w:t>
      </w:r>
      <w:proofErr w:type="spellStart"/>
      <w:r w:rsidRPr="00FF4312">
        <w:rPr>
          <w:i/>
        </w:rPr>
        <w:t>specjalistyka</w:t>
      </w:r>
      <w:proofErr w:type="spellEnd"/>
    </w:p>
    <w:p w14:paraId="3C10ADB2" w14:textId="77777777" w:rsidR="00C10C29" w:rsidRPr="00FF4312" w:rsidRDefault="00C10C29" w:rsidP="00C10C29">
      <w:pPr>
        <w:spacing w:after="0" w:line="240" w:lineRule="auto"/>
      </w:pPr>
      <w:r w:rsidRPr="00FF4312">
        <w:t>Kontrola na 3 poziomach w formie ciekłej gotowej do użycia, stabilność po otwarciu w temperaturze 2-8 C: minimalna 21 dni.</w:t>
      </w:r>
    </w:p>
    <w:p w14:paraId="66E46B0A" w14:textId="77777777" w:rsidR="00C10C29" w:rsidRPr="00FF4312" w:rsidRDefault="00C10C29" w:rsidP="00C10C29">
      <w:pPr>
        <w:spacing w:after="0" w:line="240" w:lineRule="auto"/>
      </w:pPr>
      <w:r w:rsidRPr="00FF4312">
        <w:t>Maksymalna objętość fiolki 5 ml.</w:t>
      </w:r>
    </w:p>
    <w:p w14:paraId="63EB559E" w14:textId="77777777" w:rsidR="00C10C29" w:rsidRPr="00990D15" w:rsidRDefault="00C10C29" w:rsidP="00C10C29">
      <w:pPr>
        <w:spacing w:after="0" w:line="240" w:lineRule="auto"/>
        <w:rPr>
          <w:color w:val="FF0000"/>
        </w:rPr>
      </w:pPr>
      <w:r>
        <w:t>Zapotrzebowanie – 720</w:t>
      </w:r>
      <w:r w:rsidRPr="00FF4312">
        <w:t xml:space="preserve"> ml</w:t>
      </w:r>
    </w:p>
    <w:p w14:paraId="56407952" w14:textId="77777777" w:rsidR="00C10C29" w:rsidRPr="00FF4312" w:rsidRDefault="00C10C29" w:rsidP="00C10C29">
      <w:pPr>
        <w:spacing w:after="0" w:line="240" w:lineRule="auto"/>
      </w:pPr>
      <w:r w:rsidRPr="00FF4312">
        <w:t>Kontrola następujących parametrów: anty-TPO, PTH, WITAMINA D, C-PEPTYD.</w:t>
      </w:r>
    </w:p>
    <w:p w14:paraId="027B205A" w14:textId="3E5E8DD3" w:rsidR="00C10C29" w:rsidRDefault="00C10C29" w:rsidP="00C10C29">
      <w:pPr>
        <w:spacing w:after="0" w:line="240" w:lineRule="auto"/>
      </w:pPr>
      <w:r w:rsidRPr="00FF4312">
        <w:t>Maksymalnie 1 zmiana serii w trakcie trwania umowy.</w:t>
      </w:r>
    </w:p>
    <w:p w14:paraId="4C73B011" w14:textId="77777777" w:rsidR="00C10C29" w:rsidRPr="00FF4312" w:rsidRDefault="00C10C29" w:rsidP="00C10C29">
      <w:pPr>
        <w:spacing w:after="0" w:line="240" w:lineRule="auto"/>
      </w:pPr>
    </w:p>
    <w:p w14:paraId="4894BCD7" w14:textId="77777777" w:rsidR="00C10C29" w:rsidRPr="00FF4312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</w:pPr>
      <w:r w:rsidRPr="00FF4312">
        <w:rPr>
          <w:i/>
        </w:rPr>
        <w:t>Kontrola markerów kardiologicznych</w:t>
      </w:r>
    </w:p>
    <w:p w14:paraId="0D1D5B07" w14:textId="77777777" w:rsidR="00C10C29" w:rsidRPr="00FF4312" w:rsidRDefault="00C10C29" w:rsidP="00C10C29">
      <w:pPr>
        <w:spacing w:after="0" w:line="240" w:lineRule="auto"/>
      </w:pPr>
      <w:r>
        <w:t xml:space="preserve">Kontrola </w:t>
      </w:r>
      <w:r w:rsidRPr="00C10C29">
        <w:rPr>
          <w:color w:val="000000" w:themeColor="text1"/>
        </w:rPr>
        <w:t>na 4</w:t>
      </w:r>
      <w:r w:rsidRPr="00FF4312">
        <w:t xml:space="preserve"> poziomach w formie ciekłej gotowej do użycia, stabilność po otwarciu w temperaturze 2-8 C: minimalnie 7 dni.</w:t>
      </w:r>
    </w:p>
    <w:p w14:paraId="3A39DAA2" w14:textId="77777777" w:rsidR="00C10C29" w:rsidRPr="00FF4312" w:rsidRDefault="00C10C29" w:rsidP="00C10C29">
      <w:pPr>
        <w:spacing w:after="0" w:line="240" w:lineRule="auto"/>
      </w:pPr>
      <w:r w:rsidRPr="00FF4312">
        <w:t>Maksymalna objętość fiolki 3 ml.</w:t>
      </w:r>
    </w:p>
    <w:p w14:paraId="58855071" w14:textId="77777777" w:rsidR="00C10C29" w:rsidRPr="00FF4312" w:rsidRDefault="00C10C29" w:rsidP="00C10C29">
      <w:pPr>
        <w:spacing w:after="0" w:line="240" w:lineRule="auto"/>
      </w:pPr>
      <w:r>
        <w:t>Zapotrzebowanie – 900</w:t>
      </w:r>
      <w:r w:rsidRPr="00FF4312">
        <w:t xml:space="preserve"> ml</w:t>
      </w:r>
    </w:p>
    <w:p w14:paraId="0D6BE5DB" w14:textId="77777777" w:rsidR="00C10C29" w:rsidRPr="00FF4312" w:rsidRDefault="00C10C29" w:rsidP="00C10C29">
      <w:pPr>
        <w:spacing w:after="0" w:line="240" w:lineRule="auto"/>
      </w:pPr>
      <w:r w:rsidRPr="00FF4312">
        <w:t xml:space="preserve">Kontrola następujących parametrów: wysokoczuła TROPONINA I, BNP. </w:t>
      </w:r>
    </w:p>
    <w:p w14:paraId="7F5DBE20" w14:textId="0D3662E8" w:rsidR="00C10C29" w:rsidRDefault="00C10C29" w:rsidP="00C10C29">
      <w:pPr>
        <w:spacing w:after="0" w:line="240" w:lineRule="auto"/>
      </w:pPr>
      <w:r w:rsidRPr="00FF4312">
        <w:t>Maksymalnie 1 zmiana serii w trakcie trwania umowy.</w:t>
      </w:r>
    </w:p>
    <w:p w14:paraId="7A7D12E1" w14:textId="77777777" w:rsidR="00C10C29" w:rsidRPr="00FF4312" w:rsidRDefault="00C10C29" w:rsidP="00C10C29">
      <w:pPr>
        <w:spacing w:after="0" w:line="240" w:lineRule="auto"/>
        <w:rPr>
          <w:i/>
        </w:rPr>
      </w:pPr>
    </w:p>
    <w:p w14:paraId="4A53BAF9" w14:textId="77777777" w:rsidR="00C10C29" w:rsidRPr="00FF4312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</w:pPr>
      <w:r w:rsidRPr="00FF4312">
        <w:rPr>
          <w:i/>
        </w:rPr>
        <w:t xml:space="preserve">Kontrola oznaczeń </w:t>
      </w:r>
      <w:proofErr w:type="spellStart"/>
      <w:r w:rsidRPr="00FF4312">
        <w:rPr>
          <w:i/>
        </w:rPr>
        <w:t>koagulologicznych</w:t>
      </w:r>
      <w:proofErr w:type="spellEnd"/>
    </w:p>
    <w:p w14:paraId="0938CB49" w14:textId="77777777" w:rsidR="00C10C29" w:rsidRPr="00FF4312" w:rsidRDefault="00C10C29" w:rsidP="00C10C29">
      <w:pPr>
        <w:spacing w:after="0" w:line="240" w:lineRule="auto"/>
      </w:pPr>
      <w:r w:rsidRPr="00FF4312">
        <w:t>Kontrola na 3 poziomach w formie liofilizowanej, stabilność po otwarciu w temperaturze 2-25 C: minimalna 48 godzin.</w:t>
      </w:r>
    </w:p>
    <w:p w14:paraId="62DB676A" w14:textId="77777777" w:rsidR="00C10C29" w:rsidRPr="00FF4312" w:rsidRDefault="00C10C29" w:rsidP="00C10C29">
      <w:pPr>
        <w:spacing w:after="0" w:line="240" w:lineRule="auto"/>
      </w:pPr>
      <w:r w:rsidRPr="00FF4312">
        <w:t>Maksymalna objętość fiolki 1 ml.</w:t>
      </w:r>
    </w:p>
    <w:p w14:paraId="161B3AAE" w14:textId="77777777" w:rsidR="00C10C29" w:rsidRPr="00FF4312" w:rsidRDefault="00C10C29" w:rsidP="00C10C29">
      <w:pPr>
        <w:spacing w:after="0" w:line="240" w:lineRule="auto"/>
      </w:pPr>
      <w:r>
        <w:t>Zapotrzebowanie – 10</w:t>
      </w:r>
      <w:r w:rsidRPr="00FF4312">
        <w:t>60 ml</w:t>
      </w:r>
    </w:p>
    <w:p w14:paraId="2DA6F1A4" w14:textId="77777777" w:rsidR="00C10C29" w:rsidRPr="00FF4312" w:rsidRDefault="00C10C29" w:rsidP="00C10C29">
      <w:pPr>
        <w:spacing w:after="0" w:line="240" w:lineRule="auto"/>
      </w:pPr>
      <w:r w:rsidRPr="00FF4312">
        <w:t>Kontrola następujących parametrów: PT, APTT, FIBTYNOGEN, AT3.</w:t>
      </w:r>
    </w:p>
    <w:p w14:paraId="7890DE8A" w14:textId="2B4A2F36" w:rsidR="00C10C29" w:rsidRDefault="00C10C29" w:rsidP="00C10C29">
      <w:pPr>
        <w:spacing w:after="0" w:line="240" w:lineRule="auto"/>
      </w:pPr>
      <w:r w:rsidRPr="00FF4312">
        <w:t>Maksymalnie 1 zmiana serii w trakcie trwania umowy.</w:t>
      </w:r>
    </w:p>
    <w:p w14:paraId="5801ECA1" w14:textId="77777777" w:rsidR="00C10C29" w:rsidRPr="00FF4312" w:rsidRDefault="00C10C29" w:rsidP="00C10C29">
      <w:pPr>
        <w:spacing w:after="0" w:line="240" w:lineRule="auto"/>
        <w:rPr>
          <w:i/>
        </w:rPr>
      </w:pPr>
    </w:p>
    <w:p w14:paraId="68B65CA6" w14:textId="77777777" w:rsidR="00C10C29" w:rsidRPr="00FF4312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</w:pPr>
      <w:r w:rsidRPr="00FF4312">
        <w:rPr>
          <w:i/>
        </w:rPr>
        <w:t>Kontrola oznaczeń d-dimerów</w:t>
      </w:r>
    </w:p>
    <w:p w14:paraId="370D4AB6" w14:textId="77777777" w:rsidR="00C10C29" w:rsidRPr="00FF4312" w:rsidRDefault="00C10C29" w:rsidP="00C10C29">
      <w:pPr>
        <w:spacing w:after="0" w:line="240" w:lineRule="auto"/>
      </w:pPr>
      <w:r w:rsidRPr="00FF4312">
        <w:t>Kontrola na 2 poziomach w formie ciekłej gotowej do użycia, stabilność po otwarciu w temperaturze 2-8 C: minimalna 14 dni.</w:t>
      </w:r>
    </w:p>
    <w:p w14:paraId="13F7EC01" w14:textId="77777777" w:rsidR="00C10C29" w:rsidRPr="00FF4312" w:rsidRDefault="00C10C29" w:rsidP="00C10C29">
      <w:pPr>
        <w:spacing w:after="0" w:line="240" w:lineRule="auto"/>
      </w:pPr>
      <w:r w:rsidRPr="00FF4312">
        <w:t>Maksymalna objętość fiolki 1 ml.</w:t>
      </w:r>
    </w:p>
    <w:p w14:paraId="2925AB92" w14:textId="77777777" w:rsidR="00C10C29" w:rsidRPr="00FF4312" w:rsidRDefault="00C10C29" w:rsidP="00C10C29">
      <w:pPr>
        <w:spacing w:after="0" w:line="240" w:lineRule="auto"/>
      </w:pPr>
      <w:r>
        <w:t>Zapotrzebowanie – 19</w:t>
      </w:r>
      <w:r w:rsidRPr="00FF4312">
        <w:t>0 ml</w:t>
      </w:r>
    </w:p>
    <w:p w14:paraId="2533C546" w14:textId="5CDFB74D" w:rsidR="00C10C29" w:rsidRDefault="00C10C29" w:rsidP="00C10C29">
      <w:pPr>
        <w:spacing w:after="0" w:line="240" w:lineRule="auto"/>
      </w:pPr>
      <w:r w:rsidRPr="00FF4312">
        <w:t>Maksymalnie 1 zmiana serii w trakcie trwania umowy.</w:t>
      </w:r>
    </w:p>
    <w:p w14:paraId="0D87E482" w14:textId="77777777" w:rsidR="00C10C29" w:rsidRPr="00FF4312" w:rsidRDefault="00C10C29" w:rsidP="00C10C29">
      <w:pPr>
        <w:spacing w:after="0" w:line="240" w:lineRule="auto"/>
        <w:rPr>
          <w:i/>
        </w:rPr>
      </w:pPr>
    </w:p>
    <w:p w14:paraId="4E23E1F9" w14:textId="77777777" w:rsidR="00C10C29" w:rsidRPr="00FF4312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</w:pPr>
      <w:r w:rsidRPr="00FF4312">
        <w:rPr>
          <w:i/>
        </w:rPr>
        <w:t>Kontrola do testów paskowych oraz osadu moczu</w:t>
      </w:r>
    </w:p>
    <w:p w14:paraId="51A0FB9A" w14:textId="77777777" w:rsidR="00C10C29" w:rsidRPr="00FF4312" w:rsidRDefault="00C10C29" w:rsidP="00C10C29">
      <w:pPr>
        <w:spacing w:after="0" w:line="240" w:lineRule="auto"/>
      </w:pPr>
      <w:r w:rsidRPr="00FF4312">
        <w:t>Kontrola na 2 poziomach w formie ciekłej gotowej do użycia, stabilność po otwarciu w temperaturze 2-25 C: minimalna 30 dni.</w:t>
      </w:r>
    </w:p>
    <w:p w14:paraId="27E11D3C" w14:textId="77777777" w:rsidR="00C10C29" w:rsidRPr="00FF4312" w:rsidRDefault="00C10C29" w:rsidP="00C10C29">
      <w:pPr>
        <w:spacing w:after="0" w:line="240" w:lineRule="auto"/>
      </w:pPr>
      <w:r w:rsidRPr="00FF4312">
        <w:t>Maksymalna objętość fiolki 12 ml.</w:t>
      </w:r>
    </w:p>
    <w:p w14:paraId="022B5BEB" w14:textId="77777777" w:rsidR="00C10C29" w:rsidRPr="00FF4312" w:rsidRDefault="00C10C29" w:rsidP="00C10C29">
      <w:pPr>
        <w:spacing w:after="0" w:line="240" w:lineRule="auto"/>
      </w:pPr>
      <w:r>
        <w:t>Zapotrzebowanie – 100</w:t>
      </w:r>
      <w:r w:rsidRPr="00FF4312">
        <w:t>0 ml</w:t>
      </w:r>
    </w:p>
    <w:p w14:paraId="54720709" w14:textId="77777777" w:rsidR="00C10C29" w:rsidRPr="00FF4312" w:rsidRDefault="00C10C29" w:rsidP="00C10C29">
      <w:pPr>
        <w:spacing w:after="0" w:line="240" w:lineRule="auto"/>
      </w:pPr>
      <w:r w:rsidRPr="00FF4312">
        <w:t>Kontrola następujących parametrów:</w:t>
      </w:r>
    </w:p>
    <w:p w14:paraId="3584B4BF" w14:textId="77777777" w:rsidR="00C10C29" w:rsidRPr="00FF4312" w:rsidRDefault="00C10C29" w:rsidP="00C10C29">
      <w:pPr>
        <w:spacing w:after="0" w:line="240" w:lineRule="auto"/>
      </w:pPr>
      <w:r w:rsidRPr="00FF4312">
        <w:t xml:space="preserve">A)pasek testowy: BIAŁKO, GLUKOZA,CIAŁA KETONOWE, BILIRUBINA, UROBILINOGEN, ERYTROCYTY, LEUKOCYTY, AZOTYNY, </w:t>
      </w:r>
      <w:proofErr w:type="spellStart"/>
      <w:r w:rsidRPr="00FF4312">
        <w:t>Ph</w:t>
      </w:r>
      <w:proofErr w:type="spellEnd"/>
      <w:r w:rsidRPr="00FF4312">
        <w:t>, CIĘŻAR WŁAŚCIWY, KWAS ASKORBINOWY</w:t>
      </w:r>
    </w:p>
    <w:p w14:paraId="3F16D103" w14:textId="77777777" w:rsidR="00C10C29" w:rsidRPr="00FF4312" w:rsidRDefault="00C10C29" w:rsidP="00C10C29">
      <w:pPr>
        <w:spacing w:after="0" w:line="240" w:lineRule="auto"/>
      </w:pPr>
      <w:r w:rsidRPr="00FF4312">
        <w:t>B)osad moczu: ERYTROCYTY, LEUKOCYTY, KRYSZTAŁY, WAŁECZKI.</w:t>
      </w:r>
    </w:p>
    <w:p w14:paraId="695D40D2" w14:textId="77777777" w:rsidR="00C10C29" w:rsidRPr="00FF4312" w:rsidRDefault="00C10C29" w:rsidP="00C10C29">
      <w:pPr>
        <w:spacing w:after="0" w:line="240" w:lineRule="auto"/>
        <w:rPr>
          <w:i/>
        </w:rPr>
      </w:pPr>
      <w:r w:rsidRPr="00FF4312">
        <w:t>Maksymalnie 1 zmiana serii w trakcie trwania umowy.</w:t>
      </w:r>
    </w:p>
    <w:p w14:paraId="398CA53C" w14:textId="77777777" w:rsidR="00C10C29" w:rsidRPr="00FF4312" w:rsidRDefault="00C10C29" w:rsidP="00C10C29">
      <w:pPr>
        <w:spacing w:after="0" w:line="240" w:lineRule="auto"/>
        <w:rPr>
          <w:i/>
        </w:rPr>
      </w:pPr>
    </w:p>
    <w:p w14:paraId="63ABCCAE" w14:textId="77777777" w:rsidR="00C10C29" w:rsidRPr="00FF4312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</w:pPr>
      <w:r w:rsidRPr="00FF4312">
        <w:rPr>
          <w:i/>
        </w:rPr>
        <w:t>Kontrola płynu mózgowo-rdzeniowego</w:t>
      </w:r>
    </w:p>
    <w:p w14:paraId="50D81FE7" w14:textId="77777777" w:rsidR="00C10C29" w:rsidRPr="00FF4312" w:rsidRDefault="00C10C29" w:rsidP="00C10C29">
      <w:pPr>
        <w:spacing w:after="0" w:line="240" w:lineRule="auto"/>
      </w:pPr>
      <w:r w:rsidRPr="00FF4312">
        <w:t>Kontrola na 2 poziomach w formie ciekłej gotowej do użycia, stabilność po otwarciu w temperaturze 2-8 C: minimalnie 30 dni.</w:t>
      </w:r>
    </w:p>
    <w:p w14:paraId="0E4CC1F4" w14:textId="77777777" w:rsidR="00C10C29" w:rsidRPr="00FF4312" w:rsidRDefault="00C10C29" w:rsidP="00C10C29">
      <w:pPr>
        <w:spacing w:after="0" w:line="240" w:lineRule="auto"/>
      </w:pPr>
      <w:r w:rsidRPr="00FF4312">
        <w:t>Maksymalna objętość fiolki 3 ml.</w:t>
      </w:r>
    </w:p>
    <w:p w14:paraId="31B969BC" w14:textId="77777777" w:rsidR="00C10C29" w:rsidRPr="00FF4312" w:rsidRDefault="00C10C29" w:rsidP="00C10C29">
      <w:pPr>
        <w:spacing w:after="0" w:line="240" w:lineRule="auto"/>
      </w:pPr>
      <w:r>
        <w:t>Zapotrzebowanie – 2</w:t>
      </w:r>
      <w:r w:rsidRPr="00FF4312">
        <w:t>80 ml</w:t>
      </w:r>
    </w:p>
    <w:p w14:paraId="311A1EB3" w14:textId="77777777" w:rsidR="00C10C29" w:rsidRPr="00FF4312" w:rsidRDefault="00C10C29" w:rsidP="00C10C29">
      <w:pPr>
        <w:spacing w:after="0" w:line="240" w:lineRule="auto"/>
      </w:pPr>
      <w:r w:rsidRPr="00FF4312">
        <w:t>Kontrola następujących parametrów: BIAŁKO, Cl</w:t>
      </w:r>
      <w:r>
        <w:t xml:space="preserve">, GLUKOZA, </w:t>
      </w:r>
      <w:proofErr w:type="spellStart"/>
      <w:r>
        <w:t>IgG</w:t>
      </w:r>
      <w:proofErr w:type="spellEnd"/>
      <w:r>
        <w:t xml:space="preserve">, </w:t>
      </w:r>
      <w:proofErr w:type="spellStart"/>
      <w:r>
        <w:t>IgM</w:t>
      </w:r>
      <w:proofErr w:type="spellEnd"/>
      <w:r>
        <w:t>, Albumina.</w:t>
      </w:r>
    </w:p>
    <w:p w14:paraId="521884DB" w14:textId="31561968" w:rsidR="00C10C29" w:rsidRDefault="00C10C29" w:rsidP="00C10C29">
      <w:pPr>
        <w:spacing w:after="0" w:line="240" w:lineRule="auto"/>
      </w:pPr>
      <w:r w:rsidRPr="00FF4312">
        <w:t>Maksymalnie 1 zmiana serii w trakcie trwania umowy.</w:t>
      </w:r>
    </w:p>
    <w:p w14:paraId="4F197DE0" w14:textId="77777777" w:rsidR="00C10C29" w:rsidRPr="00FF4312" w:rsidRDefault="00C10C29" w:rsidP="00C10C29">
      <w:pPr>
        <w:spacing w:after="0" w:line="240" w:lineRule="auto"/>
        <w:rPr>
          <w:i/>
        </w:rPr>
      </w:pPr>
    </w:p>
    <w:p w14:paraId="11AD9882" w14:textId="77777777" w:rsidR="00C10C29" w:rsidRPr="00FF4312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</w:pPr>
      <w:r w:rsidRPr="00FF4312">
        <w:rPr>
          <w:i/>
        </w:rPr>
        <w:t xml:space="preserve">Kontrola oznaczeń </w:t>
      </w:r>
      <w:proofErr w:type="spellStart"/>
      <w:r w:rsidRPr="00FF4312">
        <w:rPr>
          <w:i/>
        </w:rPr>
        <w:t>homocysteiny</w:t>
      </w:r>
      <w:proofErr w:type="spellEnd"/>
    </w:p>
    <w:p w14:paraId="4BC069A0" w14:textId="77777777" w:rsidR="00C10C29" w:rsidRPr="00FF4312" w:rsidRDefault="00C10C29" w:rsidP="00C10C29">
      <w:pPr>
        <w:spacing w:after="0" w:line="240" w:lineRule="auto"/>
      </w:pPr>
      <w:r w:rsidRPr="00FF4312">
        <w:t>Kontrola na 3 poziomach w formie ciekłej gotowej do użycia, stabilność po otwarciu w temperaturze 2-8 C: minimalna 30 dni.</w:t>
      </w:r>
    </w:p>
    <w:p w14:paraId="2FA0F405" w14:textId="77777777" w:rsidR="00C10C29" w:rsidRPr="00FF4312" w:rsidRDefault="00C10C29" w:rsidP="00C10C29">
      <w:pPr>
        <w:spacing w:after="0" w:line="240" w:lineRule="auto"/>
      </w:pPr>
      <w:r w:rsidRPr="00FF4312">
        <w:lastRenderedPageBreak/>
        <w:t>Maksymalna objętość fiolki 1 ml.</w:t>
      </w:r>
    </w:p>
    <w:p w14:paraId="4CBE35F0" w14:textId="77777777" w:rsidR="00C10C29" w:rsidRPr="00FF4312" w:rsidRDefault="00C10C29" w:rsidP="00C10C29">
      <w:pPr>
        <w:spacing w:after="0" w:line="240" w:lineRule="auto"/>
      </w:pPr>
      <w:r w:rsidRPr="00FF4312">
        <w:t>Zapotrzebowanie – 70 ml</w:t>
      </w:r>
    </w:p>
    <w:p w14:paraId="38281506" w14:textId="1FFEE513" w:rsidR="00C10C29" w:rsidRDefault="00C10C29" w:rsidP="00C10C29">
      <w:pPr>
        <w:spacing w:after="0" w:line="240" w:lineRule="auto"/>
      </w:pPr>
      <w:r w:rsidRPr="00FF4312">
        <w:t>Maksymalnie 1 zmiana serii w trakcie trwania umowy.</w:t>
      </w:r>
    </w:p>
    <w:p w14:paraId="10A6D68F" w14:textId="77777777" w:rsidR="00C10C29" w:rsidRPr="00FF4312" w:rsidRDefault="00C10C29" w:rsidP="00C10C29">
      <w:pPr>
        <w:spacing w:after="0" w:line="240" w:lineRule="auto"/>
        <w:rPr>
          <w:i/>
        </w:rPr>
      </w:pPr>
    </w:p>
    <w:p w14:paraId="74BB630A" w14:textId="77777777" w:rsidR="00C10C29" w:rsidRPr="00FF4312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</w:pPr>
      <w:r w:rsidRPr="00FF4312">
        <w:rPr>
          <w:i/>
        </w:rPr>
        <w:t>Kontrola leków immunosupresyjnych</w:t>
      </w:r>
    </w:p>
    <w:p w14:paraId="53D36AFF" w14:textId="77777777" w:rsidR="00C10C29" w:rsidRPr="00FF4312" w:rsidRDefault="00C10C29" w:rsidP="00C10C29">
      <w:pPr>
        <w:spacing w:after="0" w:line="240" w:lineRule="auto"/>
      </w:pPr>
      <w:r w:rsidRPr="00FF4312">
        <w:t>Kontrola na 3 poziomach w formie liofilizowanej, stabilność po otwarciu w temperaturze 2-8 C: minimalna 14 dni.</w:t>
      </w:r>
    </w:p>
    <w:p w14:paraId="70BC95EB" w14:textId="77777777" w:rsidR="00C10C29" w:rsidRPr="00FF4312" w:rsidRDefault="00C10C29" w:rsidP="00C10C29">
      <w:pPr>
        <w:spacing w:after="0" w:line="240" w:lineRule="auto"/>
      </w:pPr>
      <w:r w:rsidRPr="00FF4312">
        <w:t>Maksymalna objętość fiolki 2 ml.</w:t>
      </w:r>
    </w:p>
    <w:p w14:paraId="0DD05E0C" w14:textId="77777777" w:rsidR="00C10C29" w:rsidRPr="00FF4312" w:rsidRDefault="00C10C29" w:rsidP="00C10C29">
      <w:pPr>
        <w:spacing w:after="0" w:line="240" w:lineRule="auto"/>
      </w:pPr>
      <w:r>
        <w:t>Zapotrzebowanie – 20</w:t>
      </w:r>
      <w:r w:rsidRPr="00FF4312">
        <w:t>0 ml</w:t>
      </w:r>
    </w:p>
    <w:p w14:paraId="0DB4A7A3" w14:textId="77777777" w:rsidR="00C10C29" w:rsidRPr="00FF4312" w:rsidRDefault="00C10C29" w:rsidP="00C10C29">
      <w:pPr>
        <w:spacing w:after="0" w:line="240" w:lineRule="auto"/>
      </w:pPr>
      <w:r w:rsidRPr="00FF4312">
        <w:t>Kontrola następujących parametrów: TAKROLIMUS, SIROLIMUS,</w:t>
      </w:r>
      <w:r>
        <w:t xml:space="preserve"> </w:t>
      </w:r>
      <w:r w:rsidRPr="00FF4312">
        <w:t>CYKLOSPORYNA.</w:t>
      </w:r>
    </w:p>
    <w:p w14:paraId="668FD14F" w14:textId="77777777" w:rsidR="00C10C29" w:rsidRPr="00FF4312" w:rsidRDefault="00C10C29" w:rsidP="00C10C29">
      <w:pPr>
        <w:spacing w:after="0" w:line="240" w:lineRule="auto"/>
        <w:rPr>
          <w:i/>
        </w:rPr>
      </w:pPr>
      <w:r w:rsidRPr="00FF4312">
        <w:t>Maksymalnie 1 zmiana serii w trakcie trwania umowy.</w:t>
      </w:r>
    </w:p>
    <w:p w14:paraId="365DAD46" w14:textId="77777777" w:rsidR="00C10C29" w:rsidRPr="00FF4312" w:rsidRDefault="00C10C29" w:rsidP="00C10C29">
      <w:pPr>
        <w:spacing w:after="0" w:line="240" w:lineRule="auto"/>
      </w:pPr>
    </w:p>
    <w:p w14:paraId="42CD2DA5" w14:textId="77777777" w:rsidR="00C10C29" w:rsidRPr="00FF4312" w:rsidRDefault="00C10C29" w:rsidP="00C10C29">
      <w:pPr>
        <w:pStyle w:val="Akapitzlist"/>
        <w:spacing w:after="0" w:line="240" w:lineRule="auto"/>
        <w:ind w:left="426"/>
      </w:pPr>
      <w:r>
        <w:t>15</w:t>
      </w:r>
      <w:r w:rsidRPr="00FF4312">
        <w:t>)</w:t>
      </w:r>
      <w:r w:rsidRPr="00FF4312">
        <w:rPr>
          <w:i/>
        </w:rPr>
        <w:t xml:space="preserve"> Kontrola oznaczeń leków w surowicy</w:t>
      </w:r>
    </w:p>
    <w:p w14:paraId="545CFD44" w14:textId="77777777" w:rsidR="00C10C29" w:rsidRPr="00FF4312" w:rsidRDefault="00C10C29" w:rsidP="00C10C29">
      <w:pPr>
        <w:spacing w:after="0" w:line="240" w:lineRule="auto"/>
      </w:pPr>
      <w:r w:rsidRPr="00FF4312">
        <w:t>Kontrola na 3 poziomach w formie ciekłej gotowej do użycia, stabilność po otwarciu w temperaturze 2-8 C:minimalna 30 dni.</w:t>
      </w:r>
    </w:p>
    <w:p w14:paraId="0E6CE9E1" w14:textId="77777777" w:rsidR="00C10C29" w:rsidRPr="00FF4312" w:rsidRDefault="00C10C29" w:rsidP="00C10C29">
      <w:pPr>
        <w:spacing w:after="0" w:line="240" w:lineRule="auto"/>
      </w:pPr>
      <w:r w:rsidRPr="00FF4312">
        <w:t>Maksymalna objętość fiolki 5 ml.</w:t>
      </w:r>
    </w:p>
    <w:p w14:paraId="03551DDB" w14:textId="77777777" w:rsidR="00C10C29" w:rsidRPr="00FF4312" w:rsidRDefault="00C10C29" w:rsidP="00C10C29">
      <w:pPr>
        <w:spacing w:after="0" w:line="240" w:lineRule="auto"/>
      </w:pPr>
      <w:r w:rsidRPr="00FF4312">
        <w:t>Zapotrzebowanie – 60 ml</w:t>
      </w:r>
    </w:p>
    <w:p w14:paraId="7367081D" w14:textId="77777777" w:rsidR="00C10C29" w:rsidRPr="00990D15" w:rsidRDefault="00C10C29" w:rsidP="00C10C29">
      <w:pPr>
        <w:spacing w:after="0" w:line="240" w:lineRule="auto"/>
        <w:rPr>
          <w:color w:val="FF0000"/>
        </w:rPr>
      </w:pPr>
      <w:r w:rsidRPr="00FF4312">
        <w:t xml:space="preserve">Kontrola następujących parametrów: DIGOKSYNA, KARBAMAZEPINA, </w:t>
      </w:r>
      <w:r>
        <w:t xml:space="preserve">KWAS WALPROINOWY, </w:t>
      </w:r>
      <w:r w:rsidRPr="00416631">
        <w:t>WANKOMYCYNA.</w:t>
      </w:r>
    </w:p>
    <w:p w14:paraId="52AF2B29" w14:textId="77777777" w:rsidR="00C10C29" w:rsidRPr="00FF4312" w:rsidRDefault="00C10C29" w:rsidP="00C10C29">
      <w:pPr>
        <w:spacing w:after="0" w:line="240" w:lineRule="auto"/>
        <w:rPr>
          <w:i/>
        </w:rPr>
      </w:pPr>
      <w:r w:rsidRPr="00FF4312">
        <w:t>Maksymalnie 1 zmiana serii w trakcie trwania umowy.</w:t>
      </w:r>
    </w:p>
    <w:p w14:paraId="2517A095" w14:textId="77777777" w:rsidR="00C10C29" w:rsidRPr="00FF4312" w:rsidRDefault="00C10C29" w:rsidP="00C10C29"/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993"/>
        <w:gridCol w:w="851"/>
        <w:gridCol w:w="993"/>
        <w:gridCol w:w="1275"/>
        <w:gridCol w:w="1275"/>
        <w:gridCol w:w="1276"/>
        <w:gridCol w:w="1985"/>
        <w:gridCol w:w="2551"/>
      </w:tblGrid>
      <w:tr w:rsidR="00932467" w:rsidRPr="000E21B4" w14:paraId="360AE5A4" w14:textId="77777777" w:rsidTr="00590461">
        <w:tc>
          <w:tcPr>
            <w:tcW w:w="710" w:type="dxa"/>
            <w:shd w:val="clear" w:color="auto" w:fill="C2D69B"/>
          </w:tcPr>
          <w:p w14:paraId="54AC9310" w14:textId="559C2406" w:rsidR="00932467" w:rsidRPr="000002E5" w:rsidRDefault="00932467" w:rsidP="00C10C2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14:paraId="7B92B064" w14:textId="77777777" w:rsidR="00932467" w:rsidRPr="000E21B4" w:rsidRDefault="00932467" w:rsidP="00C10C2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3118" w:type="dxa"/>
            <w:shd w:val="clear" w:color="auto" w:fill="C2D69B"/>
          </w:tcPr>
          <w:p w14:paraId="4585D587" w14:textId="77777777" w:rsidR="00932467" w:rsidRPr="000E21B4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Nazwa asortymentu</w:t>
            </w:r>
          </w:p>
        </w:tc>
        <w:tc>
          <w:tcPr>
            <w:tcW w:w="993" w:type="dxa"/>
            <w:shd w:val="clear" w:color="auto" w:fill="C2D69B"/>
          </w:tcPr>
          <w:p w14:paraId="3A5D76C8" w14:textId="2659BCC7" w:rsidR="00932467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j.m.</w:t>
            </w:r>
          </w:p>
        </w:tc>
        <w:tc>
          <w:tcPr>
            <w:tcW w:w="851" w:type="dxa"/>
            <w:shd w:val="clear" w:color="auto" w:fill="C2D69B"/>
          </w:tcPr>
          <w:p w14:paraId="2EA2AF39" w14:textId="77777777" w:rsidR="00932467" w:rsidRPr="000E21B4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Ilość opak.</w:t>
            </w:r>
          </w:p>
          <w:p w14:paraId="3228EC02" w14:textId="77777777" w:rsidR="00932467" w:rsidRPr="000E21B4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  <w:shd w:val="clear" w:color="auto" w:fill="C2D69B"/>
          </w:tcPr>
          <w:p w14:paraId="66F2DB72" w14:textId="77777777" w:rsidR="00932467" w:rsidRPr="000E21B4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Cena jedn. opak.</w:t>
            </w:r>
          </w:p>
          <w:p w14:paraId="0DD992A3" w14:textId="77777777" w:rsidR="00932467" w:rsidRPr="000E21B4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netto</w:t>
            </w:r>
          </w:p>
        </w:tc>
        <w:tc>
          <w:tcPr>
            <w:tcW w:w="1275" w:type="dxa"/>
            <w:shd w:val="clear" w:color="auto" w:fill="C2D69B"/>
          </w:tcPr>
          <w:p w14:paraId="6EDB321B" w14:textId="77777777" w:rsidR="00932467" w:rsidRPr="000E21B4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Wartość netto</w:t>
            </w:r>
          </w:p>
          <w:p w14:paraId="6A1E2D2B" w14:textId="77777777" w:rsidR="00932467" w:rsidRPr="000E21B4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(kol.4x5)</w:t>
            </w:r>
          </w:p>
        </w:tc>
        <w:tc>
          <w:tcPr>
            <w:tcW w:w="1275" w:type="dxa"/>
            <w:shd w:val="clear" w:color="auto" w:fill="C2D69B"/>
          </w:tcPr>
          <w:p w14:paraId="22B7B219" w14:textId="77777777" w:rsidR="00932467" w:rsidRPr="000E21B4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Stawka podatku</w:t>
            </w:r>
          </w:p>
          <w:p w14:paraId="7C383D00" w14:textId="77777777" w:rsidR="00932467" w:rsidRPr="000E21B4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VAT (%)</w:t>
            </w:r>
          </w:p>
        </w:tc>
        <w:tc>
          <w:tcPr>
            <w:tcW w:w="1276" w:type="dxa"/>
            <w:shd w:val="clear" w:color="auto" w:fill="C2D69B"/>
          </w:tcPr>
          <w:p w14:paraId="148913A0" w14:textId="77777777" w:rsidR="00932467" w:rsidRPr="000E21B4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Kwota podatku VAT</w:t>
            </w:r>
          </w:p>
          <w:p w14:paraId="69C2A6E2" w14:textId="77777777" w:rsidR="00932467" w:rsidRPr="000E21B4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(kol.6x7)</w:t>
            </w:r>
          </w:p>
        </w:tc>
        <w:tc>
          <w:tcPr>
            <w:tcW w:w="1985" w:type="dxa"/>
            <w:shd w:val="clear" w:color="auto" w:fill="C2D69B"/>
          </w:tcPr>
          <w:p w14:paraId="6B890A0F" w14:textId="77777777" w:rsidR="00932467" w:rsidRPr="000E21B4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Wartość brutto</w:t>
            </w:r>
          </w:p>
          <w:p w14:paraId="0353D91D" w14:textId="77777777" w:rsidR="00932467" w:rsidRPr="000E21B4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(kol.6+kol.8)</w:t>
            </w:r>
          </w:p>
        </w:tc>
        <w:tc>
          <w:tcPr>
            <w:tcW w:w="2551" w:type="dxa"/>
            <w:shd w:val="clear" w:color="auto" w:fill="C2D69B"/>
          </w:tcPr>
          <w:p w14:paraId="42BCE428" w14:textId="77777777" w:rsidR="00932467" w:rsidRPr="000E21B4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Nr katalogowy/</w:t>
            </w:r>
          </w:p>
          <w:p w14:paraId="6389BC55" w14:textId="77777777" w:rsidR="00932467" w:rsidRPr="000E21B4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producent</w:t>
            </w:r>
          </w:p>
        </w:tc>
      </w:tr>
      <w:tr w:rsidR="00932467" w:rsidRPr="000E21B4" w14:paraId="0CB33386" w14:textId="77777777" w:rsidTr="00590461">
        <w:trPr>
          <w:trHeight w:val="346"/>
        </w:trPr>
        <w:tc>
          <w:tcPr>
            <w:tcW w:w="710" w:type="dxa"/>
            <w:shd w:val="clear" w:color="auto" w:fill="C2D69B"/>
          </w:tcPr>
          <w:p w14:paraId="5B189978" w14:textId="77777777" w:rsidR="00932467" w:rsidRPr="000E21B4" w:rsidRDefault="00932467" w:rsidP="00C10C2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3118" w:type="dxa"/>
            <w:shd w:val="clear" w:color="auto" w:fill="C2D69B"/>
          </w:tcPr>
          <w:p w14:paraId="59C48914" w14:textId="77777777" w:rsidR="00932467" w:rsidRPr="000E21B4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993" w:type="dxa"/>
            <w:shd w:val="clear" w:color="auto" w:fill="C2D69B"/>
          </w:tcPr>
          <w:p w14:paraId="63CBA11A" w14:textId="77777777" w:rsidR="00932467" w:rsidRPr="000E21B4" w:rsidRDefault="00932467" w:rsidP="006779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851" w:type="dxa"/>
            <w:shd w:val="clear" w:color="auto" w:fill="C2D69B"/>
          </w:tcPr>
          <w:p w14:paraId="15F03E4F" w14:textId="77777777" w:rsidR="00932467" w:rsidRPr="000E21B4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993" w:type="dxa"/>
            <w:shd w:val="clear" w:color="auto" w:fill="C2D69B"/>
          </w:tcPr>
          <w:p w14:paraId="3C932AB3" w14:textId="77777777" w:rsidR="00932467" w:rsidRPr="000E21B4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1275" w:type="dxa"/>
            <w:shd w:val="clear" w:color="auto" w:fill="C2D69B"/>
          </w:tcPr>
          <w:p w14:paraId="74D9F23C" w14:textId="77777777" w:rsidR="00932467" w:rsidRPr="000E21B4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6.</w:t>
            </w:r>
          </w:p>
        </w:tc>
        <w:tc>
          <w:tcPr>
            <w:tcW w:w="1275" w:type="dxa"/>
            <w:shd w:val="clear" w:color="auto" w:fill="C2D69B"/>
          </w:tcPr>
          <w:p w14:paraId="682EE680" w14:textId="77777777" w:rsidR="00932467" w:rsidRPr="000E21B4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7.</w:t>
            </w:r>
          </w:p>
        </w:tc>
        <w:tc>
          <w:tcPr>
            <w:tcW w:w="1276" w:type="dxa"/>
            <w:shd w:val="clear" w:color="auto" w:fill="C2D69B"/>
          </w:tcPr>
          <w:p w14:paraId="6A4D9C55" w14:textId="77777777" w:rsidR="00932467" w:rsidRPr="000E21B4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8.</w:t>
            </w:r>
          </w:p>
        </w:tc>
        <w:tc>
          <w:tcPr>
            <w:tcW w:w="1985" w:type="dxa"/>
            <w:shd w:val="clear" w:color="auto" w:fill="C2D69B"/>
          </w:tcPr>
          <w:p w14:paraId="3E734EEF" w14:textId="77777777" w:rsidR="00932467" w:rsidRPr="000E21B4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9.</w:t>
            </w:r>
          </w:p>
        </w:tc>
        <w:tc>
          <w:tcPr>
            <w:tcW w:w="2551" w:type="dxa"/>
            <w:shd w:val="clear" w:color="auto" w:fill="C2D69B"/>
          </w:tcPr>
          <w:p w14:paraId="68A7E96F" w14:textId="77777777" w:rsidR="00932467" w:rsidRPr="000E21B4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10.</w:t>
            </w:r>
          </w:p>
        </w:tc>
      </w:tr>
      <w:tr w:rsidR="00932467" w:rsidRPr="000E21B4" w14:paraId="1D4E7F5B" w14:textId="77777777" w:rsidTr="00C10C29">
        <w:trPr>
          <w:trHeight w:val="310"/>
        </w:trPr>
        <w:tc>
          <w:tcPr>
            <w:tcW w:w="710" w:type="dxa"/>
          </w:tcPr>
          <w:p w14:paraId="51CC5A3E" w14:textId="621ED597" w:rsidR="00932467" w:rsidRPr="000E21B4" w:rsidRDefault="00C10C29" w:rsidP="00C10C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118" w:type="dxa"/>
          </w:tcPr>
          <w:p w14:paraId="27AEF011" w14:textId="77777777" w:rsidR="00932467" w:rsidRPr="000E21B4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7D3C7318" w14:textId="6FEF2B88" w:rsidR="00932467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13186565" w14:textId="77777777" w:rsidR="00932467" w:rsidRPr="000E21B4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29F688F8" w14:textId="77777777" w:rsidR="00932467" w:rsidRPr="000E21B4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71F14B30" w14:textId="77777777" w:rsidR="00932467" w:rsidRPr="000E21B4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50DE5A03" w14:textId="77777777" w:rsidR="00932467" w:rsidRPr="000E21B4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D2FFC61" w14:textId="77777777" w:rsidR="00932467" w:rsidRPr="000E21B4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4F20688" w14:textId="77777777" w:rsidR="00932467" w:rsidRPr="000E21B4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14:paraId="43F15B75" w14:textId="77777777" w:rsidR="00932467" w:rsidRPr="000E21B4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7799A" w:rsidRPr="000E21B4" w14:paraId="5C2E6366" w14:textId="77777777" w:rsidTr="00590461">
        <w:trPr>
          <w:trHeight w:val="270"/>
        </w:trPr>
        <w:tc>
          <w:tcPr>
            <w:tcW w:w="710" w:type="dxa"/>
          </w:tcPr>
          <w:p w14:paraId="67789674" w14:textId="53F4F2C6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18" w:type="dxa"/>
          </w:tcPr>
          <w:p w14:paraId="1830DC86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993" w:type="dxa"/>
          </w:tcPr>
          <w:p w14:paraId="2588C83D" w14:textId="1B4C4492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0B76918C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5EBA62FA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2F73F6B9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ECCF240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77628F6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B0E498C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2E285415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7799A" w:rsidRPr="000E21B4" w14:paraId="0661F435" w14:textId="77777777" w:rsidTr="00590461">
        <w:trPr>
          <w:trHeight w:val="270"/>
        </w:trPr>
        <w:tc>
          <w:tcPr>
            <w:tcW w:w="710" w:type="dxa"/>
          </w:tcPr>
          <w:p w14:paraId="1E7BBC12" w14:textId="77126580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118" w:type="dxa"/>
          </w:tcPr>
          <w:p w14:paraId="0BEAB65D" w14:textId="77777777" w:rsidR="0067799A" w:rsidRPr="00C10C29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4662CDA0" w14:textId="57EF5A1F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577743AC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156C0171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B800B5D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2A40DB48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5293399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68AD3146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57482936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7799A" w:rsidRPr="000E21B4" w14:paraId="377FE47B" w14:textId="77777777" w:rsidTr="00590461">
        <w:trPr>
          <w:trHeight w:val="270"/>
        </w:trPr>
        <w:tc>
          <w:tcPr>
            <w:tcW w:w="710" w:type="dxa"/>
          </w:tcPr>
          <w:p w14:paraId="76E244D5" w14:textId="17CCDBF5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118" w:type="dxa"/>
          </w:tcPr>
          <w:p w14:paraId="61778654" w14:textId="77777777" w:rsidR="0067799A" w:rsidRPr="00C10C29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41693489" w14:textId="1461433D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7C113472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3B1600F6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562FA778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7D389915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F55A972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4526D22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3931686D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7799A" w:rsidRPr="000E21B4" w14:paraId="206AD879" w14:textId="77777777" w:rsidTr="00590461">
        <w:trPr>
          <w:trHeight w:val="270"/>
        </w:trPr>
        <w:tc>
          <w:tcPr>
            <w:tcW w:w="710" w:type="dxa"/>
          </w:tcPr>
          <w:p w14:paraId="69C74944" w14:textId="291F149B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118" w:type="dxa"/>
          </w:tcPr>
          <w:p w14:paraId="1D52B36F" w14:textId="77777777" w:rsidR="0067799A" w:rsidRPr="00C10C29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08BA7B39" w14:textId="725D24D1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751601A3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6849B270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E4F6600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7708FCBE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ED4F0D9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A2876FF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3D69D706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7799A" w:rsidRPr="000E21B4" w14:paraId="618A3D5C" w14:textId="77777777" w:rsidTr="00590461">
        <w:trPr>
          <w:trHeight w:val="270"/>
        </w:trPr>
        <w:tc>
          <w:tcPr>
            <w:tcW w:w="710" w:type="dxa"/>
          </w:tcPr>
          <w:p w14:paraId="3DFF64E3" w14:textId="2866468B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118" w:type="dxa"/>
          </w:tcPr>
          <w:p w14:paraId="09CE2485" w14:textId="77777777" w:rsidR="0067799A" w:rsidRPr="00C10C29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445BC3CE" w14:textId="7A5A65D3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0F73863D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5DF181D0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50DF67C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53B5B86E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D713570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7B1C15F3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7F830CAD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7799A" w:rsidRPr="000E21B4" w14:paraId="471AD028" w14:textId="77777777" w:rsidTr="00590461">
        <w:trPr>
          <w:trHeight w:val="270"/>
        </w:trPr>
        <w:tc>
          <w:tcPr>
            <w:tcW w:w="710" w:type="dxa"/>
          </w:tcPr>
          <w:p w14:paraId="408B54E4" w14:textId="76ACF9DD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118" w:type="dxa"/>
          </w:tcPr>
          <w:p w14:paraId="3C449362" w14:textId="77777777" w:rsidR="0067799A" w:rsidRPr="00C10C29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2DD6E74D" w14:textId="79015240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28744081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0EDB4BF0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DFCFD13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3D856EEF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2FDA708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7FDC071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7CCC5D0E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7799A" w:rsidRPr="000E21B4" w14:paraId="4DAC97B8" w14:textId="77777777" w:rsidTr="00590461">
        <w:trPr>
          <w:trHeight w:val="270"/>
        </w:trPr>
        <w:tc>
          <w:tcPr>
            <w:tcW w:w="710" w:type="dxa"/>
          </w:tcPr>
          <w:p w14:paraId="6AB061ED" w14:textId="64FA9C67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118" w:type="dxa"/>
          </w:tcPr>
          <w:p w14:paraId="0BA9A14F" w14:textId="77777777" w:rsidR="0067799A" w:rsidRPr="00C10C29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059E0FDF" w14:textId="42BD522B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1BD38C05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1DAF6386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C89DEFF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03CDC3E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9D9F6E3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79E13D6D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50FE7A74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7799A" w:rsidRPr="000E21B4" w14:paraId="5C1238D7" w14:textId="77777777" w:rsidTr="00590461">
        <w:trPr>
          <w:trHeight w:val="270"/>
        </w:trPr>
        <w:tc>
          <w:tcPr>
            <w:tcW w:w="710" w:type="dxa"/>
          </w:tcPr>
          <w:p w14:paraId="3A7BFAAC" w14:textId="7D4F04D7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118" w:type="dxa"/>
          </w:tcPr>
          <w:p w14:paraId="414C673C" w14:textId="77777777" w:rsidR="0067799A" w:rsidRPr="00C10C29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2B213EF7" w14:textId="74060B44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35795F3A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0C46F137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8A086DA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16211B1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A4D8B7F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5BED3298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35BAD88C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7799A" w:rsidRPr="000E21B4" w14:paraId="0A209526" w14:textId="77777777" w:rsidTr="00590461">
        <w:trPr>
          <w:trHeight w:val="270"/>
        </w:trPr>
        <w:tc>
          <w:tcPr>
            <w:tcW w:w="710" w:type="dxa"/>
          </w:tcPr>
          <w:p w14:paraId="421B82F9" w14:textId="6358E11A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10</w:t>
            </w:r>
          </w:p>
        </w:tc>
        <w:tc>
          <w:tcPr>
            <w:tcW w:w="3118" w:type="dxa"/>
          </w:tcPr>
          <w:p w14:paraId="347C4F64" w14:textId="77777777" w:rsidR="0067799A" w:rsidRPr="00C10C29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1FFE8D5E" w14:textId="26EB3321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0382010E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2D6F2884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C720CCC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5E61B477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5552892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F026619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6A1386A0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7799A" w:rsidRPr="000E21B4" w14:paraId="52789119" w14:textId="77777777" w:rsidTr="00590461">
        <w:trPr>
          <w:trHeight w:val="270"/>
        </w:trPr>
        <w:tc>
          <w:tcPr>
            <w:tcW w:w="710" w:type="dxa"/>
          </w:tcPr>
          <w:p w14:paraId="28931E9B" w14:textId="6AF3E81C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3118" w:type="dxa"/>
          </w:tcPr>
          <w:p w14:paraId="2F09E17F" w14:textId="77777777" w:rsidR="0067799A" w:rsidRPr="00C10C29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291CA007" w14:textId="2815438B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4A33ECAE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450BBBA2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E2A0952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5DB475F7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F1E6336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7BD110B0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1E7A3CBB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7799A" w:rsidRPr="000E21B4" w14:paraId="1CD9C9D3" w14:textId="77777777" w:rsidTr="00590461">
        <w:trPr>
          <w:trHeight w:val="270"/>
        </w:trPr>
        <w:tc>
          <w:tcPr>
            <w:tcW w:w="710" w:type="dxa"/>
          </w:tcPr>
          <w:p w14:paraId="76634AA3" w14:textId="21366A8F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3118" w:type="dxa"/>
          </w:tcPr>
          <w:p w14:paraId="5A335842" w14:textId="77777777" w:rsidR="0067799A" w:rsidRPr="00C10C29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7ECDBE5B" w14:textId="52CCFB12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360C95DB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1BDDC282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257BC7CD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8ACBD65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5EA8ED4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2762B45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0A6697CA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7799A" w:rsidRPr="000E21B4" w14:paraId="22C73776" w14:textId="77777777" w:rsidTr="00590461">
        <w:trPr>
          <w:trHeight w:val="270"/>
        </w:trPr>
        <w:tc>
          <w:tcPr>
            <w:tcW w:w="710" w:type="dxa"/>
          </w:tcPr>
          <w:p w14:paraId="6CDBF401" w14:textId="5F38E930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118" w:type="dxa"/>
          </w:tcPr>
          <w:p w14:paraId="4D2CB9DB" w14:textId="77777777" w:rsidR="0067799A" w:rsidRPr="00C10C29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47E2EB30" w14:textId="1CC8B7A2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6765681A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38579B37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3EA6ACB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230FB11C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C0A3DF7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FF7E873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049D54B4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7799A" w:rsidRPr="000E21B4" w14:paraId="317231A9" w14:textId="77777777" w:rsidTr="00590461">
        <w:trPr>
          <w:trHeight w:val="270"/>
        </w:trPr>
        <w:tc>
          <w:tcPr>
            <w:tcW w:w="710" w:type="dxa"/>
          </w:tcPr>
          <w:p w14:paraId="4FA77AF0" w14:textId="0C75A5C9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3118" w:type="dxa"/>
          </w:tcPr>
          <w:p w14:paraId="6724378E" w14:textId="77777777" w:rsidR="0067799A" w:rsidRPr="00C10C29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737431C7" w14:textId="5B399060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4BA68E69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4FB23A5F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3761B64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5058CBD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0F51E75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769E2247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2B95EB57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7799A" w:rsidRPr="000E21B4" w14:paraId="75A06803" w14:textId="77777777" w:rsidTr="00590461">
        <w:trPr>
          <w:trHeight w:val="270"/>
        </w:trPr>
        <w:tc>
          <w:tcPr>
            <w:tcW w:w="710" w:type="dxa"/>
          </w:tcPr>
          <w:p w14:paraId="12FEA3F7" w14:textId="4B0BFD58" w:rsidR="0067799A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118" w:type="dxa"/>
          </w:tcPr>
          <w:p w14:paraId="4DE4F46D" w14:textId="77777777" w:rsidR="0067799A" w:rsidRPr="00C10C29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6381CE31" w14:textId="4A649A80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05D00A6B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192C4B78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5357EE98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F69194E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DFCA83E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50CF235F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358CCCFA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841DC" w:rsidRPr="000E21B4" w14:paraId="40FF82A9" w14:textId="77777777" w:rsidTr="00590461">
        <w:trPr>
          <w:trHeight w:val="270"/>
        </w:trPr>
        <w:tc>
          <w:tcPr>
            <w:tcW w:w="710" w:type="dxa"/>
          </w:tcPr>
          <w:p w14:paraId="1A6C2CDB" w14:textId="77777777" w:rsidR="00A841DC" w:rsidRDefault="00A841DC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43017F3C" w14:textId="77777777" w:rsidR="00A841DC" w:rsidRPr="00C10C29" w:rsidRDefault="00A841DC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2B7B0B0C" w14:textId="77777777" w:rsidR="00A841DC" w:rsidRPr="00F10B75" w:rsidRDefault="00A841DC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2A639491" w14:textId="77777777" w:rsidR="00A841DC" w:rsidRPr="000E21B4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494743E9" w14:textId="77777777" w:rsidR="00A841DC" w:rsidRPr="000E21B4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4E051530" w14:textId="77777777" w:rsidR="00A841DC" w:rsidRPr="000E21B4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340AC095" w14:textId="77777777" w:rsidR="00A841DC" w:rsidRPr="000E21B4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B8AEE6C" w14:textId="77777777" w:rsidR="00A841DC" w:rsidRPr="000E21B4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BE953FD" w14:textId="77777777" w:rsidR="00A841DC" w:rsidRPr="000E21B4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0147F7F1" w14:textId="77777777" w:rsidR="00A841DC" w:rsidRPr="000E21B4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841DC" w:rsidRPr="000E21B4" w14:paraId="20196572" w14:textId="77777777" w:rsidTr="00590461">
        <w:trPr>
          <w:trHeight w:val="270"/>
        </w:trPr>
        <w:tc>
          <w:tcPr>
            <w:tcW w:w="710" w:type="dxa"/>
          </w:tcPr>
          <w:p w14:paraId="25446A62" w14:textId="77777777" w:rsidR="00A841DC" w:rsidRDefault="00A841DC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4CB20080" w14:textId="77777777" w:rsidR="00A841DC" w:rsidRPr="00C10C29" w:rsidRDefault="00A841DC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63CA129A" w14:textId="77777777" w:rsidR="00A841DC" w:rsidRPr="00F10B75" w:rsidRDefault="00A841DC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5A38918F" w14:textId="77777777" w:rsidR="00A841DC" w:rsidRPr="000E21B4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4734FF34" w14:textId="77777777" w:rsidR="00A841DC" w:rsidRPr="000E21B4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572F4914" w14:textId="77777777" w:rsidR="00A841DC" w:rsidRPr="000E21B4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4C136047" w14:textId="77777777" w:rsidR="00A841DC" w:rsidRPr="000E21B4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E615FBB" w14:textId="77777777" w:rsidR="00A841DC" w:rsidRPr="000E21B4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8A25DE8" w14:textId="77777777" w:rsidR="00A841DC" w:rsidRPr="000E21B4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27F94002" w14:textId="77777777" w:rsidR="00A841DC" w:rsidRPr="000E21B4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32467" w:rsidRPr="000E21B4" w14:paraId="3582709C" w14:textId="77777777" w:rsidTr="00590461">
        <w:trPr>
          <w:trHeight w:val="270"/>
        </w:trPr>
        <w:tc>
          <w:tcPr>
            <w:tcW w:w="710" w:type="dxa"/>
          </w:tcPr>
          <w:p w14:paraId="7AA81B9D" w14:textId="393152D0" w:rsidR="00932467" w:rsidRPr="000E21B4" w:rsidRDefault="00932467" w:rsidP="00C10C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1E3854E4" w14:textId="2A7AB64B" w:rsidR="00932467" w:rsidRPr="000E21B4" w:rsidRDefault="00932467" w:rsidP="001F7B96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0E21B4">
              <w:rPr>
                <w:rFonts w:ascii="Times New Roman" w:hAnsi="Times New Roman"/>
                <w:bCs/>
              </w:rPr>
              <w:t xml:space="preserve">Wartość dzierżawy za </w:t>
            </w:r>
            <w:r w:rsidR="009B316F">
              <w:rPr>
                <w:rFonts w:ascii="Times New Roman" w:hAnsi="Times New Roman"/>
                <w:b/>
                <w:bCs/>
              </w:rPr>
              <w:t>24</w:t>
            </w:r>
            <w:r w:rsidRPr="001F7B96">
              <w:rPr>
                <w:rFonts w:ascii="Times New Roman" w:hAnsi="Times New Roman"/>
                <w:b/>
                <w:bCs/>
              </w:rPr>
              <w:t xml:space="preserve"> m-c</w:t>
            </w:r>
            <w:r w:rsidR="009B316F">
              <w:rPr>
                <w:rFonts w:ascii="Times New Roman" w:hAnsi="Times New Roman"/>
                <w:b/>
                <w:bCs/>
              </w:rPr>
              <w:t>e</w:t>
            </w:r>
          </w:p>
        </w:tc>
        <w:tc>
          <w:tcPr>
            <w:tcW w:w="993" w:type="dxa"/>
          </w:tcPr>
          <w:p w14:paraId="721D763B" w14:textId="77777777" w:rsidR="00932467" w:rsidRPr="000E21B4" w:rsidRDefault="00932467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6F4DB99B" w14:textId="77777777" w:rsidR="00932467" w:rsidRPr="000E21B4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13D65909" w14:textId="77777777" w:rsidR="00932467" w:rsidRPr="000E21B4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21226D23" w14:textId="77777777" w:rsidR="00932467" w:rsidRPr="000E21B4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40C19A67" w14:textId="77777777" w:rsidR="00932467" w:rsidRPr="000E21B4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E4D2E38" w14:textId="77777777" w:rsidR="00932467" w:rsidRPr="000E21B4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51F2FB26" w14:textId="77777777" w:rsidR="00932467" w:rsidRPr="000E21B4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7199D4B7" w14:textId="77777777" w:rsidR="00932467" w:rsidRPr="000E21B4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A6B67" w:rsidRPr="000E21B4" w14:paraId="0803404D" w14:textId="77777777" w:rsidTr="007F51A7">
        <w:trPr>
          <w:trHeight w:val="270"/>
        </w:trPr>
        <w:tc>
          <w:tcPr>
            <w:tcW w:w="6665" w:type="dxa"/>
            <w:gridSpan w:val="5"/>
          </w:tcPr>
          <w:p w14:paraId="6826DB86" w14:textId="77777777" w:rsidR="001A6B67" w:rsidRPr="000E21B4" w:rsidRDefault="001A6B67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21B4">
              <w:rPr>
                <w:rFonts w:ascii="Times New Roman" w:hAnsi="Times New Roman"/>
              </w:rPr>
              <w:t>Razem</w:t>
            </w:r>
          </w:p>
        </w:tc>
        <w:tc>
          <w:tcPr>
            <w:tcW w:w="1275" w:type="dxa"/>
          </w:tcPr>
          <w:p w14:paraId="35C08F21" w14:textId="77777777" w:rsidR="001A6B67" w:rsidRPr="000E21B4" w:rsidRDefault="001A6B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373FAA99" w14:textId="77777777" w:rsidR="001A6B67" w:rsidRPr="000E21B4" w:rsidRDefault="001A6B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0807F9C" w14:textId="77777777" w:rsidR="001A6B67" w:rsidRPr="000E21B4" w:rsidRDefault="001A6B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7CAC36D8" w14:textId="77777777" w:rsidR="001A6B67" w:rsidRPr="000E21B4" w:rsidRDefault="001A6B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75C0FEFE" w14:textId="77777777" w:rsidR="001A6B67" w:rsidRPr="000E21B4" w:rsidRDefault="001A6B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09E3A8A" w14:textId="77777777" w:rsidR="00AD4F41" w:rsidRDefault="00AD4F41" w:rsidP="00673922">
      <w:pPr>
        <w:rPr>
          <w:rFonts w:ascii="Times New Roman" w:hAnsi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8080"/>
        <w:gridCol w:w="1985"/>
        <w:gridCol w:w="2876"/>
      </w:tblGrid>
      <w:tr w:rsidR="00673922" w:rsidRPr="000E21B4" w14:paraId="3DC3FA0E" w14:textId="77777777" w:rsidTr="009F56DD">
        <w:trPr>
          <w:trHeight w:val="906"/>
        </w:trPr>
        <w:tc>
          <w:tcPr>
            <w:tcW w:w="1063" w:type="dxa"/>
            <w:shd w:val="clear" w:color="auto" w:fill="C2D69B"/>
          </w:tcPr>
          <w:p w14:paraId="41388D89" w14:textId="77777777" w:rsidR="00673922" w:rsidRPr="000E21B4" w:rsidRDefault="00673922" w:rsidP="004F69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L.p.</w:t>
            </w:r>
          </w:p>
        </w:tc>
        <w:tc>
          <w:tcPr>
            <w:tcW w:w="8080" w:type="dxa"/>
            <w:shd w:val="clear" w:color="auto" w:fill="C2D69B"/>
          </w:tcPr>
          <w:p w14:paraId="319A8C99" w14:textId="77777777" w:rsidR="00673922" w:rsidRPr="000E21B4" w:rsidRDefault="00673922" w:rsidP="006739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Wymagania</w:t>
            </w:r>
          </w:p>
        </w:tc>
        <w:tc>
          <w:tcPr>
            <w:tcW w:w="1985" w:type="dxa"/>
            <w:shd w:val="clear" w:color="auto" w:fill="C2D69B"/>
          </w:tcPr>
          <w:p w14:paraId="11109C88" w14:textId="77777777" w:rsidR="00673922" w:rsidRPr="000E21B4" w:rsidRDefault="00673922" w:rsidP="006739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Parametry wymagane-  warunek graniczny</w:t>
            </w:r>
          </w:p>
        </w:tc>
        <w:tc>
          <w:tcPr>
            <w:tcW w:w="2876" w:type="dxa"/>
            <w:shd w:val="clear" w:color="auto" w:fill="C2D69B"/>
          </w:tcPr>
          <w:p w14:paraId="4551C3CE" w14:textId="77777777" w:rsidR="00673922" w:rsidRPr="000E21B4" w:rsidRDefault="00673922" w:rsidP="006739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Potwierdzenie spełnienia warunku granicznego</w:t>
            </w:r>
          </w:p>
          <w:p w14:paraId="6CD18ABA" w14:textId="77777777" w:rsidR="00673922" w:rsidRPr="000E21B4" w:rsidRDefault="00673922" w:rsidP="006739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( TAK, NIE )</w:t>
            </w:r>
          </w:p>
        </w:tc>
      </w:tr>
      <w:tr w:rsidR="00673922" w:rsidRPr="000E21B4" w14:paraId="5C6E8498" w14:textId="77777777" w:rsidTr="009F56DD">
        <w:trPr>
          <w:trHeight w:val="268"/>
        </w:trPr>
        <w:tc>
          <w:tcPr>
            <w:tcW w:w="14004" w:type="dxa"/>
            <w:gridSpan w:val="4"/>
          </w:tcPr>
          <w:p w14:paraId="0E8EF0C3" w14:textId="77777777" w:rsidR="00DC5726" w:rsidRDefault="00DC5726" w:rsidP="004F69C6">
            <w:pPr>
              <w:spacing w:after="0" w:line="240" w:lineRule="auto"/>
              <w:jc w:val="center"/>
              <w:rPr>
                <w:b/>
                <w:bCs/>
              </w:rPr>
            </w:pPr>
            <w:r w:rsidRPr="00DC5726">
              <w:rPr>
                <w:b/>
                <w:bCs/>
              </w:rPr>
              <w:t>CECHY OPROGRAMOWANIA DO ZBIERANIA, ANALIZY I OPRACOWANIA STATYSTYCZNEGO BADAŃ W RAMACH</w:t>
            </w:r>
          </w:p>
          <w:p w14:paraId="225CC7ED" w14:textId="56E4A49C" w:rsidR="00673922" w:rsidRPr="00DC5726" w:rsidRDefault="00DC5726" w:rsidP="004F69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C5726">
              <w:rPr>
                <w:b/>
                <w:bCs/>
              </w:rPr>
              <w:t>WEWNĄTRZLABORATORYJNEJ KONTROLI JAKOŚCI:</w:t>
            </w:r>
          </w:p>
        </w:tc>
      </w:tr>
      <w:tr w:rsidR="00DC5726" w:rsidRPr="000E21B4" w14:paraId="608AE6A9" w14:textId="77777777" w:rsidTr="009F56DD">
        <w:trPr>
          <w:trHeight w:val="268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1AF96" w14:textId="561E4600" w:rsidR="00DC5726" w:rsidRPr="009F56DD" w:rsidRDefault="009F56DD" w:rsidP="009F56DD">
            <w:pPr>
              <w:tabs>
                <w:tab w:val="left" w:pos="927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F56DD">
              <w:rPr>
                <w:rFonts w:ascii="Times New Roman" w:hAnsi="Times New Roman"/>
                <w:b/>
              </w:rPr>
              <w:t>I</w:t>
            </w:r>
            <w:r>
              <w:rPr>
                <w:rFonts w:ascii="Times New Roman" w:hAnsi="Times New Roman"/>
                <w:b/>
              </w:rPr>
              <w:t>I</w:t>
            </w:r>
            <w:r w:rsidRPr="009F56DD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8080" w:type="dxa"/>
            <w:tcBorders>
              <w:left w:val="single" w:sz="4" w:space="0" w:color="auto"/>
            </w:tcBorders>
          </w:tcPr>
          <w:p w14:paraId="568E15F2" w14:textId="4F4D4154" w:rsidR="00DC5726" w:rsidRPr="00DC5726" w:rsidRDefault="009F56DD" w:rsidP="00DC57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Oprogramowanie</w:t>
            </w:r>
          </w:p>
        </w:tc>
        <w:tc>
          <w:tcPr>
            <w:tcW w:w="1985" w:type="dxa"/>
          </w:tcPr>
          <w:p w14:paraId="23ECC4C0" w14:textId="77777777" w:rsidR="00DC5726" w:rsidRPr="00A948C7" w:rsidRDefault="00DC5726" w:rsidP="00DC57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948C7">
              <w:rPr>
                <w:rFonts w:ascii="Times New Roman" w:hAnsi="Times New Roman"/>
                <w:b/>
                <w:bCs/>
              </w:rPr>
              <w:t>TAK (należy podać rok produkcji i nazwę)</w:t>
            </w:r>
          </w:p>
        </w:tc>
        <w:tc>
          <w:tcPr>
            <w:tcW w:w="2876" w:type="dxa"/>
          </w:tcPr>
          <w:p w14:paraId="4D44B970" w14:textId="77777777" w:rsidR="00DC5726" w:rsidRPr="000E21B4" w:rsidRDefault="00DC5726" w:rsidP="00DC57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F56DD" w:rsidRPr="000E21B4" w14:paraId="6FB96598" w14:textId="77777777" w:rsidTr="009F56DD">
        <w:trPr>
          <w:trHeight w:val="268"/>
        </w:trPr>
        <w:tc>
          <w:tcPr>
            <w:tcW w:w="1063" w:type="dxa"/>
            <w:tcBorders>
              <w:top w:val="single" w:sz="4" w:space="0" w:color="auto"/>
            </w:tcBorders>
          </w:tcPr>
          <w:p w14:paraId="4172ACB6" w14:textId="77777777" w:rsidR="009F56DD" w:rsidRPr="00A948C7" w:rsidRDefault="009F56DD" w:rsidP="009F56D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67588699" w14:textId="1DA79D08" w:rsidR="009F56DD" w:rsidRPr="00DC5726" w:rsidRDefault="009F56DD" w:rsidP="009F56DD">
            <w:pPr>
              <w:spacing w:after="0" w:line="240" w:lineRule="auto"/>
              <w:rPr>
                <w:sz w:val="24"/>
                <w:szCs w:val="24"/>
              </w:rPr>
            </w:pPr>
            <w:r w:rsidRPr="00DC5726">
              <w:rPr>
                <w:sz w:val="24"/>
                <w:szCs w:val="24"/>
              </w:rPr>
              <w:t>Oprogramowanie oparte o architekturę klient-serwer</w:t>
            </w:r>
          </w:p>
        </w:tc>
        <w:tc>
          <w:tcPr>
            <w:tcW w:w="1985" w:type="dxa"/>
          </w:tcPr>
          <w:p w14:paraId="4A309C89" w14:textId="2AD208A3" w:rsidR="009F56DD" w:rsidRPr="00A948C7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948C7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45F1FE66" w14:textId="77777777" w:rsidR="009F56DD" w:rsidRPr="000E21B4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F56DD" w:rsidRPr="000E21B4" w14:paraId="4B728B7D" w14:textId="77777777" w:rsidTr="009F56DD">
        <w:trPr>
          <w:trHeight w:val="268"/>
        </w:trPr>
        <w:tc>
          <w:tcPr>
            <w:tcW w:w="1063" w:type="dxa"/>
          </w:tcPr>
          <w:p w14:paraId="4BBFCD97" w14:textId="77777777" w:rsidR="009F56DD" w:rsidRPr="00A948C7" w:rsidRDefault="009F56DD" w:rsidP="009F56D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199F6C17" w14:textId="7C403640" w:rsidR="009F56DD" w:rsidRPr="00DC5726" w:rsidRDefault="009F56DD" w:rsidP="009F56DD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DC5726">
              <w:rPr>
                <w:sz w:val="24"/>
                <w:szCs w:val="24"/>
              </w:rPr>
              <w:t>Oprogramowanie umożliwiające jednoczesny dostęp do bazy danych z co najmniej 9 stanowisk roboczych. Możliwość jednoczesnego (konkurencyjnego) korzystania z bazy danych przez co najmniej 8 użytkowników</w:t>
            </w:r>
          </w:p>
        </w:tc>
        <w:tc>
          <w:tcPr>
            <w:tcW w:w="1985" w:type="dxa"/>
          </w:tcPr>
          <w:p w14:paraId="140263A2" w14:textId="77777777" w:rsidR="009F56DD" w:rsidRPr="00A948C7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948C7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3AB4F6F3" w14:textId="77777777" w:rsidR="009F56DD" w:rsidRPr="000E21B4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F56DD" w:rsidRPr="000E21B4" w14:paraId="4B4B2509" w14:textId="77777777" w:rsidTr="009F56DD">
        <w:trPr>
          <w:trHeight w:val="273"/>
        </w:trPr>
        <w:tc>
          <w:tcPr>
            <w:tcW w:w="1063" w:type="dxa"/>
          </w:tcPr>
          <w:p w14:paraId="045E11A1" w14:textId="77777777" w:rsidR="009F56DD" w:rsidRPr="00A948C7" w:rsidRDefault="009F56DD" w:rsidP="009F56D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27D71173" w14:textId="0B3C6961" w:rsidR="009F56DD" w:rsidRPr="00DC5726" w:rsidRDefault="009F56DD" w:rsidP="009F56DD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DC5726">
              <w:rPr>
                <w:sz w:val="24"/>
                <w:szCs w:val="24"/>
              </w:rPr>
              <w:t>Oprogramowanie musi pochodzić od dostawcy materiałów kontrolnych z możliwością wprowadzenia i analizowania wyników kontroli jakości uzyskanych w materiale kontrolnym pochodzącym od dowolnego producenta</w:t>
            </w:r>
          </w:p>
        </w:tc>
        <w:tc>
          <w:tcPr>
            <w:tcW w:w="1985" w:type="dxa"/>
          </w:tcPr>
          <w:p w14:paraId="00C538F4" w14:textId="77777777" w:rsidR="009F56DD" w:rsidRPr="00A948C7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948C7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2926A9C1" w14:textId="77777777" w:rsidR="009F56DD" w:rsidRPr="000E21B4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F56DD" w:rsidRPr="000E21B4" w14:paraId="4EDE8E87" w14:textId="77777777" w:rsidTr="009F56DD">
        <w:trPr>
          <w:trHeight w:val="278"/>
        </w:trPr>
        <w:tc>
          <w:tcPr>
            <w:tcW w:w="1063" w:type="dxa"/>
          </w:tcPr>
          <w:p w14:paraId="1CD89A08" w14:textId="77777777" w:rsidR="009F56DD" w:rsidRPr="00A948C7" w:rsidRDefault="009F56DD" w:rsidP="009F56D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3C99F947" w14:textId="424D16A0" w:rsidR="009F56DD" w:rsidRPr="00DC5726" w:rsidRDefault="009F56DD" w:rsidP="009F56DD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DC5726">
              <w:rPr>
                <w:sz w:val="24"/>
                <w:szCs w:val="24"/>
              </w:rPr>
              <w:t xml:space="preserve">Zapewnienie automatycznego </w:t>
            </w:r>
            <w:proofErr w:type="spellStart"/>
            <w:r w:rsidRPr="00DC5726">
              <w:rPr>
                <w:sz w:val="24"/>
                <w:szCs w:val="24"/>
              </w:rPr>
              <w:t>przesyłu</w:t>
            </w:r>
            <w:proofErr w:type="spellEnd"/>
            <w:r w:rsidRPr="00DC5726">
              <w:rPr>
                <w:sz w:val="24"/>
                <w:szCs w:val="24"/>
              </w:rPr>
              <w:t xml:space="preserve"> danych kontroli jakości z laboratoryjnego systemu informatycznego Zamawiającego (Eskulap) </w:t>
            </w:r>
            <w:r w:rsidRPr="00DC5726">
              <w:rPr>
                <w:color w:val="000000" w:themeColor="text1"/>
                <w:sz w:val="24"/>
                <w:szCs w:val="24"/>
              </w:rPr>
              <w:t>dla 13 a</w:t>
            </w:r>
            <w:r w:rsidRPr="00DC5726">
              <w:rPr>
                <w:sz w:val="24"/>
                <w:szCs w:val="24"/>
              </w:rPr>
              <w:t>nalizatorów wskazanych przez Zamawiającego</w:t>
            </w:r>
          </w:p>
        </w:tc>
        <w:tc>
          <w:tcPr>
            <w:tcW w:w="1985" w:type="dxa"/>
          </w:tcPr>
          <w:p w14:paraId="79FCE07F" w14:textId="77777777" w:rsidR="009F56DD" w:rsidRPr="00A948C7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948C7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753D61D1" w14:textId="77777777" w:rsidR="009F56DD" w:rsidRPr="000E21B4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F56DD" w:rsidRPr="000E21B4" w14:paraId="3F5F72AC" w14:textId="77777777" w:rsidTr="009F56DD">
        <w:trPr>
          <w:trHeight w:val="281"/>
        </w:trPr>
        <w:tc>
          <w:tcPr>
            <w:tcW w:w="1063" w:type="dxa"/>
          </w:tcPr>
          <w:p w14:paraId="4B0EB7C5" w14:textId="77777777" w:rsidR="009F56DD" w:rsidRPr="00A948C7" w:rsidRDefault="009F56DD" w:rsidP="009F56D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0EACDB88" w14:textId="51F91345" w:rsidR="009F56DD" w:rsidRPr="00DC5726" w:rsidRDefault="009F56DD" w:rsidP="009F56DD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DC5726">
              <w:rPr>
                <w:sz w:val="24"/>
                <w:szCs w:val="24"/>
              </w:rPr>
              <w:t xml:space="preserve">Oprogramowanie posiadające funkcję optymalizacji procesów wewnętrznej </w:t>
            </w:r>
            <w:r w:rsidRPr="00DC5726">
              <w:rPr>
                <w:sz w:val="24"/>
                <w:szCs w:val="24"/>
              </w:rPr>
              <w:lastRenderedPageBreak/>
              <w:t xml:space="preserve">kontroli jakości poprzez automatyczny dobór optymalnych reguł </w:t>
            </w:r>
            <w:proofErr w:type="spellStart"/>
            <w:r w:rsidRPr="00DC5726">
              <w:rPr>
                <w:sz w:val="24"/>
                <w:szCs w:val="24"/>
              </w:rPr>
              <w:t>Westgarda</w:t>
            </w:r>
            <w:proofErr w:type="spellEnd"/>
            <w:r w:rsidRPr="00DC5726">
              <w:rPr>
                <w:sz w:val="24"/>
                <w:szCs w:val="24"/>
              </w:rPr>
              <w:t xml:space="preserve"> z wykorzystaniem kart OPS</w:t>
            </w:r>
          </w:p>
        </w:tc>
        <w:tc>
          <w:tcPr>
            <w:tcW w:w="1985" w:type="dxa"/>
          </w:tcPr>
          <w:p w14:paraId="186EB784" w14:textId="77777777" w:rsidR="009F56DD" w:rsidRPr="00A948C7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948C7">
              <w:rPr>
                <w:rFonts w:ascii="Times New Roman" w:hAnsi="Times New Roman"/>
                <w:b/>
                <w:bCs/>
              </w:rPr>
              <w:lastRenderedPageBreak/>
              <w:t>TAK</w:t>
            </w:r>
          </w:p>
        </w:tc>
        <w:tc>
          <w:tcPr>
            <w:tcW w:w="2876" w:type="dxa"/>
          </w:tcPr>
          <w:p w14:paraId="6A8304E3" w14:textId="77777777" w:rsidR="009F56DD" w:rsidRPr="000E21B4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F56DD" w:rsidRPr="000E21B4" w14:paraId="74A156CC" w14:textId="77777777" w:rsidTr="009F56DD">
        <w:trPr>
          <w:trHeight w:val="281"/>
        </w:trPr>
        <w:tc>
          <w:tcPr>
            <w:tcW w:w="1063" w:type="dxa"/>
          </w:tcPr>
          <w:p w14:paraId="4BBF1423" w14:textId="77777777" w:rsidR="009F56DD" w:rsidRPr="00A948C7" w:rsidRDefault="009F56DD" w:rsidP="009F56D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7C7472E1" w14:textId="52BCF526" w:rsidR="009F56DD" w:rsidRPr="00C10C29" w:rsidRDefault="009F56DD" w:rsidP="009F56DD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>Oprogramowanie umożliwiające monitorowanie wykonania oznaczeń kontroli jakości dla założonych testów oraz ich poprawności tzn. spełnienia założonych kryteriów. System powiadomień za pomocą poczty elektronicznej o niewykonaniu oznaczenia kontroli jakości oraz o złamaniu założonych reguł</w:t>
            </w:r>
          </w:p>
        </w:tc>
        <w:tc>
          <w:tcPr>
            <w:tcW w:w="1985" w:type="dxa"/>
          </w:tcPr>
          <w:p w14:paraId="1A681EB9" w14:textId="77777777" w:rsidR="009F56DD" w:rsidRPr="00A948C7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948C7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276F51C9" w14:textId="77777777" w:rsidR="009F56DD" w:rsidRPr="000E21B4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F56DD" w:rsidRPr="000E21B4" w14:paraId="2584097C" w14:textId="77777777" w:rsidTr="009F56DD">
        <w:trPr>
          <w:trHeight w:val="281"/>
        </w:trPr>
        <w:tc>
          <w:tcPr>
            <w:tcW w:w="1063" w:type="dxa"/>
          </w:tcPr>
          <w:p w14:paraId="6C8BB496" w14:textId="77777777" w:rsidR="009F56DD" w:rsidRPr="00A948C7" w:rsidRDefault="009F56DD" w:rsidP="009F56D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0E650394" w14:textId="73234EB9" w:rsidR="009F56DD" w:rsidRPr="00C10C29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 xml:space="preserve">Oprogramowanie zapewniające udział w programie porównań </w:t>
            </w:r>
            <w:proofErr w:type="spellStart"/>
            <w:r w:rsidRPr="00C10C29">
              <w:rPr>
                <w:sz w:val="24"/>
                <w:szCs w:val="24"/>
              </w:rPr>
              <w:t>międzylaboratoryjnych</w:t>
            </w:r>
            <w:proofErr w:type="spellEnd"/>
          </w:p>
        </w:tc>
        <w:tc>
          <w:tcPr>
            <w:tcW w:w="1985" w:type="dxa"/>
          </w:tcPr>
          <w:p w14:paraId="54470341" w14:textId="77777777" w:rsidR="009F56DD" w:rsidRPr="00A948C7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948C7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4354C12F" w14:textId="77777777" w:rsidR="009F56DD" w:rsidRPr="000E21B4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F56DD" w:rsidRPr="000E21B4" w14:paraId="4CA8DAEB" w14:textId="77777777" w:rsidTr="009F56DD">
        <w:trPr>
          <w:trHeight w:val="281"/>
        </w:trPr>
        <w:tc>
          <w:tcPr>
            <w:tcW w:w="1063" w:type="dxa"/>
          </w:tcPr>
          <w:p w14:paraId="69AEB417" w14:textId="77777777" w:rsidR="009F56DD" w:rsidRPr="00A948C7" w:rsidRDefault="009F56DD" w:rsidP="009F56D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6E3FCD30" w14:textId="2C900B71" w:rsidR="009F56DD" w:rsidRPr="00C10C29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>System raportów z możliwością eksportu w formacie PDF. dokumentujących proces kontroli jakości w zgodzie z normą ISO 15189</w:t>
            </w:r>
          </w:p>
        </w:tc>
        <w:tc>
          <w:tcPr>
            <w:tcW w:w="1985" w:type="dxa"/>
          </w:tcPr>
          <w:p w14:paraId="20AFADCA" w14:textId="6E01B8EE" w:rsidR="009F56DD" w:rsidRPr="00A948C7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0EAAE1E6" w14:textId="77777777" w:rsidR="009F56DD" w:rsidRPr="000E21B4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F56DD" w:rsidRPr="000E21B4" w14:paraId="1FA8E7C9" w14:textId="77777777" w:rsidTr="009F56DD">
        <w:trPr>
          <w:trHeight w:val="281"/>
        </w:trPr>
        <w:tc>
          <w:tcPr>
            <w:tcW w:w="1063" w:type="dxa"/>
          </w:tcPr>
          <w:p w14:paraId="04E34337" w14:textId="77777777" w:rsidR="009F56DD" w:rsidRPr="00A948C7" w:rsidRDefault="009F56DD" w:rsidP="009F56D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1D96404B" w14:textId="2D13A7D2" w:rsidR="009F56DD" w:rsidRPr="00C10C29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 xml:space="preserve">Dostępne wykresy: </w:t>
            </w:r>
            <w:proofErr w:type="spellStart"/>
            <w:r w:rsidRPr="00C10C29">
              <w:rPr>
                <w:sz w:val="24"/>
                <w:szCs w:val="24"/>
              </w:rPr>
              <w:t>Levey-Jenings</w:t>
            </w:r>
            <w:proofErr w:type="spellEnd"/>
            <w:r w:rsidRPr="00C10C29">
              <w:rPr>
                <w:sz w:val="24"/>
                <w:szCs w:val="24"/>
              </w:rPr>
              <w:t xml:space="preserve">, </w:t>
            </w:r>
            <w:proofErr w:type="spellStart"/>
            <w:r w:rsidRPr="00C10C29">
              <w:rPr>
                <w:sz w:val="24"/>
                <w:szCs w:val="24"/>
              </w:rPr>
              <w:t>Youden</w:t>
            </w:r>
            <w:proofErr w:type="spellEnd"/>
            <w:r w:rsidRPr="00C10C29">
              <w:rPr>
                <w:sz w:val="24"/>
                <w:szCs w:val="24"/>
              </w:rPr>
              <w:t xml:space="preserve">, </w:t>
            </w:r>
            <w:proofErr w:type="spellStart"/>
            <w:r w:rsidRPr="00C10C29">
              <w:rPr>
                <w:sz w:val="24"/>
                <w:szCs w:val="24"/>
              </w:rPr>
              <w:t>Youndt</w:t>
            </w:r>
            <w:proofErr w:type="spellEnd"/>
            <w:r w:rsidRPr="00C10C29">
              <w:rPr>
                <w:sz w:val="24"/>
                <w:szCs w:val="24"/>
              </w:rPr>
              <w:t>, z możliwością eksportu w formacie PDF.</w:t>
            </w:r>
          </w:p>
        </w:tc>
        <w:tc>
          <w:tcPr>
            <w:tcW w:w="1985" w:type="dxa"/>
          </w:tcPr>
          <w:p w14:paraId="282D3046" w14:textId="532075ED" w:rsidR="009F56DD" w:rsidRPr="00A948C7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68A1BBA7" w14:textId="77777777" w:rsidR="009F56DD" w:rsidRPr="000E21B4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F56DD" w:rsidRPr="000E21B4" w14:paraId="52D0360B" w14:textId="77777777" w:rsidTr="009F56DD">
        <w:trPr>
          <w:trHeight w:val="281"/>
        </w:trPr>
        <w:tc>
          <w:tcPr>
            <w:tcW w:w="1063" w:type="dxa"/>
          </w:tcPr>
          <w:p w14:paraId="2DD0D600" w14:textId="77777777" w:rsidR="009F56DD" w:rsidRPr="00A948C7" w:rsidRDefault="009F56DD" w:rsidP="009F56D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3FAE7885" w14:textId="6619FED9" w:rsidR="009F56DD" w:rsidRPr="00C10C29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>System porównań wyników kontroli jakości laboratorium z grupą porównawczą definiowaną przez użytkownika, możliwość eksportu do arkusza danych Excel</w:t>
            </w:r>
          </w:p>
        </w:tc>
        <w:tc>
          <w:tcPr>
            <w:tcW w:w="1985" w:type="dxa"/>
          </w:tcPr>
          <w:p w14:paraId="23525AD6" w14:textId="1F58DB7E" w:rsidR="009F56DD" w:rsidRPr="00A948C7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29739963" w14:textId="77777777" w:rsidR="009F56DD" w:rsidRPr="000E21B4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F56DD" w:rsidRPr="000E21B4" w14:paraId="29219258" w14:textId="77777777" w:rsidTr="009F56DD">
        <w:trPr>
          <w:trHeight w:val="281"/>
        </w:trPr>
        <w:tc>
          <w:tcPr>
            <w:tcW w:w="1063" w:type="dxa"/>
          </w:tcPr>
          <w:p w14:paraId="5605734C" w14:textId="77777777" w:rsidR="009F56DD" w:rsidRPr="00A948C7" w:rsidRDefault="009F56DD" w:rsidP="009F56DD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2A2501AD" w14:textId="0E52C9B0" w:rsidR="009F56DD" w:rsidRPr="00C10C29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>Instalacja dostarczonego oprogramowania na wskazanych przez zamawiającego stacjach roboczych</w:t>
            </w:r>
          </w:p>
        </w:tc>
        <w:tc>
          <w:tcPr>
            <w:tcW w:w="1985" w:type="dxa"/>
          </w:tcPr>
          <w:p w14:paraId="68BE263B" w14:textId="2EE934CF" w:rsidR="009F56DD" w:rsidRPr="00A948C7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61CDA436" w14:textId="77777777" w:rsidR="009F56DD" w:rsidRPr="000E21B4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F56DD" w:rsidRPr="000E21B4" w14:paraId="0C272763" w14:textId="77777777" w:rsidTr="009F56DD">
        <w:trPr>
          <w:trHeight w:val="281"/>
        </w:trPr>
        <w:tc>
          <w:tcPr>
            <w:tcW w:w="1063" w:type="dxa"/>
          </w:tcPr>
          <w:p w14:paraId="4DF7FC1D" w14:textId="77777777" w:rsidR="009F56DD" w:rsidRPr="00A948C7" w:rsidRDefault="009F56DD" w:rsidP="009F56DD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3D8FD18E" w14:textId="412CF683" w:rsidR="009F56DD" w:rsidRPr="00C10C29" w:rsidRDefault="009F56DD" w:rsidP="009F56DD">
            <w:pPr>
              <w:spacing w:after="0" w:line="240" w:lineRule="auto"/>
              <w:rPr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 xml:space="preserve">Ad punkt I </w:t>
            </w:r>
            <w:proofErr w:type="spellStart"/>
            <w:r w:rsidRPr="00C10C29">
              <w:rPr>
                <w:sz w:val="24"/>
                <w:szCs w:val="24"/>
              </w:rPr>
              <w:t>i</w:t>
            </w:r>
            <w:proofErr w:type="spellEnd"/>
            <w:r w:rsidRPr="00C10C29">
              <w:rPr>
                <w:sz w:val="24"/>
                <w:szCs w:val="24"/>
              </w:rPr>
              <w:t xml:space="preserve"> II: Wszystkie odczynniki oraz oprogramowanie muszą pochodzić od tego samego producenta.</w:t>
            </w:r>
          </w:p>
        </w:tc>
        <w:tc>
          <w:tcPr>
            <w:tcW w:w="1985" w:type="dxa"/>
          </w:tcPr>
          <w:p w14:paraId="51671970" w14:textId="439BC057" w:rsidR="009F56DD" w:rsidRPr="00A948C7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7B47CA41" w14:textId="77777777" w:rsidR="009F56DD" w:rsidRPr="000E21B4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F56DD" w:rsidRPr="000E21B4" w14:paraId="6C06C2A3" w14:textId="77777777" w:rsidTr="007A1605">
        <w:trPr>
          <w:trHeight w:val="281"/>
        </w:trPr>
        <w:tc>
          <w:tcPr>
            <w:tcW w:w="14004" w:type="dxa"/>
            <w:gridSpan w:val="4"/>
          </w:tcPr>
          <w:p w14:paraId="46775BBA" w14:textId="2E38C07F" w:rsidR="009F56DD" w:rsidRPr="00C10C29" w:rsidRDefault="009F56DD" w:rsidP="009F56D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10C29">
              <w:rPr>
                <w:rFonts w:ascii="Times New Roman" w:hAnsi="Times New Roman"/>
                <w:b/>
                <w:bCs/>
                <w:sz w:val="24"/>
                <w:szCs w:val="24"/>
              </w:rPr>
              <w:t>III. Inne</w:t>
            </w:r>
          </w:p>
        </w:tc>
      </w:tr>
      <w:tr w:rsidR="009F56DD" w:rsidRPr="000E21B4" w14:paraId="1A584B0C" w14:textId="77777777" w:rsidTr="009F56DD">
        <w:trPr>
          <w:trHeight w:val="281"/>
        </w:trPr>
        <w:tc>
          <w:tcPr>
            <w:tcW w:w="1063" w:type="dxa"/>
          </w:tcPr>
          <w:p w14:paraId="551EB989" w14:textId="77777777" w:rsidR="009F56DD" w:rsidRPr="00A948C7" w:rsidRDefault="009F56DD" w:rsidP="009F56DD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16C09BEE" w14:textId="7A8121DD" w:rsidR="009F56DD" w:rsidRPr="00C10C29" w:rsidRDefault="009F56DD" w:rsidP="009F56DD">
            <w:pPr>
              <w:spacing w:after="0" w:line="240" w:lineRule="auto"/>
              <w:rPr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>Wykonawca wydzierżawi 2 stacje robocze do obsługi oprogramowania wg specyfikacji w punkcie B. Stacje robocze będę wyposażone w pakiet informatyczny Office</w:t>
            </w:r>
          </w:p>
        </w:tc>
        <w:tc>
          <w:tcPr>
            <w:tcW w:w="1985" w:type="dxa"/>
          </w:tcPr>
          <w:p w14:paraId="762AC729" w14:textId="07289B17" w:rsidR="009F56DD" w:rsidRPr="00A948C7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62275798" w14:textId="77777777" w:rsidR="009F56DD" w:rsidRPr="000E21B4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F56DD" w:rsidRPr="000E21B4" w14:paraId="69794F14" w14:textId="77777777" w:rsidTr="009F56DD">
        <w:trPr>
          <w:trHeight w:val="281"/>
        </w:trPr>
        <w:tc>
          <w:tcPr>
            <w:tcW w:w="1063" w:type="dxa"/>
          </w:tcPr>
          <w:p w14:paraId="3E3CD82E" w14:textId="77777777" w:rsidR="009F56DD" w:rsidRPr="00A948C7" w:rsidRDefault="009F56DD" w:rsidP="009F56DD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3F3E349A" w14:textId="3AEE4B4F" w:rsidR="009F56DD" w:rsidRPr="00C10C29" w:rsidRDefault="009F56DD" w:rsidP="009F56DD">
            <w:pPr>
              <w:spacing w:after="0" w:line="240" w:lineRule="auto"/>
              <w:rPr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>Wykonawca dostarczy 2 chłodziarki o parametrach niezbędnych do przechowywania materiałów kontrolnych w sposób zabezpieczający je przed zniszczeniem.</w:t>
            </w:r>
          </w:p>
        </w:tc>
        <w:tc>
          <w:tcPr>
            <w:tcW w:w="1985" w:type="dxa"/>
          </w:tcPr>
          <w:p w14:paraId="5074D442" w14:textId="3BD26F70" w:rsidR="009F56DD" w:rsidRPr="00A948C7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2CFFB96D" w14:textId="77777777" w:rsidR="009F56DD" w:rsidRPr="000E21B4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F56DD" w:rsidRPr="000E21B4" w14:paraId="4141968F" w14:textId="77777777" w:rsidTr="009F56DD">
        <w:trPr>
          <w:trHeight w:val="281"/>
        </w:trPr>
        <w:tc>
          <w:tcPr>
            <w:tcW w:w="14004" w:type="dxa"/>
            <w:gridSpan w:val="4"/>
          </w:tcPr>
          <w:p w14:paraId="556C929E" w14:textId="01D3309F" w:rsidR="009F56DD" w:rsidRPr="004F69C6" w:rsidRDefault="009F56DD" w:rsidP="009F56DD">
            <w:pPr>
              <w:rPr>
                <w:rFonts w:ascii="Times New Roman" w:hAnsi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</w:rPr>
              <w:t xml:space="preserve">IV. </w:t>
            </w:r>
            <w:r w:rsidRPr="004F69C6">
              <w:rPr>
                <w:rFonts w:ascii="Times New Roman" w:hAnsi="Times New Roman"/>
                <w:b/>
                <w:bCs/>
                <w:color w:val="000000" w:themeColor="text1"/>
              </w:rPr>
              <w:t>Wymagania dodatkowe</w:t>
            </w:r>
          </w:p>
        </w:tc>
      </w:tr>
      <w:tr w:rsidR="009F56DD" w:rsidRPr="00C10C29" w14:paraId="04AE122C" w14:textId="77777777" w:rsidTr="009F56DD">
        <w:trPr>
          <w:trHeight w:val="281"/>
        </w:trPr>
        <w:tc>
          <w:tcPr>
            <w:tcW w:w="1063" w:type="dxa"/>
          </w:tcPr>
          <w:p w14:paraId="0C39B9A7" w14:textId="77777777" w:rsidR="009F56DD" w:rsidRPr="00C10C29" w:rsidRDefault="009F56DD" w:rsidP="009F56DD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80" w:type="dxa"/>
          </w:tcPr>
          <w:p w14:paraId="515DF830" w14:textId="39D78591" w:rsidR="009F56DD" w:rsidRPr="00C10C29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>Wykonawca zapewni bieżący dostęp do konsultacji merytorycznych związanych z obsługą systemu</w:t>
            </w:r>
          </w:p>
        </w:tc>
        <w:tc>
          <w:tcPr>
            <w:tcW w:w="1985" w:type="dxa"/>
          </w:tcPr>
          <w:p w14:paraId="1D0727B3" w14:textId="77777777" w:rsidR="009F56DD" w:rsidRPr="00C10C29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10C29"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6" w:type="dxa"/>
          </w:tcPr>
          <w:p w14:paraId="368AC4D6" w14:textId="77777777" w:rsidR="009F56DD" w:rsidRPr="00C10C29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9F56DD" w:rsidRPr="00C10C29" w14:paraId="1DAA3C0B" w14:textId="77777777" w:rsidTr="009F56DD">
        <w:trPr>
          <w:trHeight w:val="281"/>
        </w:trPr>
        <w:tc>
          <w:tcPr>
            <w:tcW w:w="1063" w:type="dxa"/>
          </w:tcPr>
          <w:p w14:paraId="24FBDFF4" w14:textId="6A90742B" w:rsidR="009F56DD" w:rsidRPr="00C10C29" w:rsidRDefault="009F56DD" w:rsidP="009F56DD">
            <w:pPr>
              <w:spacing w:after="0" w:line="240" w:lineRule="auto"/>
              <w:ind w:right="7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C10C29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C10C29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8080" w:type="dxa"/>
          </w:tcPr>
          <w:p w14:paraId="2BB32D37" w14:textId="1C2BD854" w:rsidR="009F56DD" w:rsidRPr="00C10C29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 xml:space="preserve">Wykonawca zapewni szkolenie wszystkich użytkowników wskazanych przez </w:t>
            </w:r>
            <w:r w:rsidRPr="00C10C29">
              <w:rPr>
                <w:sz w:val="24"/>
                <w:szCs w:val="24"/>
              </w:rPr>
              <w:lastRenderedPageBreak/>
              <w:t>zamawiającego</w:t>
            </w:r>
          </w:p>
        </w:tc>
        <w:tc>
          <w:tcPr>
            <w:tcW w:w="1985" w:type="dxa"/>
          </w:tcPr>
          <w:p w14:paraId="13DA735F" w14:textId="77777777" w:rsidR="009F56DD" w:rsidRPr="00C10C29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10C29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TAK</w:t>
            </w:r>
          </w:p>
        </w:tc>
        <w:tc>
          <w:tcPr>
            <w:tcW w:w="2876" w:type="dxa"/>
          </w:tcPr>
          <w:p w14:paraId="3E88B590" w14:textId="77777777" w:rsidR="009F56DD" w:rsidRPr="00C10C29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9F56DD" w:rsidRPr="00C10C29" w14:paraId="1CF56DA0" w14:textId="77777777" w:rsidTr="009F56DD">
        <w:trPr>
          <w:trHeight w:val="281"/>
        </w:trPr>
        <w:tc>
          <w:tcPr>
            <w:tcW w:w="1063" w:type="dxa"/>
          </w:tcPr>
          <w:p w14:paraId="26CE2699" w14:textId="1C66B24D" w:rsidR="009F56DD" w:rsidRPr="00C10C29" w:rsidRDefault="00C10C29" w:rsidP="009F56DD">
            <w:pPr>
              <w:tabs>
                <w:tab w:val="left" w:pos="588"/>
              </w:tabs>
              <w:spacing w:after="0" w:line="240" w:lineRule="auto"/>
              <w:ind w:left="360" w:right="7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</w:t>
            </w:r>
          </w:p>
        </w:tc>
        <w:tc>
          <w:tcPr>
            <w:tcW w:w="8080" w:type="dxa"/>
          </w:tcPr>
          <w:p w14:paraId="47C1823D" w14:textId="5916E163" w:rsidR="009F56DD" w:rsidRPr="00C10C29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>Instalacja stacji roboczych i oprogramowania do 3 tygodni od dnia podpisania umowy</w:t>
            </w:r>
          </w:p>
        </w:tc>
        <w:tc>
          <w:tcPr>
            <w:tcW w:w="1985" w:type="dxa"/>
          </w:tcPr>
          <w:p w14:paraId="65AE3201" w14:textId="77777777" w:rsidR="009F56DD" w:rsidRPr="00C10C29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10C29"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6" w:type="dxa"/>
          </w:tcPr>
          <w:p w14:paraId="66C13404" w14:textId="77777777" w:rsidR="009F56DD" w:rsidRPr="00C10C29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9F56DD" w:rsidRPr="00C10C29" w14:paraId="3AD42C99" w14:textId="77777777" w:rsidTr="009F56DD">
        <w:trPr>
          <w:trHeight w:val="281"/>
        </w:trPr>
        <w:tc>
          <w:tcPr>
            <w:tcW w:w="1063" w:type="dxa"/>
          </w:tcPr>
          <w:p w14:paraId="0E7B4362" w14:textId="78EECDF8" w:rsidR="009F56DD" w:rsidRPr="00C10C29" w:rsidRDefault="00C10C29" w:rsidP="009F56DD">
            <w:pPr>
              <w:spacing w:after="0" w:line="240" w:lineRule="auto"/>
              <w:ind w:left="360" w:right="7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  <w:tc>
          <w:tcPr>
            <w:tcW w:w="8080" w:type="dxa"/>
          </w:tcPr>
          <w:p w14:paraId="60D0E47D" w14:textId="5DD168C2" w:rsidR="009F56DD" w:rsidRPr="00C10C29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 xml:space="preserve">Zapewnienie pełnej funkcjonalności w </w:t>
            </w:r>
            <w:r w:rsidRPr="00C10C29">
              <w:rPr>
                <w:color w:val="000000" w:themeColor="text1"/>
                <w:sz w:val="24"/>
                <w:szCs w:val="24"/>
              </w:rPr>
              <w:t>zakresie 13 analizatorów</w:t>
            </w:r>
            <w:r w:rsidRPr="00C10C29">
              <w:rPr>
                <w:sz w:val="24"/>
                <w:szCs w:val="24"/>
              </w:rPr>
              <w:t xml:space="preserve"> – do 2 miesięcy od dnia podpisania umowy</w:t>
            </w:r>
          </w:p>
        </w:tc>
        <w:tc>
          <w:tcPr>
            <w:tcW w:w="1985" w:type="dxa"/>
          </w:tcPr>
          <w:p w14:paraId="48DA73E4" w14:textId="77777777" w:rsidR="009F56DD" w:rsidRPr="00C10C29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10C29"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6" w:type="dxa"/>
          </w:tcPr>
          <w:p w14:paraId="7F9CBB8E" w14:textId="77777777" w:rsidR="009F56DD" w:rsidRPr="00C10C29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9F56DD" w:rsidRPr="00C10C29" w14:paraId="2041BA2C" w14:textId="77777777" w:rsidTr="009F56DD">
        <w:trPr>
          <w:trHeight w:val="281"/>
        </w:trPr>
        <w:tc>
          <w:tcPr>
            <w:tcW w:w="1063" w:type="dxa"/>
          </w:tcPr>
          <w:p w14:paraId="78BFC6B7" w14:textId="240BF96C" w:rsidR="009F56DD" w:rsidRPr="00C10C29" w:rsidRDefault="00C10C29" w:rsidP="009F56DD">
            <w:pPr>
              <w:spacing w:after="0" w:line="240" w:lineRule="auto"/>
              <w:ind w:left="360" w:right="7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</w:t>
            </w:r>
          </w:p>
        </w:tc>
        <w:tc>
          <w:tcPr>
            <w:tcW w:w="8080" w:type="dxa"/>
          </w:tcPr>
          <w:p w14:paraId="1559EC03" w14:textId="45ACB37E" w:rsidR="009F56DD" w:rsidRPr="00C10C29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>Wykonawca udzieli gwarancji na dzierżawione stacje robocze na cały okres trwania umowy (przeglądy gwarancyjne i naprawy wraz z częściami zamiennymi – na koszt wykonawcy); czas reakcji serwisu – do 24 h</w:t>
            </w:r>
          </w:p>
        </w:tc>
        <w:tc>
          <w:tcPr>
            <w:tcW w:w="1985" w:type="dxa"/>
          </w:tcPr>
          <w:p w14:paraId="35BFF573" w14:textId="77777777" w:rsidR="009F56DD" w:rsidRPr="00C10C29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10C29"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6" w:type="dxa"/>
          </w:tcPr>
          <w:p w14:paraId="203805C3" w14:textId="77777777" w:rsidR="009F56DD" w:rsidRPr="00C10C29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9F56DD" w:rsidRPr="00C10C29" w14:paraId="4E4AA273" w14:textId="77777777" w:rsidTr="009F56DD">
        <w:trPr>
          <w:trHeight w:val="281"/>
        </w:trPr>
        <w:tc>
          <w:tcPr>
            <w:tcW w:w="1063" w:type="dxa"/>
          </w:tcPr>
          <w:p w14:paraId="148FE388" w14:textId="2CA98D8B" w:rsidR="009F56DD" w:rsidRPr="00C10C29" w:rsidRDefault="00C10C29" w:rsidP="009F56DD">
            <w:pPr>
              <w:spacing w:after="0" w:line="240" w:lineRule="auto"/>
              <w:ind w:left="360" w:right="7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  <w:tc>
          <w:tcPr>
            <w:tcW w:w="8080" w:type="dxa"/>
          </w:tcPr>
          <w:p w14:paraId="1E9B0DAB" w14:textId="0D6EBA86" w:rsidR="009F56DD" w:rsidRPr="00C10C29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>Wykonawca zapewni ciągłość funkcjonowania oprogramowania (i ew. konieczną aktualizację) na cały okres trwania umowy.</w:t>
            </w:r>
          </w:p>
        </w:tc>
        <w:tc>
          <w:tcPr>
            <w:tcW w:w="1985" w:type="dxa"/>
          </w:tcPr>
          <w:p w14:paraId="3D681F7B" w14:textId="77777777" w:rsidR="009F56DD" w:rsidRPr="00C10C29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10C29"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6" w:type="dxa"/>
          </w:tcPr>
          <w:p w14:paraId="5E8C7AAA" w14:textId="77777777" w:rsidR="009F56DD" w:rsidRPr="00C10C29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9F56DD" w:rsidRPr="00C10C29" w14:paraId="3ABEFDB3" w14:textId="77777777" w:rsidTr="009F56DD">
        <w:trPr>
          <w:trHeight w:val="281"/>
        </w:trPr>
        <w:tc>
          <w:tcPr>
            <w:tcW w:w="1063" w:type="dxa"/>
          </w:tcPr>
          <w:p w14:paraId="2046F5B0" w14:textId="67B31C4A" w:rsidR="009F56DD" w:rsidRPr="00C10C29" w:rsidRDefault="00C10C29" w:rsidP="009F56DD">
            <w:pPr>
              <w:spacing w:after="0" w:line="240" w:lineRule="auto"/>
              <w:ind w:left="360" w:right="7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8080" w:type="dxa"/>
          </w:tcPr>
          <w:p w14:paraId="4D97D712" w14:textId="6BF660AC" w:rsidR="009F56DD" w:rsidRPr="00C10C29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>Wykonawca dostarczy w formie elektronicznej lub pisemnej karty charakterystyk substancji niebezpiecznych, spełniające wymagania: 1) Rozporządzenia Parlamentu Europejskiego i Rady (WE) nr 1272/2008 z dnia 16 grudnia 2008 z późniejszymi zmianami;  2) Rozporządzenia Komisji (UE) 2015/830 z dnia 28 maja 2015</w:t>
            </w:r>
          </w:p>
        </w:tc>
        <w:tc>
          <w:tcPr>
            <w:tcW w:w="1985" w:type="dxa"/>
          </w:tcPr>
          <w:p w14:paraId="5522BA1C" w14:textId="77777777" w:rsidR="009F56DD" w:rsidRPr="00C10C29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10C29"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6" w:type="dxa"/>
          </w:tcPr>
          <w:p w14:paraId="304AA594" w14:textId="77777777" w:rsidR="009F56DD" w:rsidRPr="00C10C29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9F56DD" w:rsidRPr="00C10C29" w14:paraId="0E3DB624" w14:textId="77777777" w:rsidTr="009F56DD">
        <w:trPr>
          <w:trHeight w:val="281"/>
        </w:trPr>
        <w:tc>
          <w:tcPr>
            <w:tcW w:w="1063" w:type="dxa"/>
          </w:tcPr>
          <w:p w14:paraId="4C179B30" w14:textId="117075B4" w:rsidR="009F56DD" w:rsidRPr="00C10C29" w:rsidRDefault="00C10C29" w:rsidP="009F56DD">
            <w:pPr>
              <w:spacing w:after="0" w:line="240" w:lineRule="auto"/>
              <w:ind w:left="360" w:right="7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22</w:t>
            </w:r>
          </w:p>
        </w:tc>
        <w:tc>
          <w:tcPr>
            <w:tcW w:w="8080" w:type="dxa"/>
          </w:tcPr>
          <w:p w14:paraId="40A94E23" w14:textId="58989223" w:rsidR="009F56DD" w:rsidRPr="00C10C29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>Na wniosek Kierownika Zakładu/zastępcy Kierownika Zakładu/Kierownika Pracowni Badań Rutynowych, w razie problemów technicznych/merytorycznych dostawca zobowiązuje się do zorganizowania wizyty przedstawiciela handlowego/naukowego/ /pracownika serwisu.</w:t>
            </w:r>
          </w:p>
        </w:tc>
        <w:tc>
          <w:tcPr>
            <w:tcW w:w="1985" w:type="dxa"/>
          </w:tcPr>
          <w:p w14:paraId="3A277C6B" w14:textId="728B658C" w:rsidR="009F56DD" w:rsidRPr="00C10C29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10C29"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6" w:type="dxa"/>
          </w:tcPr>
          <w:p w14:paraId="17DCD756" w14:textId="77777777" w:rsidR="009F56DD" w:rsidRPr="00C10C29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6C5082C5" w14:textId="19607B45" w:rsidR="00673922" w:rsidRDefault="00673922" w:rsidP="00673922">
      <w:pPr>
        <w:rPr>
          <w:rFonts w:ascii="Times New Roman" w:hAnsi="Times New Roman"/>
          <w:sz w:val="24"/>
          <w:szCs w:val="24"/>
        </w:rPr>
      </w:pPr>
    </w:p>
    <w:p w14:paraId="2565D651" w14:textId="4EDBA982" w:rsidR="0067799A" w:rsidRDefault="0067799A" w:rsidP="00673922">
      <w:pPr>
        <w:rPr>
          <w:rFonts w:ascii="Times New Roman" w:hAnsi="Times New Roman"/>
          <w:sz w:val="24"/>
          <w:szCs w:val="24"/>
        </w:rPr>
      </w:pPr>
    </w:p>
    <w:p w14:paraId="5C02B006" w14:textId="77777777" w:rsidR="0067799A" w:rsidRPr="00C10C29" w:rsidRDefault="0067799A" w:rsidP="00673922">
      <w:pPr>
        <w:rPr>
          <w:rFonts w:ascii="Times New Roman" w:hAnsi="Times New Roman"/>
          <w:sz w:val="24"/>
          <w:szCs w:val="24"/>
        </w:rPr>
      </w:pPr>
    </w:p>
    <w:p w14:paraId="4079D21C" w14:textId="77777777" w:rsidR="00673922" w:rsidRPr="000E21B4" w:rsidRDefault="00673922" w:rsidP="004F69C6">
      <w:pPr>
        <w:spacing w:after="0" w:line="240" w:lineRule="auto"/>
        <w:rPr>
          <w:rFonts w:ascii="Times New Roman" w:hAnsi="Times New Roman"/>
        </w:rPr>
      </w:pPr>
      <w:r w:rsidRPr="000E21B4">
        <w:rPr>
          <w:rFonts w:ascii="Times New Roman" w:hAnsi="Times New Roman"/>
        </w:rPr>
        <w:t>………………….. dnia ……………………….</w:t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  <w:t>…………………………………………..</w:t>
      </w:r>
    </w:p>
    <w:p w14:paraId="1C7E538A" w14:textId="77777777" w:rsidR="00673922" w:rsidRPr="000E21B4" w:rsidRDefault="00673922" w:rsidP="004F69C6">
      <w:pPr>
        <w:spacing w:after="0" w:line="240" w:lineRule="auto"/>
        <w:ind w:left="720"/>
        <w:rPr>
          <w:rFonts w:ascii="Times New Roman" w:hAnsi="Times New Roman"/>
        </w:rPr>
      </w:pP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</w:p>
    <w:p w14:paraId="3557A708" w14:textId="77777777" w:rsidR="00673922" w:rsidRPr="000E21B4" w:rsidRDefault="00673922" w:rsidP="004F69C6">
      <w:pPr>
        <w:spacing w:after="0" w:line="240" w:lineRule="auto"/>
        <w:ind w:left="8496"/>
        <w:rPr>
          <w:rFonts w:ascii="Times New Roman" w:hAnsi="Times New Roman"/>
        </w:rPr>
      </w:pPr>
      <w:r w:rsidRPr="000E21B4">
        <w:rPr>
          <w:rFonts w:ascii="Times New Roman" w:hAnsi="Times New Roman"/>
        </w:rPr>
        <w:t>czytelny podpis lub pieczęć imienna i podpis umocowanej osoby do dokonywania czynności w imieniu Wykonawcy</w:t>
      </w:r>
    </w:p>
    <w:p w14:paraId="7EAFA5D5" w14:textId="1088025C" w:rsidR="00932467" w:rsidRDefault="00932467" w:rsidP="00932467">
      <w:pPr>
        <w:jc w:val="center"/>
        <w:rPr>
          <w:rFonts w:ascii="Times New Roman" w:hAnsi="Times New Roman"/>
        </w:rPr>
      </w:pPr>
    </w:p>
    <w:p w14:paraId="4CCF3F70" w14:textId="45C1987C" w:rsidR="0067799A" w:rsidRDefault="0067799A" w:rsidP="00932467">
      <w:pPr>
        <w:jc w:val="center"/>
        <w:rPr>
          <w:rFonts w:ascii="Times New Roman" w:hAnsi="Times New Roman"/>
        </w:rPr>
      </w:pPr>
    </w:p>
    <w:p w14:paraId="5DFACED9" w14:textId="4620CCE5" w:rsidR="00037BE0" w:rsidRPr="00BD28E6" w:rsidRDefault="008718CB" w:rsidP="00652D0D">
      <w:pPr>
        <w:jc w:val="both"/>
        <w:rPr>
          <w:b/>
          <w:sz w:val="28"/>
          <w:szCs w:val="28"/>
        </w:rPr>
      </w:pPr>
      <w:r w:rsidRPr="00BD28E6">
        <w:rPr>
          <w:b/>
          <w:sz w:val="28"/>
          <w:szCs w:val="28"/>
        </w:rPr>
        <w:lastRenderedPageBreak/>
        <w:t>Zadanie</w:t>
      </w:r>
      <w:r w:rsidR="00D000B1" w:rsidRPr="00BD28E6">
        <w:rPr>
          <w:b/>
          <w:sz w:val="28"/>
          <w:szCs w:val="28"/>
        </w:rPr>
        <w:t xml:space="preserve"> nr 4: </w:t>
      </w:r>
      <w:r w:rsidR="004C125C" w:rsidRPr="00BD28E6">
        <w:rPr>
          <w:b/>
          <w:sz w:val="28"/>
          <w:szCs w:val="28"/>
        </w:rPr>
        <w:t>Zestawy odczynnikowe do kompleksowej diagnostyki mikrobiologicznej opartej na procedurach diagnostycznych wraz z dzierżawą niezbędnych analizatorów</w:t>
      </w:r>
    </w:p>
    <w:tbl>
      <w:tblPr>
        <w:tblW w:w="1484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0"/>
        <w:gridCol w:w="4531"/>
        <w:gridCol w:w="2885"/>
        <w:gridCol w:w="1811"/>
      </w:tblGrid>
      <w:tr w:rsidR="00652D0D" w:rsidRPr="00AF47EF" w14:paraId="499F8CEA" w14:textId="77777777" w:rsidTr="00BD28E6">
        <w:trPr>
          <w:trHeight w:val="60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14:paraId="4C003118" w14:textId="1D2B1EEA" w:rsidR="00652D0D" w:rsidRPr="00AF47EF" w:rsidRDefault="00652D0D" w:rsidP="00652D0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Nazwa odczynnika</w:t>
            </w:r>
          </w:p>
        </w:tc>
        <w:tc>
          <w:tcPr>
            <w:tcW w:w="4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14:paraId="3E6837FE" w14:textId="68F6E226" w:rsidR="00652D0D" w:rsidRPr="00AF47EF" w:rsidRDefault="00652D0D" w:rsidP="00652D0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Szczegółowa specyfikacja, opis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</w:tcPr>
          <w:p w14:paraId="3F38CFAF" w14:textId="26F6B96E" w:rsidR="00652D0D" w:rsidRPr="00AF47EF" w:rsidRDefault="00652D0D" w:rsidP="00652D0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Wielkość opakowania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</w:tcPr>
          <w:p w14:paraId="01844033" w14:textId="0CFE3999" w:rsidR="00652D0D" w:rsidRPr="00AF47EF" w:rsidRDefault="00652D0D" w:rsidP="00652D0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liczba testów, gram</w:t>
            </w:r>
          </w:p>
        </w:tc>
      </w:tr>
      <w:tr w:rsidR="00652D0D" w:rsidRPr="00AF47EF" w14:paraId="074E60BD" w14:textId="77777777" w:rsidTr="00652D0D">
        <w:trPr>
          <w:trHeight w:val="488"/>
        </w:trPr>
        <w:tc>
          <w:tcPr>
            <w:tcW w:w="14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F6F75F" w14:textId="77777777" w:rsidR="00652D0D" w:rsidRDefault="00652D0D" w:rsidP="00652D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I Diagnostyka bakterii  Gram-</w:t>
            </w:r>
          </w:p>
          <w:p w14:paraId="3B3F528B" w14:textId="77777777" w:rsidR="00652D0D" w:rsidRPr="00AF47EF" w:rsidRDefault="00652D0D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AF47EF" w:rsidRPr="00AF47EF" w14:paraId="279F56BA" w14:textId="77777777" w:rsidTr="00652D0D">
        <w:trPr>
          <w:trHeight w:val="60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17C0A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Columbia agar + 5% krwi baraniej</w:t>
            </w:r>
          </w:p>
        </w:tc>
        <w:tc>
          <w:tcPr>
            <w:tcW w:w="4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459F8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Podłoże krwawe do hodowli bakterii Płytki o średnicy 9 cm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4E87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7C7F9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26 000</w:t>
            </w:r>
          </w:p>
        </w:tc>
      </w:tr>
      <w:tr w:rsidR="00AF47EF" w:rsidRPr="00AF47EF" w14:paraId="48CCBA89" w14:textId="77777777" w:rsidTr="00652D0D">
        <w:trPr>
          <w:trHeight w:val="646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CEEB0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Podłoze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dwufazowe do moczu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1BFE2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MacConkey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Cled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do posiewu moczu, metoda zanurzeniowa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2135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D6733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1 800</w:t>
            </w:r>
          </w:p>
        </w:tc>
      </w:tr>
      <w:tr w:rsidR="00AF47EF" w:rsidRPr="00AF47EF" w14:paraId="5F8E17C8" w14:textId="77777777" w:rsidTr="00652D0D">
        <w:trPr>
          <w:trHeight w:val="556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1CFDA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Testy do identyfikacji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Enterobacteriaceae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3BB37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20 cech biochemicznych w mikrometodzie + odczynniki (metoda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rynienkowa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)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1380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25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E01F6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50</w:t>
            </w:r>
          </w:p>
        </w:tc>
      </w:tr>
      <w:tr w:rsidR="00AF47EF" w:rsidRPr="00AF47EF" w14:paraId="5E7FA6A4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3348C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Wyciąg mięsny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7B83B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suche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998C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500g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760F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1500g</w:t>
            </w:r>
          </w:p>
        </w:tc>
      </w:tr>
      <w:tr w:rsidR="00AF47EF" w:rsidRPr="00AF47EF" w14:paraId="09D5B3CD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28C34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Bulion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Tryptozowo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-Sojowy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D89BF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suche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4216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500g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261F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1500g</w:t>
            </w:r>
          </w:p>
        </w:tc>
      </w:tr>
      <w:tr w:rsidR="00AF47EF" w:rsidRPr="00AF47EF" w14:paraId="714C1DB5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5F7C3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Bulion z wyciągu mózgowo-sercowego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2E15E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suche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B7F1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500g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82B9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1500g</w:t>
            </w:r>
          </w:p>
        </w:tc>
      </w:tr>
      <w:tr w:rsidR="00AF47EF" w:rsidRPr="00AF47EF" w14:paraId="7582D8B5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1CA64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Bulion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Tryptozowo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-Sojowy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23156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podłoże w probówkach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9120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612FA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2000</w:t>
            </w:r>
          </w:p>
        </w:tc>
      </w:tr>
      <w:tr w:rsidR="00AF47EF" w:rsidRPr="00AF47EF" w14:paraId="6D9573A2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C09A6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Bulion z wyciągu mózgowo-sercowego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F13F6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podłoże w probówkach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A63A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CF23B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8000</w:t>
            </w:r>
          </w:p>
        </w:tc>
      </w:tr>
      <w:tr w:rsidR="00AF47EF" w:rsidRPr="00AF47EF" w14:paraId="66742B81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82028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MacConkey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agar z fioletem krystalicznym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A754C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suche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B189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500g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A9C8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1500g</w:t>
            </w:r>
          </w:p>
        </w:tc>
      </w:tr>
      <w:tr w:rsidR="00AF47EF" w:rsidRPr="00AF47EF" w14:paraId="24356619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B5D7B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MacConkey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agar z fioletem krystalicznym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2272B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8608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CDB49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15 000</w:t>
            </w:r>
          </w:p>
        </w:tc>
      </w:tr>
      <w:tr w:rsidR="00AF47EF" w:rsidRPr="00AF47EF" w14:paraId="437084A4" w14:textId="77777777" w:rsidTr="00652D0D">
        <w:trPr>
          <w:trHeight w:val="949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9A9A2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Podłoże do posiewu moczu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19D36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chromogenne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do hodowli bakterii z moczu oraz bezpośredniej identyfikacji E. Coli,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Proteus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i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enterokoków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. 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F86C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19BBE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6 000</w:t>
            </w:r>
          </w:p>
        </w:tc>
      </w:tr>
      <w:tr w:rsidR="00AF47EF" w:rsidRPr="00AF47EF" w14:paraId="58EC2D17" w14:textId="77777777" w:rsidTr="00652D0D">
        <w:trPr>
          <w:trHeight w:val="693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9D5F6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Podłoże do posiewu moczu dzielone na Columbia/CNA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617B0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dwudzielne do diagnostyki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enterokoków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i pozostałych ziarniaków G-, o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srednicy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9DDD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dowolna 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04537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1 000</w:t>
            </w:r>
          </w:p>
        </w:tc>
      </w:tr>
      <w:tr w:rsidR="00AF47EF" w:rsidRPr="00AF47EF" w14:paraId="2A05B0DE" w14:textId="77777777" w:rsidTr="00652D0D">
        <w:trPr>
          <w:trHeight w:val="42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8AAA9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Cetrimide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agar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BF378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do hodowli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Pseudomonas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z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cetrimidem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. 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1F36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dowolna 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3D3EA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1 500</w:t>
            </w:r>
          </w:p>
        </w:tc>
      </w:tr>
      <w:tr w:rsidR="00AF47EF" w:rsidRPr="00AF47EF" w14:paraId="2B7D8A2B" w14:textId="77777777" w:rsidTr="00652D0D">
        <w:trPr>
          <w:trHeight w:val="567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5F0DF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Testy identyfikacyjne dla pałeczek niefermentujących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A783F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Test biochemiczny min 20 cech biochemicznych w mikrometodzie + odczynniki (metoda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lastRenderedPageBreak/>
              <w:t>rynienkowa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)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F50C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lastRenderedPageBreak/>
              <w:t>max. 25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AFA9F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50</w:t>
            </w:r>
          </w:p>
        </w:tc>
      </w:tr>
      <w:tr w:rsidR="00AF47EF" w:rsidRPr="00AF47EF" w14:paraId="7F3F0861" w14:textId="77777777" w:rsidTr="00652D0D">
        <w:trPr>
          <w:trHeight w:val="1173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2A566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Chrom agar ESBL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40C16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chromogenne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do badań przesiewowych szczepów z rodziny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Enterobacteriaceae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wytwarzajacych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b-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laktamazy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.  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7363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71073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800</w:t>
            </w:r>
          </w:p>
        </w:tc>
      </w:tr>
      <w:tr w:rsidR="00AF47EF" w:rsidRPr="00AF47EF" w14:paraId="4DE6BC2E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31742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Agar czekoladowy  z suplementami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41492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FCF8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dowolne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96C26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15 000</w:t>
            </w:r>
          </w:p>
        </w:tc>
      </w:tr>
      <w:tr w:rsidR="00AF47EF" w:rsidRPr="00AF47EF" w14:paraId="48A7F839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CE0A6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Agar czekoladowy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71D52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Podłoże w butelkach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B1AC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butelki po100 ml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FF7F2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250</w:t>
            </w:r>
          </w:p>
        </w:tc>
      </w:tr>
      <w:tr w:rsidR="00AF47EF" w:rsidRPr="00AF47EF" w14:paraId="6E278A46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EA7F7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wybiórcze do izolacji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róznych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gatunków  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Haemophilus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28F37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1D49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6221C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400</w:t>
            </w:r>
          </w:p>
        </w:tc>
      </w:tr>
      <w:tr w:rsidR="00AF47EF" w:rsidRPr="00AF47EF" w14:paraId="35FF22CC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F0942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Podłoża do izolacji pałeczek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Enterobacteriacae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o obniżonej wrażliwości na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karbapenemy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710F7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AF39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0AE64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3 000</w:t>
            </w:r>
          </w:p>
        </w:tc>
      </w:tr>
      <w:tr w:rsidR="00AF47EF" w:rsidRPr="00AF47EF" w14:paraId="4046BA8F" w14:textId="77777777" w:rsidTr="00652D0D">
        <w:trPr>
          <w:trHeight w:val="381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E6B83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Gotowe podłoża  do oceny jałowości powietrza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36C49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podłoża sterylizowane radiacyjnie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1ADAE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09C3D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2C73F893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6FD71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Gotowe podłoża  do oceny jałowości powierzchni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9B70B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Gotowe podłoża "odciskowe"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FCA90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AC4FE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60F37DCB" w14:textId="77777777" w:rsidTr="00652D0D">
        <w:trPr>
          <w:trHeight w:val="676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13F0F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Testy do automatycznej identyfikacji pałeczek Gram (-)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116AE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Ze wszelkimi wymaganymi w proponowanym analizatorze odczynnikami i akcesoriami.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FC0C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50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301A8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9 000</w:t>
            </w:r>
          </w:p>
        </w:tc>
      </w:tr>
      <w:tr w:rsidR="00AF47EF" w:rsidRPr="00AF47EF" w14:paraId="251605FA" w14:textId="77777777" w:rsidTr="00652D0D">
        <w:trPr>
          <w:trHeight w:val="9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2DC6E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Testy  do automatycznego wykonania antybiogramów dla drobnoustrojów G(-) z możliwością wyboru testów z różnym składem antybiotyków.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35B82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Ze wszelkimi wymaganymi w proponowanym analizatorze odczynnikami i akcesoriami.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5CD3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50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D864C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7 000</w:t>
            </w:r>
          </w:p>
        </w:tc>
      </w:tr>
      <w:tr w:rsidR="00AF47EF" w:rsidRPr="00AF47EF" w14:paraId="2AC2BEB8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EFFEB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do wykrywania mechanizmów oporności ESBL i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Amp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-C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0C9E5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2FE8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AED69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100</w:t>
            </w:r>
          </w:p>
        </w:tc>
      </w:tr>
      <w:tr w:rsidR="00AF47EF" w:rsidRPr="00AF47EF" w14:paraId="57378DC4" w14:textId="77777777" w:rsidTr="00652D0D">
        <w:trPr>
          <w:trHeight w:val="451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F4964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E- testy MIC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369E3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paski z gradientem stężeń do oznaczania MIC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0EEE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94FC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AF47EF" w:rsidRPr="00AF47EF" w14:paraId="19177A78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4682A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Amikacyna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1004F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B0A3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49AE7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0BE54C7C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C20C7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Ampicylina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64CD8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E8D6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2EFC6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180</w:t>
            </w:r>
          </w:p>
        </w:tc>
      </w:tr>
      <w:tr w:rsidR="00AF47EF" w:rsidRPr="00AF47EF" w14:paraId="358C3C7D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B3E47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Cefepim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4FDA7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D7E4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1F1F6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2231FA95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F9643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Ceftazydym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87A0B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EB3C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2AA09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6C5D37BF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66DB6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Ceftriaxon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FBDDE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BC41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ED84F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180</w:t>
            </w:r>
          </w:p>
        </w:tc>
      </w:tr>
      <w:tr w:rsidR="00AF47EF" w:rsidRPr="00AF47EF" w14:paraId="1D8F32FA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308D8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Cefuroksym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B33B1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F4F5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31F2A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2258637C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A3547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lastRenderedPageBreak/>
              <w:t>Chlorampenikol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EB790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EAC5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5E17F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73294DE5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ED552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Ciprofloksacyna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E98F7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221A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13209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5A44FA1F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9E471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Colistyna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1A5C2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D33D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B388B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2B4160E0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3C57F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Doripenem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08983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47A3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1F3C3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120</w:t>
            </w:r>
          </w:p>
        </w:tc>
      </w:tr>
      <w:tr w:rsidR="00AF47EF" w:rsidRPr="00AF47EF" w14:paraId="2F54DA1C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2E2D7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Doxacyclina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9321F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BFF7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44B2E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77257DA9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40391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Ertapenem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DA134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3277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D1C59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180</w:t>
            </w:r>
          </w:p>
        </w:tc>
      </w:tr>
      <w:tr w:rsidR="00AF47EF" w:rsidRPr="00AF47EF" w14:paraId="48AC2703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52BBD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ESBL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Cefotaxime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Cefotaxime+kwas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klawulonowy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FD4CA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16 /1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1530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B9A53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</w:tr>
      <w:tr w:rsidR="00AF47EF" w:rsidRPr="00AF47EF" w14:paraId="35A8D95A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61752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ESBL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Cefepim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Cefepim+kwas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klawulonowy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D85BE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16 /4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B1EC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8EBBF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</w:tr>
      <w:tr w:rsidR="00AF47EF" w:rsidRPr="00AF47EF" w14:paraId="78E0A671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A718C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ESBL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Ceftazydym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Ceftazydym+kwas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klawulonowy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6F58C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/4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D77C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8CA95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</w:tr>
      <w:tr w:rsidR="00AF47EF" w:rsidRPr="00AF47EF" w14:paraId="5FFA65EF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5E47F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Gentamycyna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FBC5F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5880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FD6A7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7D8CD8FD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25748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MBL/IPI/IPL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F4AF7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256/64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D5B0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AD93E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360</w:t>
            </w:r>
          </w:p>
        </w:tc>
      </w:tr>
      <w:tr w:rsidR="00AF47EF" w:rsidRPr="00AF47EF" w14:paraId="143CD4EE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6D6E5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Piperacylina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Tazobaktam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2E4F4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42A9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1B300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180</w:t>
            </w:r>
          </w:p>
        </w:tc>
      </w:tr>
      <w:tr w:rsidR="00AF47EF" w:rsidRPr="00AF47EF" w14:paraId="1D0145B5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C15E5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Tobramycyna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4D0C1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4C7B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E5B4C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60EAA9E3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DBF51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Trimetoprim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sulfametoksazol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56400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25F9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A4661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4EF78473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84619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Norfloksacyna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A024C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F16F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00E0B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90</w:t>
            </w:r>
          </w:p>
        </w:tc>
      </w:tr>
      <w:tr w:rsidR="00AF47EF" w:rsidRPr="00AF47EF" w14:paraId="5B6231D4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A1226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Tikarcylina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/kwas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klawulonowy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B2394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BA9B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B8ECD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120</w:t>
            </w:r>
          </w:p>
        </w:tc>
      </w:tr>
      <w:tr w:rsidR="00AF47EF" w:rsidRPr="00AF47EF" w14:paraId="26EF713E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0B0B6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odczynnik do wykrywania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oxydazy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C1C8F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83F7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7A2DB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4000</w:t>
            </w:r>
          </w:p>
        </w:tc>
      </w:tr>
      <w:tr w:rsidR="00AF47EF" w:rsidRPr="00AF47EF" w14:paraId="4CF10EC0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D82E8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EDTA do oznaczania mechanizmów oporności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7D535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w probówkach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4400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9F2B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15 probówek</w:t>
            </w:r>
          </w:p>
        </w:tc>
      </w:tr>
      <w:tr w:rsidR="00AF47EF" w:rsidRPr="00AF47EF" w14:paraId="2EE8D2D6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CFC56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kwas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boronowy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do oznaczania mechanizmów oporności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D4B83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w probówkach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CE25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4DA5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15 probówek</w:t>
            </w:r>
          </w:p>
        </w:tc>
      </w:tr>
      <w:tr w:rsidR="00AF47EF" w:rsidRPr="00AF47EF" w14:paraId="11422FB9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ED1B0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testy do identyfikacji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karbabenemaz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dla pałeczek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33D49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paski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F329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3C7BB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40</w:t>
            </w:r>
          </w:p>
        </w:tc>
      </w:tr>
      <w:tr w:rsidR="00AF47EF" w:rsidRPr="00AF47EF" w14:paraId="71FDF5DF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2D771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podłoże Muller-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Hinton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z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kloksacylliną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3D9D1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16ED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66AD9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300</w:t>
            </w:r>
          </w:p>
        </w:tc>
      </w:tr>
      <w:tr w:rsidR="00935211" w:rsidRPr="00AF47EF" w14:paraId="44FFE877" w14:textId="77777777" w:rsidTr="00935211">
        <w:trPr>
          <w:trHeight w:val="918"/>
        </w:trPr>
        <w:tc>
          <w:tcPr>
            <w:tcW w:w="1484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DE52B" w14:textId="77777777" w:rsidR="00935211" w:rsidRDefault="00935211" w:rsidP="00935211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  <w:p w14:paraId="0992B6D0" w14:textId="37735843" w:rsidR="00935211" w:rsidRPr="00AF47EF" w:rsidRDefault="00935211" w:rsidP="00935211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b/>
                <w:bCs/>
                <w:color w:val="000000"/>
                <w:lang w:eastAsia="pl-PL"/>
              </w:rPr>
              <w:t>II Diagnostyka bakterii Gram+</w:t>
            </w:r>
          </w:p>
          <w:p w14:paraId="75FB184F" w14:textId="3CE0726E" w:rsidR="00935211" w:rsidRPr="00AF47EF" w:rsidRDefault="00935211" w:rsidP="00935211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  <w:p w14:paraId="0281B4C0" w14:textId="331D92DD" w:rsidR="00935211" w:rsidRPr="00AF47EF" w:rsidRDefault="00935211" w:rsidP="00935211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AF47EF" w:rsidRPr="00AF47EF" w14:paraId="1C8DBDEB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85F85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Mannitol salt agar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95340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95473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96ED5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600</w:t>
            </w:r>
          </w:p>
        </w:tc>
      </w:tr>
      <w:tr w:rsidR="00AF47EF" w:rsidRPr="00AF47EF" w14:paraId="0880D07C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BBA05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Columbia agar + 5% krwi baraniej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03C7E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8EAFF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100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BF8B4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10 000</w:t>
            </w:r>
          </w:p>
        </w:tc>
      </w:tr>
      <w:tr w:rsidR="00AF47EF" w:rsidRPr="00AF47EF" w14:paraId="4FF3C107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CAD64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Wyciąg mięsny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8B223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D135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 500 g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CC022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1 500</w:t>
            </w:r>
          </w:p>
        </w:tc>
      </w:tr>
      <w:tr w:rsidR="00AF47EF" w:rsidRPr="00AF47EF" w14:paraId="6639A7D8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40F9D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CNA agar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BE88B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F06B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112C4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300</w:t>
            </w:r>
          </w:p>
        </w:tc>
      </w:tr>
      <w:tr w:rsidR="00AF47EF" w:rsidRPr="00AF47EF" w14:paraId="5AA20664" w14:textId="77777777" w:rsidTr="00652D0D">
        <w:trPr>
          <w:trHeight w:val="9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E8E91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lastRenderedPageBreak/>
              <w:t xml:space="preserve">Podłoże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chromogenne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do hodowli bakterii z moczu oraz bezpośredniej identyfikacji E. Coli,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Proteus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i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enterokoków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 / Columbia CNA.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43E56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3D75D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9E0CD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00AA13FF" w14:textId="77777777" w:rsidTr="00652D0D">
        <w:trPr>
          <w:trHeight w:val="9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DC161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chromogenne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do wykrywania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Vancomycynoopornych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Entereokoków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, różnicujące E.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faecium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od E.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faecalis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47B86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96D82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AC8E7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700</w:t>
            </w:r>
          </w:p>
        </w:tc>
      </w:tr>
      <w:tr w:rsidR="00AF47EF" w:rsidRPr="00AF47EF" w14:paraId="7A8CB972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CDDB7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chromogenne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z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cefoksytyną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do identyfikacji S.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aureus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opornych na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meticylinę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68C55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8460F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47156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40</w:t>
            </w:r>
          </w:p>
        </w:tc>
      </w:tr>
      <w:tr w:rsidR="00AF47EF" w:rsidRPr="00AF47EF" w14:paraId="57C9BC75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B3418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chromogenne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 do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bezposredniej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identyfikacji S.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aureus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E520D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8F727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E44FF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100</w:t>
            </w:r>
          </w:p>
        </w:tc>
      </w:tr>
      <w:tr w:rsidR="00AF47EF" w:rsidRPr="00AF47EF" w14:paraId="6E2B4EE4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4FBBD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Todd Hewitt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E5A05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Podłoże płynne w probówkach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5DC6F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6878E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1 200</w:t>
            </w:r>
          </w:p>
        </w:tc>
      </w:tr>
      <w:tr w:rsidR="00AF47EF" w:rsidRPr="00AF47EF" w14:paraId="10B78274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7E67D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chromogenne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 do badań przesiewowych  w kierunku wszystkich S.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agalactie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630D1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AA8C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100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92684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2 000</w:t>
            </w:r>
          </w:p>
        </w:tc>
      </w:tr>
      <w:tr w:rsidR="00AF47EF" w:rsidRPr="00AF47EF" w14:paraId="5C456F6C" w14:textId="77777777" w:rsidTr="00935211">
        <w:trPr>
          <w:trHeight w:val="452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14503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Agar z żółcią i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eskuliną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56310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do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Enterococów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.  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4053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100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87B0C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10 000</w:t>
            </w:r>
          </w:p>
        </w:tc>
      </w:tr>
      <w:tr w:rsidR="00AF47EF" w:rsidRPr="00AF47EF" w14:paraId="123799D9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D06A0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do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Enterokoków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7FBE8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suche 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CCE7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500g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925A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1500 g</w:t>
            </w:r>
          </w:p>
        </w:tc>
      </w:tr>
      <w:tr w:rsidR="00AF47EF" w:rsidRPr="00AF47EF" w14:paraId="52EAF9BF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15C34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DNA-za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F0F2B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suche 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BA58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500g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AFAF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1000 g</w:t>
            </w:r>
          </w:p>
        </w:tc>
      </w:tr>
      <w:tr w:rsidR="00AF47EF" w:rsidRPr="00AF47EF" w14:paraId="62E62BC8" w14:textId="77777777" w:rsidTr="00935211">
        <w:trPr>
          <w:trHeight w:val="354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7C05C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Testy do identyfikacji gronkowców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F5902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Mikrometoda + odczynniki (metoda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rynienkowa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)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74C1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E927A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50</w:t>
            </w:r>
          </w:p>
        </w:tc>
      </w:tr>
      <w:tr w:rsidR="00AF47EF" w:rsidRPr="00AF47EF" w14:paraId="77BFA46D" w14:textId="77777777" w:rsidTr="00935211">
        <w:trPr>
          <w:trHeight w:val="418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2A933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Testy do identyfikacji paciorkowców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5E6C9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Mikrometoda + odczynniki (metoda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rynienkowa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)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98F6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EA653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50</w:t>
            </w:r>
          </w:p>
        </w:tc>
      </w:tr>
      <w:tr w:rsidR="00AF47EF" w:rsidRPr="00AF47EF" w14:paraId="2C4D95A0" w14:textId="77777777" w:rsidTr="00935211">
        <w:trPr>
          <w:trHeight w:val="691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13E77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Testy do automatycznej identyfikacji drobnoustrojów Gram (+) 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A4132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Ze wszelkimi wymaganymi w proponowanym analizatorze odczynnikami i akcesoriami.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FA53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100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23E52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6 500</w:t>
            </w:r>
          </w:p>
        </w:tc>
      </w:tr>
      <w:tr w:rsidR="00AF47EF" w:rsidRPr="00AF47EF" w14:paraId="139A730A" w14:textId="77777777" w:rsidTr="00652D0D">
        <w:trPr>
          <w:trHeight w:val="9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71D9B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Testy  do automatycznego wykonania antybiogramów dla drobnoustrojów G(+) z możliwością wyboru testów z różnym składem antybiotyków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B9287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Ze wszelkimi wymaganymi w proponowanym analizatorze odczynnikami i akcesoriami.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2AD9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100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AF29E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5 500</w:t>
            </w:r>
          </w:p>
        </w:tc>
      </w:tr>
      <w:tr w:rsidR="00AF47EF" w:rsidRPr="00AF47EF" w14:paraId="2C8BDC3C" w14:textId="77777777" w:rsidTr="00935211">
        <w:trPr>
          <w:trHeight w:val="927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3BFFB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Test lateksowy  dla S.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aureus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CE6C2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Test lateksowy do wykrywania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clamping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factor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, białka A i antygenów powierzchniowych specyficznych dla S.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aureus</w:t>
            </w:r>
            <w:proofErr w:type="spellEnd"/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79EA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250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E7D5A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3 000</w:t>
            </w:r>
          </w:p>
        </w:tc>
      </w:tr>
      <w:tr w:rsidR="00AF47EF" w:rsidRPr="00AF47EF" w14:paraId="0480FC02" w14:textId="77777777" w:rsidTr="00935211">
        <w:trPr>
          <w:trHeight w:val="141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8CAAE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Test lateksowy  dla MRSA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85809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1FEF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50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E02DF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100</w:t>
            </w:r>
          </w:p>
        </w:tc>
      </w:tr>
      <w:tr w:rsidR="00AF47EF" w:rsidRPr="00AF47EF" w14:paraId="16EE0E75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5087C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Test lateksowy  dla paciorkowców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75E03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69E2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50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E1CA6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500</w:t>
            </w:r>
          </w:p>
        </w:tc>
      </w:tr>
      <w:tr w:rsidR="00AF47EF" w:rsidRPr="00AF47EF" w14:paraId="4C4CA471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AD659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lastRenderedPageBreak/>
              <w:t>Test lateksowy  dla pneumokoków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1FF9F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5994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50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702A0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400</w:t>
            </w:r>
          </w:p>
        </w:tc>
      </w:tr>
      <w:tr w:rsidR="00AF47EF" w:rsidRPr="00AF47EF" w14:paraId="45352E9B" w14:textId="77777777" w:rsidTr="00652D0D">
        <w:trPr>
          <w:trHeight w:val="9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4D679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Zestaw lateksowy do badania płynu mózgowo-rdzeniowego dla najczęściej występujących patogenów w tym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Streptococcus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agalactiae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8C760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7F64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25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EF90C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200</w:t>
            </w:r>
          </w:p>
        </w:tc>
      </w:tr>
      <w:tr w:rsidR="00AF47EF" w:rsidRPr="00AF47EF" w14:paraId="7318BFDC" w14:textId="77777777" w:rsidTr="00935211">
        <w:trPr>
          <w:trHeight w:val="343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99884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E- testy MIC +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0EF88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paski z gradientem stężeń do oznaczania MIC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1CF0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013E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AF47EF" w:rsidRPr="00AF47EF" w14:paraId="06AF3D81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85628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Amoksycylina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+ kwas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klawulanowy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223FA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06BE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8DB3B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3F9A3245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D733E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Amoksycylina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EE63E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A957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4D131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7DB0FC0F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87695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Benzylpenicylina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E20EF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609E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7B96A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210</w:t>
            </w:r>
          </w:p>
        </w:tc>
      </w:tr>
      <w:tr w:rsidR="00AF47EF" w:rsidRPr="00AF47EF" w14:paraId="4352704C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C2C28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Cefotaksym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ACE73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E273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2DF04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180</w:t>
            </w:r>
          </w:p>
        </w:tc>
      </w:tr>
      <w:tr w:rsidR="00AF47EF" w:rsidRPr="00AF47EF" w14:paraId="1197A3ED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AAF74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Cefoksytyna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DCB58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C12D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BC169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120</w:t>
            </w:r>
          </w:p>
        </w:tc>
      </w:tr>
      <w:tr w:rsidR="00AF47EF" w:rsidRPr="00AF47EF" w14:paraId="5AF43E49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78793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Erytromycyna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CEFCB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1A1C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7C4C3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00EFE6A6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06615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Klindamycyna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D22DB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1764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3CB6D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2464B294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701DD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Wankomycyna/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Teikoplanina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    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346E2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32/32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3DA3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6C5F2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3374CE0F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238D3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Imipenem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EC57D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267B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18914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900</w:t>
            </w:r>
          </w:p>
        </w:tc>
      </w:tr>
      <w:tr w:rsidR="00AF47EF" w:rsidRPr="00AF47EF" w14:paraId="7C105A7E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11F0C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Linezolid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4F38F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955C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CFC1A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5DFE509C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6C871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Levofloksacyna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8745C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E08D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5F680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5979FBE6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674EC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Meropenem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462DE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B588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EF215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900</w:t>
            </w:r>
          </w:p>
        </w:tc>
      </w:tr>
      <w:tr w:rsidR="00AF47EF" w:rsidRPr="00AF47EF" w14:paraId="74818414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C1927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Moxifloxacyna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1C353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19CD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A2671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5E24CCC4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B4FAF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Netylmycyna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0C876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38B0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97B1C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64693B9B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D0751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Ryfampicyna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29A15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E7AB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6939A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50893E86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20A02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Teicoplanina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AC886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AA76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4B9D1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240</w:t>
            </w:r>
          </w:p>
        </w:tc>
      </w:tr>
      <w:tr w:rsidR="00AF47EF" w:rsidRPr="00AF47EF" w14:paraId="1A450A38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06BF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Tigecyklina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AB32B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612C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AB315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180</w:t>
            </w:r>
          </w:p>
        </w:tc>
      </w:tr>
      <w:tr w:rsidR="00AF47EF" w:rsidRPr="00AF47EF" w14:paraId="618C236B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A5B4C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Vancomycyna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15E7A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3C61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2EF1D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240</w:t>
            </w:r>
          </w:p>
        </w:tc>
      </w:tr>
      <w:tr w:rsidR="00935211" w:rsidRPr="00AF47EF" w14:paraId="6BB809E2" w14:textId="77777777" w:rsidTr="00BD28E6">
        <w:trPr>
          <w:trHeight w:val="600"/>
        </w:trPr>
        <w:tc>
          <w:tcPr>
            <w:tcW w:w="1484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FCF379" w14:textId="77777777" w:rsidR="00935211" w:rsidRDefault="00935211" w:rsidP="00AF47E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  <w:p w14:paraId="3519E3D5" w14:textId="2B15559B" w:rsidR="00935211" w:rsidRPr="00AF47EF" w:rsidRDefault="00935211" w:rsidP="00AF47E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b/>
                <w:bCs/>
                <w:color w:val="000000"/>
                <w:lang w:eastAsia="pl-PL"/>
              </w:rPr>
              <w:t>III Diagnostyka bakterii rosnących w warunkach beztlenowych</w:t>
            </w:r>
          </w:p>
          <w:p w14:paraId="5047C0B0" w14:textId="6952D0BD" w:rsidR="00935211" w:rsidRPr="00AF47EF" w:rsidRDefault="00935211" w:rsidP="00C210C1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 </w:t>
            </w:r>
          </w:p>
        </w:tc>
      </w:tr>
      <w:tr w:rsidR="00AF47EF" w:rsidRPr="00AF47EF" w14:paraId="4F8CD752" w14:textId="77777777" w:rsidTr="00935211">
        <w:trPr>
          <w:trHeight w:val="566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601D2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Schaedlera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z 5% krwią baranią i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wit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K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4B83B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Podłoże do hodowli bakterii w warunkach beztlenowych w probówkach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7CFF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50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19563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1 400</w:t>
            </w:r>
          </w:p>
        </w:tc>
      </w:tr>
      <w:tr w:rsidR="00AF47EF" w:rsidRPr="00AF47EF" w14:paraId="40D54894" w14:textId="77777777" w:rsidTr="00652D0D">
        <w:trPr>
          <w:trHeight w:val="12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2D554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lastRenderedPageBreak/>
              <w:t xml:space="preserve">Podłoże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Schaedlera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z 5% krwią baranią z Neomycyną i z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Vankomvcyną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2C911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do hodowli bakterii w warunkach beztlenowych z antybiotykami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hamujacymi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wzrost. 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7814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6D9FB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200</w:t>
            </w:r>
          </w:p>
        </w:tc>
      </w:tr>
      <w:tr w:rsidR="00AF47EF" w:rsidRPr="00AF47EF" w14:paraId="365BB8DD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4E19C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Schaedlera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z 5% krwią baranią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40A49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7FE6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7169F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200</w:t>
            </w:r>
          </w:p>
        </w:tc>
      </w:tr>
      <w:tr w:rsidR="00AF47EF" w:rsidRPr="00AF47EF" w14:paraId="2A2EE0BE" w14:textId="77777777" w:rsidTr="00935211">
        <w:trPr>
          <w:trHeight w:val="602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CFCDB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Testy do automatycznej identyfikacji bakterii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rosnacych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w warunkach beztlenowych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14316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Ze wszelkimi wymaganymi w proponowanym analizatorze odczynnikami i akcesoriami.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959A5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1058E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300</w:t>
            </w:r>
          </w:p>
        </w:tc>
      </w:tr>
      <w:tr w:rsidR="00AF47EF" w:rsidRPr="00AF47EF" w14:paraId="19AAC1FF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70AFC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Brucella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agar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14BF4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A2FE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B899B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1 000</w:t>
            </w:r>
          </w:p>
        </w:tc>
      </w:tr>
      <w:tr w:rsidR="00AF47EF" w:rsidRPr="00AF47EF" w14:paraId="72642317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E1207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pojemnik do hodowli beztlenowej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A6497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E5AB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3 litry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9EBB4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</w:t>
            </w:r>
          </w:p>
        </w:tc>
      </w:tr>
      <w:tr w:rsidR="00AF47EF" w:rsidRPr="00AF47EF" w14:paraId="576AFE86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A32D3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Worki z katalizatorem do wytworzenia warunków beztlenowych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0AFE4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A05C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D1D55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3 000</w:t>
            </w:r>
          </w:p>
        </w:tc>
      </w:tr>
      <w:tr w:rsidR="00AF47EF" w:rsidRPr="00AF47EF" w14:paraId="74F08AAA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B340C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Worki z katalizatorem do wytworzenia warunków z dwutlenkiem węgla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CA0EC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5D05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78B87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1 500</w:t>
            </w:r>
          </w:p>
        </w:tc>
      </w:tr>
      <w:tr w:rsidR="00AF47EF" w:rsidRPr="00AF47EF" w14:paraId="6C750004" w14:textId="77777777" w:rsidTr="00935211">
        <w:trPr>
          <w:trHeight w:val="296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0486A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Paski wskaźnikowe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AFA2D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Paski wskaźnikowe warunków beztlenowych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705F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BE7B6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3 000</w:t>
            </w:r>
          </w:p>
        </w:tc>
      </w:tr>
      <w:tr w:rsidR="00AF47EF" w:rsidRPr="00AF47EF" w14:paraId="16FC9D3A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8E7D8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Suche wkłady do wytwarzania atmosfery bogatej w CO2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73A43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F1CC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FFFFE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3 000</w:t>
            </w:r>
          </w:p>
        </w:tc>
      </w:tr>
      <w:tr w:rsidR="00AF47EF" w:rsidRPr="00AF47EF" w14:paraId="316415BD" w14:textId="77777777" w:rsidTr="00935211">
        <w:trPr>
          <w:trHeight w:val="39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28676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Metronidazol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MIC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13B02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paski z gradientem stężeń do oznaczania MIC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900C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30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F0EB4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180</w:t>
            </w:r>
          </w:p>
        </w:tc>
      </w:tr>
      <w:tr w:rsidR="00AF47EF" w:rsidRPr="00AF47EF" w14:paraId="6650E976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66F06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Sabouroud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z antybiotykami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20F11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suche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EB5A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500g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AE85D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3 000</w:t>
            </w:r>
          </w:p>
        </w:tc>
      </w:tr>
      <w:tr w:rsidR="00AF47EF" w:rsidRPr="00AF47EF" w14:paraId="23FEB048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193E1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chromogenne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do identyfikacji C.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albicans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i innych gatunków Candida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70CE1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FA70B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8248A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1 000</w:t>
            </w:r>
          </w:p>
        </w:tc>
      </w:tr>
      <w:tr w:rsidR="00AF47EF" w:rsidRPr="00AF47EF" w14:paraId="0B1C0A2C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BD6E1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do hodowli grzybów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Sabouroud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agar z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gentamycyną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i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chloramphenicolem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34F0C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4B66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100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6D0FB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20 000</w:t>
            </w:r>
          </w:p>
        </w:tc>
      </w:tr>
      <w:tr w:rsidR="00AF47EF" w:rsidRPr="00AF47EF" w14:paraId="6851D7A1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BEFD6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do hodowli grzybów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Sabouroud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agar z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chloramphenicolem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0CDDF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Podłoże w probówkach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D373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50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CCA19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6 000</w:t>
            </w:r>
          </w:p>
        </w:tc>
      </w:tr>
      <w:tr w:rsidR="00AF47EF" w:rsidRPr="00AF47EF" w14:paraId="5E4DA6CE" w14:textId="77777777" w:rsidTr="00935211">
        <w:trPr>
          <w:trHeight w:val="384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CA1E5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do hodowli grzybów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Sabouruod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agar z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actidionem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FA10A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Podłoże w probówkach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E6B0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50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BDB02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6 000</w:t>
            </w:r>
          </w:p>
        </w:tc>
      </w:tr>
      <w:tr w:rsidR="00AF47EF" w:rsidRPr="00AF47EF" w14:paraId="3F800BAD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0506D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RPMI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E3AC4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4577D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D2562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1 200</w:t>
            </w:r>
          </w:p>
        </w:tc>
      </w:tr>
      <w:tr w:rsidR="00AF47EF" w:rsidRPr="00AF47EF" w14:paraId="186FE81A" w14:textId="77777777" w:rsidTr="00935211">
        <w:trPr>
          <w:trHeight w:val="266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4CB4F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Testy do identyfikacji Candida mikrometodą (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rynienkowe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)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C7BF7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Minimum 20 cech biochemicznych + odczynniki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87672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4BAD3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15143D9A" w14:textId="77777777" w:rsidTr="00935211">
        <w:trPr>
          <w:trHeight w:val="398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27F0C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MIC grzyby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4DF3F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Paski z gradientem stężeń do oznaczania MIC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612F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36B3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AF47EF" w:rsidRPr="00AF47EF" w14:paraId="404C9CB3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8BE7A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Amfoterycyna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B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42E00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9A87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0A5FD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0B6265CA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2444E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lastRenderedPageBreak/>
              <w:t>Anidulafungina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7570B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2324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F1201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120</w:t>
            </w:r>
          </w:p>
        </w:tc>
      </w:tr>
      <w:tr w:rsidR="00AF47EF" w:rsidRPr="00AF47EF" w14:paraId="7649129D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E7BD6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Caspofungina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5A6CD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E4C1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931D2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120</w:t>
            </w:r>
          </w:p>
        </w:tc>
      </w:tr>
      <w:tr w:rsidR="00AF47EF" w:rsidRPr="00AF47EF" w14:paraId="52351746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5BFC4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Flukonazol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E9471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A2D5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9CAC7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180</w:t>
            </w:r>
          </w:p>
        </w:tc>
      </w:tr>
      <w:tr w:rsidR="00AF47EF" w:rsidRPr="00AF47EF" w14:paraId="2CB2E512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CAB03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Itrakonazol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D8363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54B0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B2979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180</w:t>
            </w:r>
          </w:p>
        </w:tc>
      </w:tr>
      <w:tr w:rsidR="00AF47EF" w:rsidRPr="00AF47EF" w14:paraId="5178C788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0A9C6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Micafungina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1F3CD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CDB2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FDD47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180</w:t>
            </w:r>
          </w:p>
        </w:tc>
      </w:tr>
      <w:tr w:rsidR="00AF47EF" w:rsidRPr="00AF47EF" w14:paraId="04F1FF54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8B84F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Posakonazole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7912C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16F3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3BF62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456EB20A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DCDC2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Voriconazole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F5DB0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114E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BCEF0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180</w:t>
            </w:r>
          </w:p>
        </w:tc>
      </w:tr>
      <w:tr w:rsidR="00AF47EF" w:rsidRPr="00AF47EF" w14:paraId="0F3B4D5B" w14:textId="77777777" w:rsidTr="00935211">
        <w:trPr>
          <w:trHeight w:val="668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E45EA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Testy do automatycznej identyfikacji grzybów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0F55A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Ze wszelkimi wymaganymi w proponowanym analizatorze odczynnikami i akcesoriami.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6AC1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57521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1 000</w:t>
            </w:r>
          </w:p>
        </w:tc>
      </w:tr>
      <w:tr w:rsidR="00AF47EF" w:rsidRPr="00AF47EF" w14:paraId="0A91999E" w14:textId="77777777" w:rsidTr="00935211">
        <w:trPr>
          <w:trHeight w:val="70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1351C8" w14:textId="3B1E007E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Testy do automatycznego oznaczania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lekowra</w:t>
            </w:r>
            <w:r w:rsidR="00935211">
              <w:rPr>
                <w:rFonts w:eastAsia="Times New Roman" w:cs="Calibri"/>
                <w:color w:val="000000"/>
                <w:lang w:eastAsia="pl-PL"/>
              </w:rPr>
              <w:t>ż</w:t>
            </w:r>
            <w:r w:rsidRPr="00AF47EF">
              <w:rPr>
                <w:rFonts w:eastAsia="Times New Roman" w:cs="Calibri"/>
                <w:color w:val="000000"/>
                <w:lang w:eastAsia="pl-PL"/>
              </w:rPr>
              <w:t>liwości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grzybów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35489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Ze wszelkimi wymaganymi w proponowanym analizatorze odczynnikami i akcesoriami.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D8D29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D375B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600</w:t>
            </w:r>
          </w:p>
        </w:tc>
      </w:tr>
      <w:tr w:rsidR="00935211" w:rsidRPr="00AF47EF" w14:paraId="746BE2C7" w14:textId="77777777" w:rsidTr="00BD28E6">
        <w:trPr>
          <w:trHeight w:val="701"/>
        </w:trPr>
        <w:tc>
          <w:tcPr>
            <w:tcW w:w="1484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A0DB5B" w14:textId="77777777" w:rsidR="00935211" w:rsidRDefault="00935211" w:rsidP="00AF47E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  <w:p w14:paraId="438F9732" w14:textId="1F89B654" w:rsidR="00935211" w:rsidRPr="00AF47EF" w:rsidRDefault="00935211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b/>
                <w:bCs/>
                <w:color w:val="000000"/>
                <w:lang w:eastAsia="pl-PL"/>
              </w:rPr>
              <w:t>VI  Barwienie metodą Grama</w:t>
            </w: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  <w:p w14:paraId="23BF13EB" w14:textId="0AF7128E" w:rsidR="00935211" w:rsidRPr="00AF47EF" w:rsidRDefault="00935211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AF47EF" w:rsidRPr="00AF47EF" w14:paraId="0D57E7EB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A1458F" w14:textId="6BF60A2D" w:rsidR="00AF47EF" w:rsidRPr="00AF47EF" w:rsidRDefault="00935211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Niezbędne płyny, odczynniki i akcesoria do 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>automatycznego barwienia preparatów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F64D1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8A33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ADE88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7000</w:t>
            </w:r>
          </w:p>
        </w:tc>
      </w:tr>
      <w:tr w:rsidR="00935211" w:rsidRPr="00AF47EF" w14:paraId="6D704155" w14:textId="77777777" w:rsidTr="00BD28E6">
        <w:trPr>
          <w:trHeight w:val="300"/>
        </w:trPr>
        <w:tc>
          <w:tcPr>
            <w:tcW w:w="1484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4AFB18" w14:textId="77777777" w:rsidR="00935211" w:rsidRDefault="00935211" w:rsidP="00AF47E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  <w:p w14:paraId="508FAD78" w14:textId="77777777" w:rsidR="00935211" w:rsidRDefault="00935211" w:rsidP="00AF47E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b/>
                <w:bCs/>
                <w:color w:val="000000"/>
                <w:lang w:eastAsia="pl-PL"/>
              </w:rPr>
              <w:t>VII  Inne</w:t>
            </w:r>
          </w:p>
          <w:p w14:paraId="4071EBCF" w14:textId="291EC0B2" w:rsidR="00935211" w:rsidRPr="00AF47EF" w:rsidRDefault="00935211" w:rsidP="00C210C1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 </w:t>
            </w:r>
          </w:p>
        </w:tc>
      </w:tr>
      <w:tr w:rsidR="00AF47EF" w:rsidRPr="00AF47EF" w14:paraId="48CCDC8D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87519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Pisaki do płytek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52D81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7CA7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sztuki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ED2E1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240</w:t>
            </w:r>
          </w:p>
        </w:tc>
      </w:tr>
      <w:tr w:rsidR="00AF47EF" w:rsidRPr="00AF47EF" w14:paraId="109A2697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35ECC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Parafilm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C898A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5384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opakowania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CCE10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</w:t>
            </w:r>
          </w:p>
        </w:tc>
      </w:tr>
      <w:tr w:rsidR="00AF47EF" w:rsidRPr="00AF47EF" w14:paraId="73528CD5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C71C3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Kriobanki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91332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4579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liczba probówek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09EA2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200</w:t>
            </w:r>
          </w:p>
        </w:tc>
      </w:tr>
    </w:tbl>
    <w:p w14:paraId="6C0EFB72" w14:textId="77777777" w:rsidR="00037BE0" w:rsidRDefault="00037BE0" w:rsidP="00037BE0"/>
    <w:p w14:paraId="15D12C91" w14:textId="77777777" w:rsidR="00037BE0" w:rsidRDefault="00037BE0" w:rsidP="00037BE0"/>
    <w:p w14:paraId="14A77CBD" w14:textId="1BD344EF" w:rsidR="00037BE0" w:rsidRDefault="00037BE0" w:rsidP="00037BE0"/>
    <w:p w14:paraId="13083741" w14:textId="77777777" w:rsidR="00C210C1" w:rsidRDefault="00C210C1" w:rsidP="00037BE0"/>
    <w:tbl>
      <w:tblPr>
        <w:tblW w:w="14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1"/>
        <w:gridCol w:w="2220"/>
        <w:gridCol w:w="1134"/>
        <w:gridCol w:w="851"/>
        <w:gridCol w:w="852"/>
        <w:gridCol w:w="1275"/>
        <w:gridCol w:w="1275"/>
        <w:gridCol w:w="1276"/>
        <w:gridCol w:w="1985"/>
        <w:gridCol w:w="2551"/>
      </w:tblGrid>
      <w:tr w:rsidR="00037BE0" w14:paraId="4A8C34B9" w14:textId="77777777" w:rsidTr="00935211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</w:tcPr>
          <w:p w14:paraId="78690BC4" w14:textId="77777777" w:rsidR="00037BE0" w:rsidRDefault="00037BE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0F54560" w14:textId="77777777" w:rsidR="00037BE0" w:rsidRDefault="00037BE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2D69B"/>
            <w:hideMark/>
          </w:tcPr>
          <w:p w14:paraId="0C7378BA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asortymentu</w:t>
            </w:r>
            <w:r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44EB2CFF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Wielkość opak.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</w:tcPr>
          <w:p w14:paraId="0D29F9AC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Ilość opak.</w:t>
            </w:r>
          </w:p>
          <w:p w14:paraId="1E5BF675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490A981B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Cena jedn. opak.</w:t>
            </w:r>
          </w:p>
          <w:p w14:paraId="367A2717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netto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073A6AAF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Wartość netto</w:t>
            </w:r>
          </w:p>
          <w:p w14:paraId="671B806E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(kol.4x5)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251AF965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Stawka podatku</w:t>
            </w:r>
          </w:p>
          <w:p w14:paraId="16DE4DB8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VAT (%)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69583DE5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Kwota podatku VAT</w:t>
            </w:r>
          </w:p>
          <w:p w14:paraId="794B60EA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(kol.6x7)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5BD1F255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Wartość brutto</w:t>
            </w:r>
          </w:p>
          <w:p w14:paraId="204A9480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(kol.6+kol.8)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682FC25F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Nr katalogowy/</w:t>
            </w:r>
          </w:p>
          <w:p w14:paraId="0B40A87B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producent</w:t>
            </w:r>
          </w:p>
        </w:tc>
      </w:tr>
      <w:tr w:rsidR="00037BE0" w14:paraId="67803B9B" w14:textId="77777777" w:rsidTr="00935211">
        <w:trPr>
          <w:trHeight w:val="346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7FCF8654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2D69B"/>
            <w:hideMark/>
          </w:tcPr>
          <w:p w14:paraId="57613EA6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48AD4324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39F597F1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4.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1DD2C68E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3A17EC6F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42D636AA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2EFBF784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1353620A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00E4E05F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10.</w:t>
            </w:r>
          </w:p>
        </w:tc>
      </w:tr>
      <w:tr w:rsidR="00037BE0" w14:paraId="24D32882" w14:textId="77777777" w:rsidTr="00935211">
        <w:trPr>
          <w:trHeight w:val="346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B91C3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893ACB9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52166466534560121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6089A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4DC27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EA6B4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DF565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C11C2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23928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7B322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00600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</w:tr>
      <w:tr w:rsidR="00037BE0" w14:paraId="22B87E92" w14:textId="77777777" w:rsidTr="00935211">
        <w:trPr>
          <w:trHeight w:val="346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5DC64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8A4C802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9F335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4031B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80E42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7BFBC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36D42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34E46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EB058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FDC6F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</w:tr>
      <w:tr w:rsidR="00037BE0" w14:paraId="58A83C73" w14:textId="77777777" w:rsidTr="00935211">
        <w:trPr>
          <w:trHeight w:val="346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C5E6A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31EC4E7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24    m-ce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494D5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E6AB8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10FA8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2486B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1070B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7F722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0876E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843A7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</w:tr>
      <w:tr w:rsidR="00037BE0" w14:paraId="46B6742F" w14:textId="77777777" w:rsidTr="00935211">
        <w:trPr>
          <w:trHeight w:val="346"/>
        </w:trPr>
        <w:tc>
          <w:tcPr>
            <w:tcW w:w="959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23FF5D" w14:textId="77777777" w:rsidR="00037BE0" w:rsidRDefault="00037BE0">
            <w:pPr>
              <w:spacing w:after="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Razem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868BB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68E86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</w:tr>
    </w:tbl>
    <w:p w14:paraId="2EDD8131" w14:textId="77777777" w:rsidR="00935211" w:rsidRPr="00935211" w:rsidRDefault="00935211" w:rsidP="00037BE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4AC7116" w14:textId="0875EBA3" w:rsidR="00037BE0" w:rsidRPr="00063702" w:rsidRDefault="00037BE0" w:rsidP="00037BE0">
      <w:pPr>
        <w:spacing w:after="0" w:line="240" w:lineRule="auto"/>
        <w:jc w:val="center"/>
        <w:rPr>
          <w:rFonts w:ascii="Times New Roman" w:hAnsi="Times New Roman"/>
        </w:rPr>
      </w:pPr>
      <w:r w:rsidRPr="00063702">
        <w:rPr>
          <w:rFonts w:ascii="Times New Roman" w:hAnsi="Times New Roman"/>
        </w:rPr>
        <w:t>WYMAGANIA APARATUROWE, ODCZYNNIKOWE, TERMINY WAŻNOŚCI</w:t>
      </w:r>
    </w:p>
    <w:tbl>
      <w:tblPr>
        <w:tblW w:w="14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8364"/>
        <w:gridCol w:w="1985"/>
        <w:gridCol w:w="2875"/>
      </w:tblGrid>
      <w:tr w:rsidR="00037BE0" w:rsidRPr="00063702" w14:paraId="5CA98728" w14:textId="77777777" w:rsidTr="00063702">
        <w:trPr>
          <w:trHeight w:val="906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167B3E5F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L.p.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11149336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Wymagania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5D604A25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Parametry wymagane-  warunek graniczny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52094AE0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Potwierdzenie spełnienia warunku granicznego</w:t>
            </w:r>
          </w:p>
          <w:p w14:paraId="498A609F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( TAK, NIE )</w:t>
            </w:r>
          </w:p>
        </w:tc>
      </w:tr>
      <w:tr w:rsidR="00037BE0" w:rsidRPr="00063702" w14:paraId="60BDDA30" w14:textId="77777777" w:rsidTr="00BD28E6">
        <w:trPr>
          <w:trHeight w:val="268"/>
        </w:trPr>
        <w:tc>
          <w:tcPr>
            <w:tcW w:w="14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6EB2E9BD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63702">
              <w:rPr>
                <w:rFonts w:ascii="Times New Roman" w:hAnsi="Times New Roman"/>
              </w:rPr>
              <w:t>AUTOMATYCZNY ANALIZATOR MIKROBIOLOGICZNY DO IDENTYFIKACJI I OZNACZANIA LEKOWRAŻLIWOŚCI (BAKTERII I GRZYBÓW)</w:t>
            </w:r>
          </w:p>
        </w:tc>
      </w:tr>
      <w:tr w:rsidR="00037BE0" w:rsidRPr="00063702" w14:paraId="447A730D" w14:textId="77777777" w:rsidTr="00063702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85E3E" w14:textId="77777777" w:rsidR="00037BE0" w:rsidRPr="0006370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46590" w14:textId="77777777" w:rsidR="00037BE0" w:rsidRPr="00063702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Pełna automatyzacja wykonywanych badań- inokulacja, inkubacja, odczyt, wydruk wyników (minimum 100 miejsc inkubacyjnych); brak konieczności dodawania odczynników w celu otrzymania wyników końcowych;</w:t>
            </w:r>
          </w:p>
          <w:p w14:paraId="1EE914AA" w14:textId="77777777" w:rsidR="00037BE0" w:rsidRPr="00063702" w:rsidRDefault="00037BE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A7EF1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 (należy podać rok produkcji i nazwę analizatora)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4E4CD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063702" w14:paraId="1417DB2A" w14:textId="77777777" w:rsidTr="00063702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C86C0" w14:textId="77777777" w:rsidR="00037BE0" w:rsidRPr="0006370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A431A" w14:textId="77777777" w:rsidR="00037BE0" w:rsidRPr="00063702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 xml:space="preserve">Zakres identyfikowanych drobnoustrojów - ok. 500 gatunków: Gram dodatnie, Gram ujemne, grzyby, beztlenowce, </w:t>
            </w:r>
            <w:proofErr w:type="spellStart"/>
            <w:r w:rsidRPr="00063702">
              <w:rPr>
                <w:rFonts w:ascii="Times New Roman" w:hAnsi="Times New Roman"/>
              </w:rPr>
              <w:t>Neisseria</w:t>
            </w:r>
            <w:proofErr w:type="spellEnd"/>
            <w:r w:rsidRPr="00063702">
              <w:rPr>
                <w:rFonts w:ascii="Times New Roman" w:hAnsi="Times New Roman"/>
              </w:rPr>
              <w:t xml:space="preserve">, </w:t>
            </w:r>
            <w:proofErr w:type="spellStart"/>
            <w:r w:rsidRPr="00063702">
              <w:rPr>
                <w:rFonts w:ascii="Times New Roman" w:hAnsi="Times New Roman"/>
              </w:rPr>
              <w:t>Haemophilus</w:t>
            </w:r>
            <w:proofErr w:type="spellEnd"/>
            <w:r w:rsidRPr="00063702">
              <w:rPr>
                <w:rFonts w:ascii="Times New Roman" w:hAnsi="Times New Roman"/>
              </w:rPr>
              <w:t>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CFDA3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B0ABE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063702" w14:paraId="761B2079" w14:textId="77777777" w:rsidTr="00063702">
        <w:trPr>
          <w:trHeight w:val="273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FA050" w14:textId="77777777" w:rsidR="00037BE0" w:rsidRPr="0006370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616E6" w14:textId="77777777" w:rsidR="00037BE0" w:rsidRPr="00063702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 xml:space="preserve">Czas identyfikacji: 3-10 godzin, oznaczania </w:t>
            </w:r>
            <w:proofErr w:type="spellStart"/>
            <w:r w:rsidRPr="00063702">
              <w:rPr>
                <w:rFonts w:ascii="Times New Roman" w:hAnsi="Times New Roman"/>
              </w:rPr>
              <w:t>lekowrażliwości</w:t>
            </w:r>
            <w:proofErr w:type="spellEnd"/>
            <w:r w:rsidRPr="00063702">
              <w:rPr>
                <w:rFonts w:ascii="Times New Roman" w:hAnsi="Times New Roman"/>
              </w:rPr>
              <w:t xml:space="preserve"> 4 - 12 godzin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93685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D524E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063702" w14:paraId="466F9938" w14:textId="77777777" w:rsidTr="00063702">
        <w:trPr>
          <w:trHeight w:val="27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9AD42" w14:textId="77777777" w:rsidR="00037BE0" w:rsidRPr="0006370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874A6" w14:textId="77777777" w:rsidR="00037BE0" w:rsidRPr="00063702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 xml:space="preserve">Wynik </w:t>
            </w:r>
            <w:proofErr w:type="spellStart"/>
            <w:r w:rsidRPr="00063702">
              <w:rPr>
                <w:rFonts w:ascii="Times New Roman" w:hAnsi="Times New Roman"/>
              </w:rPr>
              <w:t>lekowrażliwości</w:t>
            </w:r>
            <w:proofErr w:type="spellEnd"/>
            <w:r w:rsidRPr="00063702">
              <w:rPr>
                <w:rFonts w:ascii="Times New Roman" w:hAnsi="Times New Roman"/>
              </w:rPr>
              <w:t xml:space="preserve"> podawany w postaci MIC (typu „</w:t>
            </w:r>
            <w:proofErr w:type="spellStart"/>
            <w:r w:rsidRPr="00063702">
              <w:rPr>
                <w:rFonts w:ascii="Times New Roman" w:hAnsi="Times New Roman"/>
              </w:rPr>
              <w:t>break</w:t>
            </w:r>
            <w:proofErr w:type="spellEnd"/>
            <w:r w:rsidRPr="00063702">
              <w:rPr>
                <w:rFonts w:ascii="Times New Roman" w:hAnsi="Times New Roman"/>
              </w:rPr>
              <w:t>-point”)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FDC93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DA5D5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063702" w14:paraId="3095D04E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5E611" w14:textId="77777777" w:rsidR="00037BE0" w:rsidRPr="0006370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7FA28" w14:textId="77777777" w:rsidR="00037BE0" w:rsidRPr="00063702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Antybiogramy na antybiotyki p-bakteryjne i p-grzybicze dostępne na rynku polskim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4C485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4030C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063702" w14:paraId="6242B8E1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51E5E" w14:textId="77777777" w:rsidR="00037BE0" w:rsidRPr="0006370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AFAC8" w14:textId="77777777" w:rsidR="00037BE0" w:rsidRPr="00063702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Oddzielne testy identyfikacyjne i antybiogramowi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37D3C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83194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063702" w14:paraId="21E9E91F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B7FD5" w14:textId="77777777" w:rsidR="00037BE0" w:rsidRPr="0006370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3DE08" w14:textId="77777777" w:rsidR="00037BE0" w:rsidRPr="00063702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Testy całkowicie szczelne po napełnieniu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98F9B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6F7B7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063702" w14:paraId="592B575D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1023C" w14:textId="77777777" w:rsidR="00037BE0" w:rsidRPr="0006370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420B6" w14:textId="3EF047EA" w:rsidR="00037BE0" w:rsidRPr="00063702" w:rsidRDefault="00037BE0" w:rsidP="000637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Możliwość wykrywania mechanizmów oporności drobnoustrojów: ESBL, MRSA, MRSE, HLAR, VRE, GISA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7A476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CFB23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063702" w14:paraId="7995233E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691E" w14:textId="77777777" w:rsidR="00037BE0" w:rsidRPr="0006370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49809" w14:textId="77777777" w:rsidR="00037BE0" w:rsidRPr="00063702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Zainstalowany system wspomagający diagnostykę w nietypowych sytuacjach (</w:t>
            </w:r>
            <w:proofErr w:type="spellStart"/>
            <w:r w:rsidRPr="00063702">
              <w:rPr>
                <w:rFonts w:ascii="Times New Roman" w:hAnsi="Times New Roman"/>
              </w:rPr>
              <w:t>Expert</w:t>
            </w:r>
            <w:proofErr w:type="spellEnd"/>
            <w:r w:rsidRPr="00063702">
              <w:rPr>
                <w:rFonts w:ascii="Times New Roman" w:hAnsi="Times New Roman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98017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3BEA2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063702" w14:paraId="1F9AEC5C" w14:textId="77777777" w:rsidTr="00063702">
        <w:trPr>
          <w:trHeight w:val="712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5EBEB" w14:textId="77777777" w:rsidR="00037BE0" w:rsidRPr="0006370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893E0" w14:textId="77777777" w:rsidR="00037BE0" w:rsidRPr="00063702" w:rsidRDefault="00037BE0">
            <w:p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Wykonawca dostarczy i zamontuje na własny koszt UPS o odpowiednich dla analizatora parametrach technicznych, umożliwiający podtrzymanie pracy przez co najmniej 30 minut.</w:t>
            </w:r>
          </w:p>
          <w:p w14:paraId="547DDBBB" w14:textId="77777777" w:rsidR="00037BE0" w:rsidRPr="00063702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36960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E7CEA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063702" w14:paraId="35AB4100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A469D" w14:textId="77777777" w:rsidR="00037BE0" w:rsidRPr="0006370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3A990" w14:textId="7EF28B97" w:rsidR="00037BE0" w:rsidRPr="00063702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Wykonawca zobowiąże się do sprzedaży wprowadzonych nowych testów (w czasie trwania umowy) w cenie identycznej do proponowanej w umowie w stosunku do aktualnego asortymentu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CB973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35D33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063702" w14:paraId="317B934C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95DD1" w14:textId="77777777" w:rsidR="00037BE0" w:rsidRPr="0006370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A6F33" w14:textId="39E22514" w:rsidR="00037BE0" w:rsidRPr="00063702" w:rsidRDefault="00037BE0" w:rsidP="00063702">
            <w:pPr>
              <w:pStyle w:val="Akapitzlist"/>
              <w:ind w:left="0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Wykonawca zainstaluje własnym staraniem i kosztem program umożliwiający komunikację pomiędzy analizatorem bakteriologicznym a informatyczną siecią szpitalną (Eskulap) w terminie do 30 dni od podpisania umowy.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8E214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5D7FB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063702" w14:paraId="728D56F4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E9FA7" w14:textId="77777777" w:rsidR="00037BE0" w:rsidRPr="0006370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FA9BA" w14:textId="77777777" w:rsidR="00037BE0" w:rsidRPr="00063702" w:rsidRDefault="00037BE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Zakres oprogramowania musi obejmować:</w:t>
            </w:r>
          </w:p>
          <w:p w14:paraId="32AF1951" w14:textId="77777777" w:rsidR="00037BE0" w:rsidRPr="00063702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Rejestracja i archiwizacja wyników bezpośrednio w programie</w:t>
            </w:r>
          </w:p>
          <w:p w14:paraId="026AFC9D" w14:textId="77777777" w:rsidR="00037BE0" w:rsidRPr="00063702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Rejestracja wyników wg formatu określonego przez użytkownika</w:t>
            </w:r>
          </w:p>
          <w:p w14:paraId="5D69D1C0" w14:textId="77777777" w:rsidR="00037BE0" w:rsidRPr="00063702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Wydruk wyników wg formatu określonego przez użytkownika</w:t>
            </w:r>
          </w:p>
          <w:p w14:paraId="3FA08DDE" w14:textId="77777777" w:rsidR="00037BE0" w:rsidRPr="00063702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Oddzielny program do kontroli i interpretacji testów wrażliwości</w:t>
            </w:r>
          </w:p>
          <w:p w14:paraId="0D6F4356" w14:textId="77777777" w:rsidR="00037BE0" w:rsidRPr="00063702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Oddzielny program do kontroli jakości badań mikrobiologicznych</w:t>
            </w:r>
          </w:p>
          <w:p w14:paraId="0076EAE0" w14:textId="77777777" w:rsidR="00037BE0" w:rsidRPr="00063702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Analizy statystyczne, liczbowe i ich prezentacja graficzna; możliwość eksportowania do arkusza kalkulacyjnego np. EXCEL</w:t>
            </w:r>
          </w:p>
          <w:p w14:paraId="6D1D426D" w14:textId="77777777" w:rsidR="00037BE0" w:rsidRPr="00063702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Przesyłanie danych do innego komputera oraz odbieranie informacji z zewnątrz;</w:t>
            </w:r>
          </w:p>
          <w:p w14:paraId="168A5280" w14:textId="77777777" w:rsidR="00037BE0" w:rsidRPr="00063702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Możliwość wprowadzania danych o dodatkowych badaniach diagnostycznych i preparatach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BC41A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EFDDA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063702" w14:paraId="0D66171E" w14:textId="77777777" w:rsidTr="00063702">
        <w:trPr>
          <w:trHeight w:val="850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DC8C6" w14:textId="77777777" w:rsidR="00037BE0" w:rsidRPr="0006370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C30C4" w14:textId="77777777" w:rsidR="00037BE0" w:rsidRPr="00063702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Z analizatorem oferent dostarczy nieodpłatnie zestaw komputerowy o następujących parametrach:</w:t>
            </w:r>
          </w:p>
          <w:p w14:paraId="0AB91366" w14:textId="77777777" w:rsidR="00063702" w:rsidRPr="008701B1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01B1">
              <w:rPr>
                <w:rFonts w:ascii="Times New Roman" w:hAnsi="Times New Roman"/>
                <w:sz w:val="24"/>
                <w:szCs w:val="24"/>
              </w:rPr>
              <w:t>procesor Intel i3 (minimum 8 generacji)</w:t>
            </w:r>
          </w:p>
          <w:p w14:paraId="7929DC1C" w14:textId="77777777" w:rsidR="00063702" w:rsidRPr="009566D9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płyta główna z kartą sieciową i złączem RS232</w:t>
            </w:r>
          </w:p>
          <w:p w14:paraId="55EE16E1" w14:textId="77777777" w:rsidR="00063702" w:rsidRPr="009566D9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pamięć RAM 8</w:t>
            </w:r>
            <w:r w:rsidRPr="009566D9">
              <w:rPr>
                <w:rFonts w:ascii="Times New Roman" w:hAnsi="Times New Roman"/>
                <w:sz w:val="24"/>
                <w:szCs w:val="24"/>
              </w:rPr>
              <w:t xml:space="preserve"> GB</w:t>
            </w:r>
          </w:p>
          <w:p w14:paraId="29F0A78E" w14:textId="77777777" w:rsidR="00063702" w:rsidRPr="008701B1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dysk twardy SSD min. 240 GB</w:t>
            </w:r>
          </w:p>
          <w:p w14:paraId="1058C90E" w14:textId="77777777" w:rsidR="00063702" w:rsidRPr="009566D9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6D9">
              <w:rPr>
                <w:rFonts w:ascii="Times New Roman" w:hAnsi="Times New Roman"/>
                <w:sz w:val="24"/>
                <w:szCs w:val="24"/>
              </w:rPr>
              <w:t>system op</w:t>
            </w:r>
            <w:r>
              <w:rPr>
                <w:rFonts w:ascii="Times New Roman" w:hAnsi="Times New Roman"/>
                <w:sz w:val="24"/>
                <w:szCs w:val="24"/>
              </w:rPr>
              <w:t>eracyjny Windows 10 Pro</w:t>
            </w:r>
          </w:p>
          <w:p w14:paraId="3925E917" w14:textId="77777777" w:rsidR="00063702" w:rsidRPr="009566D9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monitor LCD 23</w:t>
            </w:r>
            <w:r w:rsidRPr="009566D9">
              <w:rPr>
                <w:rFonts w:ascii="Times New Roman" w:hAnsi="Times New Roman"/>
                <w:sz w:val="24"/>
                <w:szCs w:val="24"/>
              </w:rPr>
              <w:t xml:space="preserve"> "</w:t>
            </w:r>
          </w:p>
          <w:p w14:paraId="7E6BEA5F" w14:textId="77777777" w:rsidR="00063702" w:rsidRPr="009566D9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</w:t>
            </w:r>
            <w:r w:rsidRPr="009566D9">
              <w:rPr>
                <w:rFonts w:ascii="Times New Roman" w:hAnsi="Times New Roman"/>
                <w:sz w:val="24"/>
                <w:szCs w:val="24"/>
              </w:rPr>
              <w:t xml:space="preserve">lawiatura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i mysz firmy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Logitech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D0B489C" w14:textId="77777777" w:rsidR="00063702" w:rsidRPr="009566D9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MS Office 2019</w:t>
            </w:r>
          </w:p>
          <w:p w14:paraId="6155EA3B" w14:textId="77777777" w:rsidR="00063702" w:rsidRPr="009566D9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6D9">
              <w:rPr>
                <w:rFonts w:ascii="Times New Roman" w:hAnsi="Times New Roman"/>
                <w:sz w:val="24"/>
                <w:szCs w:val="24"/>
              </w:rPr>
              <w:lastRenderedPageBreak/>
              <w:t>2 drukarki laserowe firmy HP</w:t>
            </w:r>
          </w:p>
          <w:p w14:paraId="3807C0FC" w14:textId="77777777" w:rsidR="00063702" w:rsidRPr="009566D9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6D9">
              <w:rPr>
                <w:rFonts w:ascii="Times New Roman" w:hAnsi="Times New Roman"/>
                <w:sz w:val="24"/>
                <w:szCs w:val="24"/>
              </w:rPr>
              <w:t>obsługujące automatyczny duplex</w:t>
            </w:r>
          </w:p>
          <w:p w14:paraId="1C835E70" w14:textId="77777777" w:rsidR="00063702" w:rsidRPr="009566D9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6D9">
              <w:rPr>
                <w:rFonts w:ascii="Times New Roman" w:hAnsi="Times New Roman"/>
                <w:sz w:val="24"/>
                <w:szCs w:val="24"/>
              </w:rPr>
              <w:t>posiadające wbudowany interfejs sieciowy</w:t>
            </w:r>
          </w:p>
          <w:p w14:paraId="76CAAED3" w14:textId="77777777" w:rsidR="00063702" w:rsidRPr="009566D9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6D9">
              <w:rPr>
                <w:rFonts w:ascii="Times New Roman" w:hAnsi="Times New Roman"/>
                <w:sz w:val="24"/>
                <w:szCs w:val="24"/>
              </w:rPr>
              <w:t>wykorzystujące materiały eksploatacyjne  używane w Szpitalu Wojewódzkim w Poznaniu</w:t>
            </w:r>
          </w:p>
          <w:p w14:paraId="3266B706" w14:textId="3F849ADF" w:rsidR="00037BE0" w:rsidRPr="00063702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6D9">
              <w:rPr>
                <w:rFonts w:ascii="Times New Roman" w:hAnsi="Times New Roman"/>
                <w:sz w:val="24"/>
                <w:szCs w:val="24"/>
              </w:rPr>
              <w:t>do każdej drukarki należy dołączyć po 2 dodatkowe oryginalne materiały eksploatacyjne (tonery)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83EEB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lastRenderedPageBreak/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279C3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063702" w14:paraId="4FB88D6C" w14:textId="77777777" w:rsidTr="00063702">
        <w:trPr>
          <w:trHeight w:val="850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ADDFA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2A559" w14:textId="11439A86" w:rsidR="00063702" w:rsidRPr="00063702" w:rsidRDefault="00063702" w:rsidP="000637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 analizatorem zostaną</w:t>
            </w:r>
            <w:r w:rsidRPr="009566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dostarczone</w:t>
            </w:r>
            <w:r w:rsidRPr="009566D9">
              <w:rPr>
                <w:rFonts w:ascii="Times New Roman" w:hAnsi="Times New Roman"/>
                <w:sz w:val="24"/>
                <w:szCs w:val="24"/>
              </w:rPr>
              <w:t xml:space="preserve"> dodatkowo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9566D9">
              <w:rPr>
                <w:rFonts w:ascii="Times New Roman" w:hAnsi="Times New Roman"/>
                <w:sz w:val="24"/>
                <w:szCs w:val="24"/>
              </w:rPr>
              <w:t>do przechowywania odczynników</w:t>
            </w:r>
            <w:r>
              <w:rPr>
                <w:rFonts w:ascii="Times New Roman" w:hAnsi="Times New Roman"/>
                <w:sz w:val="24"/>
                <w:szCs w:val="24"/>
              </w:rPr>
              <w:t>):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</w:t>
            </w:r>
            <w:r w:rsidRPr="009566D9">
              <w:rPr>
                <w:rFonts w:ascii="Times New Roman" w:hAnsi="Times New Roman"/>
                <w:sz w:val="24"/>
                <w:szCs w:val="24"/>
              </w:rPr>
              <w:t xml:space="preserve"> lodówka (szafa chłodnicza) o pojemności </w:t>
            </w:r>
            <w:r>
              <w:rPr>
                <w:rFonts w:ascii="Times New Roman" w:hAnsi="Times New Roman"/>
                <w:sz w:val="24"/>
                <w:szCs w:val="24"/>
              </w:rPr>
              <w:t>ok. 400 l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 lodówko</w:t>
            </w:r>
            <w:r w:rsidRPr="009566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zamrażarka:</w:t>
            </w:r>
            <w:r w:rsidRPr="009566D9">
              <w:rPr>
                <w:rFonts w:ascii="Times New Roman" w:hAnsi="Times New Roman"/>
                <w:sz w:val="24"/>
                <w:szCs w:val="24"/>
              </w:rPr>
              <w:t xml:space="preserve">180-190 cm wysokości, 58 - 60 cm szerokości oraz 64 - 66 cm głębokości z dolnym zamrażalnikiem, z </w:t>
            </w:r>
            <w:proofErr w:type="spellStart"/>
            <w:r w:rsidRPr="009566D9">
              <w:rPr>
                <w:rFonts w:ascii="Times New Roman" w:hAnsi="Times New Roman"/>
                <w:sz w:val="24"/>
                <w:szCs w:val="24"/>
              </w:rPr>
              <w:t>systemem„no</w:t>
            </w:r>
            <w:proofErr w:type="spellEnd"/>
            <w:r w:rsidRPr="009566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566D9">
              <w:rPr>
                <w:rFonts w:ascii="Times New Roman" w:hAnsi="Times New Roman"/>
                <w:sz w:val="24"/>
                <w:szCs w:val="24"/>
              </w:rPr>
              <w:t>frost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E25F8" w14:textId="461F1B46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35E61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063702" w14:paraId="018B7233" w14:textId="77777777" w:rsidTr="00063702">
        <w:trPr>
          <w:trHeight w:val="850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545ED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8736E" w14:textId="12D11F22" w:rsidR="00063702" w:rsidRDefault="00063702" w:rsidP="000637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566D9">
              <w:rPr>
                <w:rFonts w:ascii="Times New Roman" w:hAnsi="Times New Roman"/>
                <w:sz w:val="24"/>
                <w:szCs w:val="24"/>
              </w:rPr>
              <w:t>Celem racjonalnego wykorzystania systemu do identyfikacji drobnoustrojów, w okresie obowiązywania umowy, 1 x w roku, oferent pokryje koszty udziału 1 diagnosty laboratoryjnego w tzw. "Szkole Mikrobiologii" organizowanej przez Fundację Mikrobiologii Klinicznej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371A" w14:textId="326623F2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BA8E6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063702" w14:paraId="0C1A1FD7" w14:textId="77777777" w:rsidTr="00BD28E6">
        <w:trPr>
          <w:trHeight w:val="281"/>
        </w:trPr>
        <w:tc>
          <w:tcPr>
            <w:tcW w:w="14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20919552" w14:textId="2EB75A3B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</w:rPr>
              <w:t xml:space="preserve">APARAT DO AUTOMATYCZNEGO BARWIENIA PREPARATÓW </w:t>
            </w:r>
            <w:r>
              <w:rPr>
                <w:rFonts w:ascii="Times New Roman" w:hAnsi="Times New Roman"/>
              </w:rPr>
              <w:t xml:space="preserve">MIKROBIOLOGICZNYCH </w:t>
            </w:r>
            <w:r w:rsidRPr="00063702">
              <w:rPr>
                <w:rFonts w:ascii="Times New Roman" w:hAnsi="Times New Roman"/>
              </w:rPr>
              <w:t>+ odczynniki</w:t>
            </w:r>
          </w:p>
        </w:tc>
      </w:tr>
      <w:tr w:rsidR="00063702" w:rsidRPr="00063702" w14:paraId="065F66FF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445A8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133F9" w14:textId="77777777" w:rsidR="00063702" w:rsidRPr="00063702" w:rsidRDefault="00063702" w:rsidP="000637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Nazwa aparatu do automatycznego barwienia preparatów mikrobiologicznych i rok produkcji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3872F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 (należy podać nazwę i rok produkcji)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60AF6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063702" w14:paraId="69AA8DDB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F0022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4D45F" w14:textId="77777777" w:rsidR="00063702" w:rsidRPr="00063702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Aparat w pełni automatyczny wykonujący utrwalanie, barwienie i suszenie preparatów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406F1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B41DD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063702" w14:paraId="02CC29B5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0EAD7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E239A" w14:textId="77777777" w:rsidR="00063702" w:rsidRPr="00063702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Całość procesów zachodząca w zamkniętym aparacie - brak bezpośredniego kontaktu operatora z odczynnikami podczas procesu barwienia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8C18E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65308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063702" w14:paraId="6E2417CC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8C963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2C37D" w14:textId="77777777" w:rsidR="00063702" w:rsidRPr="00063702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Pojemność minimum 12 preparatów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2922A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E237B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063702" w14:paraId="0DB5A40C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1DF72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61FCF" w14:textId="77777777" w:rsidR="00063702" w:rsidRPr="00063702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Możliwość barwienia preparatów o różnej grubości – minimum 8 programów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F2ABB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71C4E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063702" w14:paraId="4F49694E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30D52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2B5AA" w14:textId="77777777" w:rsidR="00063702" w:rsidRPr="00063702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Barwienie metodą rozpylania odczynnika - oddzielny zasobnik, rurka zasilająca, pompa i dysza spryskująca dla każdego odczynnika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02169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E8D24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063702" w14:paraId="6BB75013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9BD43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C13A7" w14:textId="01E1D245" w:rsidR="00063702" w:rsidRPr="00063702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Gotowe do użycia odczynniki stosowane do barwienia, przechowywane w szczelnie zamkniętych pojemnikach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AB599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596CF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063702" w14:paraId="09B3F28C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7D0AD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D6CB7" w14:textId="77777777" w:rsidR="00063702" w:rsidRPr="00063702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Wybierana przez operatora funkcja utrwalania preparatu za pomocą etanolu lub metanolu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089AA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E08C9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063702" w14:paraId="5E83E22E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C8B12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A6FC0" w14:textId="4F4C3FC9" w:rsidR="00063702" w:rsidRPr="00063702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Zintegrowany z aparatem pojemnik na odpady; zapewnienie profesjonalnej utylizacji odpadów na koszt oferenta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DF164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25E98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063702" w14:paraId="6290609F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8ED4F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A404C" w14:textId="3B37EDFF" w:rsidR="00063702" w:rsidRPr="00063702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 xml:space="preserve">Możliwość rozbudowy aparatu o moduł do </w:t>
            </w:r>
            <w:proofErr w:type="spellStart"/>
            <w:r w:rsidRPr="00063702">
              <w:rPr>
                <w:rFonts w:ascii="Times New Roman" w:hAnsi="Times New Roman"/>
              </w:rPr>
              <w:t>cytowirowania</w:t>
            </w:r>
            <w:proofErr w:type="spellEnd"/>
            <w:r w:rsidRPr="00063702">
              <w:rPr>
                <w:rFonts w:ascii="Times New Roman" w:hAnsi="Times New Roman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16684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6DE06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063702" w14:paraId="30E7863E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7A8CC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38FAD" w14:textId="77777777" w:rsidR="00063702" w:rsidRPr="00063702" w:rsidRDefault="00063702" w:rsidP="0006370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Wymagania dotyczące E-testów</w:t>
            </w:r>
          </w:p>
          <w:p w14:paraId="130EC2CB" w14:textId="77777777" w:rsidR="00F45F8D" w:rsidRPr="009566D9" w:rsidRDefault="00F45F8D" w:rsidP="00F45F8D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6D9">
              <w:rPr>
                <w:rFonts w:ascii="Times New Roman" w:hAnsi="Times New Roman"/>
                <w:sz w:val="24"/>
                <w:szCs w:val="24"/>
              </w:rPr>
              <w:t>Paski plastikowe</w:t>
            </w:r>
          </w:p>
          <w:p w14:paraId="3853B000" w14:textId="77777777" w:rsidR="00F45F8D" w:rsidRPr="009566D9" w:rsidRDefault="00F45F8D" w:rsidP="00F45F8D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6D9">
              <w:rPr>
                <w:rFonts w:ascii="Times New Roman" w:hAnsi="Times New Roman"/>
                <w:sz w:val="24"/>
                <w:szCs w:val="24"/>
              </w:rPr>
              <w:t>Paski pakowane w hermetyczne opakowania lub hermetycznie zamknięty blistr</w:t>
            </w:r>
          </w:p>
          <w:p w14:paraId="20A1DE3F" w14:textId="284664A7" w:rsidR="00063702" w:rsidRPr="00F45F8D" w:rsidRDefault="00F45F8D" w:rsidP="00F45F8D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6D9">
              <w:rPr>
                <w:rFonts w:ascii="Times New Roman" w:hAnsi="Times New Roman"/>
                <w:sz w:val="24"/>
                <w:szCs w:val="24"/>
              </w:rPr>
              <w:t>Ciągły gradient stężeń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7D466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C5220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063702" w14:paraId="0ADB75FE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5D2AA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F8AF2" w14:textId="77777777" w:rsidR="00063702" w:rsidRPr="00063702" w:rsidRDefault="00063702" w:rsidP="0006370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Wymagania dotyczące płytek</w:t>
            </w:r>
          </w:p>
          <w:p w14:paraId="65C20874" w14:textId="77777777" w:rsidR="00063702" w:rsidRPr="00063702" w:rsidRDefault="00063702" w:rsidP="00063702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Cała dostawa od jednego producenta</w:t>
            </w:r>
          </w:p>
          <w:p w14:paraId="5FCB403A" w14:textId="77777777" w:rsidR="00063702" w:rsidRPr="00063702" w:rsidRDefault="00063702" w:rsidP="00063702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Świadectwo kontroli jakości dostarczane do każdej partii produktów</w:t>
            </w:r>
          </w:p>
          <w:p w14:paraId="136BD51A" w14:textId="77777777" w:rsidR="00063702" w:rsidRPr="00063702" w:rsidRDefault="00063702" w:rsidP="00063702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 xml:space="preserve">Dla podłoży </w:t>
            </w:r>
            <w:proofErr w:type="spellStart"/>
            <w:r w:rsidRPr="00063702">
              <w:rPr>
                <w:rFonts w:ascii="Times New Roman" w:hAnsi="Times New Roman"/>
              </w:rPr>
              <w:t>chromogennych</w:t>
            </w:r>
            <w:proofErr w:type="spellEnd"/>
            <w:r w:rsidRPr="00063702">
              <w:rPr>
                <w:rFonts w:ascii="Times New Roman" w:hAnsi="Times New Roman"/>
              </w:rPr>
              <w:t xml:space="preserve"> dołączone kolorowe ulotki o produkcie</w:t>
            </w:r>
          </w:p>
          <w:p w14:paraId="2ADB0CBB" w14:textId="77777777" w:rsidR="00063702" w:rsidRPr="00063702" w:rsidRDefault="00063702" w:rsidP="00063702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Płytki oznaczone czytelnym nadrukiem zawierającym informację o nazwie i serii podłoża</w:t>
            </w:r>
          </w:p>
          <w:p w14:paraId="308423F2" w14:textId="77777777" w:rsidR="00063702" w:rsidRPr="00063702" w:rsidRDefault="00063702" w:rsidP="00063702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Zbiorcze opakowania kartonowe (sztywne)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3D5BA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201C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063702" w14:paraId="3F41AEF5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A3E02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9970F" w14:textId="77777777" w:rsidR="00063702" w:rsidRPr="00063702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Wymagane minimalne terminy ważności od daty dostarczenia do zamawiającego:</w:t>
            </w:r>
          </w:p>
          <w:p w14:paraId="4B650D77" w14:textId="56AAAE72" w:rsidR="00063702" w:rsidRPr="00063702" w:rsidRDefault="00063702" w:rsidP="00063702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 xml:space="preserve">Podłoża sypkie </w:t>
            </w:r>
            <w:r w:rsidR="00F45F8D">
              <w:rPr>
                <w:rFonts w:ascii="Times New Roman" w:hAnsi="Times New Roman"/>
              </w:rPr>
              <w:t>– 6 miesięcy</w:t>
            </w:r>
          </w:p>
          <w:p w14:paraId="7EC26119" w14:textId="690644AC" w:rsidR="00063702" w:rsidRPr="00063702" w:rsidRDefault="00063702" w:rsidP="00063702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 xml:space="preserve">Podłoża na płytkach i w butelkach </w:t>
            </w:r>
            <w:r w:rsidR="00F45F8D">
              <w:rPr>
                <w:rFonts w:ascii="Times New Roman" w:hAnsi="Times New Roman"/>
              </w:rPr>
              <w:t>– 4 tygodnie</w:t>
            </w:r>
          </w:p>
          <w:p w14:paraId="0213F83E" w14:textId="76A06B85" w:rsidR="00063702" w:rsidRPr="00063702" w:rsidRDefault="00063702" w:rsidP="00063702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 xml:space="preserve">Karty identyfikacyjne i </w:t>
            </w:r>
            <w:proofErr w:type="spellStart"/>
            <w:r w:rsidRPr="00063702">
              <w:rPr>
                <w:rFonts w:ascii="Times New Roman" w:hAnsi="Times New Roman"/>
              </w:rPr>
              <w:t>antybiogramowe</w:t>
            </w:r>
            <w:proofErr w:type="spellEnd"/>
            <w:r w:rsidRPr="00063702">
              <w:rPr>
                <w:rFonts w:ascii="Times New Roman" w:hAnsi="Times New Roman"/>
              </w:rPr>
              <w:t xml:space="preserve"> </w:t>
            </w:r>
            <w:r w:rsidR="00F45F8D">
              <w:rPr>
                <w:rFonts w:ascii="Times New Roman" w:hAnsi="Times New Roman"/>
              </w:rPr>
              <w:t>– 6 miesięcy</w:t>
            </w:r>
          </w:p>
          <w:p w14:paraId="53271540" w14:textId="3FD25294" w:rsidR="00063702" w:rsidRPr="00063702" w:rsidRDefault="00063702" w:rsidP="00063702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 xml:space="preserve">E-testy </w:t>
            </w:r>
            <w:r w:rsidR="00F45F8D">
              <w:rPr>
                <w:rFonts w:ascii="Times New Roman" w:hAnsi="Times New Roman"/>
              </w:rPr>
              <w:t>– 10 miesięcy</w:t>
            </w:r>
          </w:p>
          <w:p w14:paraId="0397FFE0" w14:textId="49FE260C" w:rsidR="00063702" w:rsidRPr="00F45F8D" w:rsidRDefault="00063702" w:rsidP="00F45F8D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 xml:space="preserve">Barwniki </w:t>
            </w:r>
            <w:r w:rsidR="00F45F8D">
              <w:rPr>
                <w:rFonts w:ascii="Times New Roman" w:hAnsi="Times New Roman"/>
              </w:rPr>
              <w:t xml:space="preserve">– 3 </w:t>
            </w:r>
            <w:proofErr w:type="spellStart"/>
            <w:r w:rsidR="00F45F8D">
              <w:rPr>
                <w:rFonts w:ascii="Times New Roman" w:hAnsi="Times New Roman"/>
              </w:rPr>
              <w:t>mmiesiące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FD770" w14:textId="6807966C" w:rsidR="00F45F8D" w:rsidRPr="00063702" w:rsidRDefault="00063702" w:rsidP="00F45F8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  <w:p w14:paraId="2138E431" w14:textId="02043B56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7CD08" w14:textId="77777777" w:rsidR="00063702" w:rsidRPr="00063702" w:rsidRDefault="00063702" w:rsidP="00F45F8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F45F8D" w:rsidRPr="00063702" w14:paraId="61DD5DC8" w14:textId="77777777" w:rsidTr="00BD28E6">
        <w:trPr>
          <w:trHeight w:val="281"/>
        </w:trPr>
        <w:tc>
          <w:tcPr>
            <w:tcW w:w="14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7799C9BD" w14:textId="76E3A1FA" w:rsidR="00F45F8D" w:rsidRPr="00063702" w:rsidRDefault="00F45F8D" w:rsidP="00F45F8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</w:rPr>
              <w:t>INNE wymagania</w:t>
            </w:r>
          </w:p>
        </w:tc>
      </w:tr>
      <w:tr w:rsidR="00063702" w:rsidRPr="00565A5C" w14:paraId="2601C2F9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3A0E5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E0BC1" w14:textId="2ABAC813" w:rsidR="00063702" w:rsidRPr="00565A5C" w:rsidRDefault="00063702" w:rsidP="00F45F8D">
            <w:pPr>
              <w:spacing w:after="0" w:line="240" w:lineRule="auto"/>
              <w:rPr>
                <w:rFonts w:ascii="Times New Roman" w:hAnsi="Times New Roman"/>
              </w:rPr>
            </w:pPr>
            <w:r w:rsidRPr="00565A5C">
              <w:rPr>
                <w:rFonts w:ascii="Times New Roman" w:hAnsi="Times New Roman"/>
              </w:rPr>
              <w:t>Wykonawca dostarczy w formie elektronicznej lub pisemnej karty charakterystyk substancji niebezpiecznych</w:t>
            </w:r>
            <w:r w:rsidR="00565A5C" w:rsidRPr="00565A5C">
              <w:rPr>
                <w:rFonts w:ascii="Times New Roman" w:hAnsi="Times New Roman"/>
              </w:rPr>
              <w:t>,</w:t>
            </w:r>
            <w:r w:rsidRPr="00565A5C">
              <w:rPr>
                <w:rFonts w:ascii="Times New Roman" w:hAnsi="Times New Roman"/>
              </w:rPr>
              <w:t xml:space="preserve"> </w:t>
            </w:r>
            <w:r w:rsidR="00565A5C" w:rsidRPr="00565A5C">
              <w:rPr>
                <w:rFonts w:ascii="Times New Roman" w:hAnsi="Times New Roman"/>
                <w:sz w:val="24"/>
                <w:szCs w:val="24"/>
              </w:rPr>
              <w:t>spełniające wymagania: 1) Rozporządzenia Parlamentu Europejskiego i Rady (WE) nr 1272/2008 z dnia 16 grudnia 2008 z późniejszymi zmianami;  2) Rozporządzenia Komisji (UE) 2015/830 z dnia 28 maja 2015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5CCD2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5A5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F68BC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565A5C" w14:paraId="3297C2A7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199A8" w14:textId="77777777" w:rsidR="00063702" w:rsidRPr="00565A5C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FEC13" w14:textId="23D679E2" w:rsidR="00063702" w:rsidRPr="00565A5C" w:rsidRDefault="00063702" w:rsidP="00F45F8D">
            <w:pPr>
              <w:spacing w:after="0" w:line="240" w:lineRule="auto"/>
              <w:rPr>
                <w:rFonts w:ascii="Times New Roman" w:hAnsi="Times New Roman"/>
              </w:rPr>
            </w:pPr>
            <w:r w:rsidRPr="00565A5C">
              <w:rPr>
                <w:rFonts w:ascii="Times New Roman" w:hAnsi="Times New Roman"/>
              </w:rPr>
              <w:t xml:space="preserve">Wykonawca dostarczy instrukcje obsługi i opisy techniczne analizatorów w j. polskim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0544B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5A5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8E59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565A5C" w14:paraId="1826D7B8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33DBD" w14:textId="77777777" w:rsidR="00063702" w:rsidRPr="00565A5C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7C0EF" w14:textId="750D8C91" w:rsidR="00063702" w:rsidRPr="00565A5C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565A5C">
              <w:rPr>
                <w:rFonts w:ascii="Times New Roman" w:hAnsi="Times New Roman"/>
              </w:rPr>
              <w:t xml:space="preserve">Aktualny certyfikat jakości dla danej serii: podłoża na płytkach, w probówkach, e-testy, testy identyfikacyjne, </w:t>
            </w:r>
            <w:proofErr w:type="spellStart"/>
            <w:r w:rsidRPr="00565A5C">
              <w:rPr>
                <w:rFonts w:ascii="Times New Roman" w:hAnsi="Times New Roman"/>
              </w:rPr>
              <w:t>antybiogramowe</w:t>
            </w:r>
            <w:proofErr w:type="spellEnd"/>
            <w:r w:rsidRPr="00565A5C">
              <w:rPr>
                <w:rFonts w:ascii="Times New Roman" w:hAnsi="Times New Roman"/>
              </w:rPr>
              <w:t xml:space="preserve"> i lateksowe.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15948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5A5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AEB6F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565A5C" w14:paraId="543A808A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E71E1" w14:textId="77777777" w:rsidR="00063702" w:rsidRPr="00565A5C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39BE2" w14:textId="509292D7" w:rsidR="00063702" w:rsidRPr="00565A5C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565A5C">
              <w:rPr>
                <w:rFonts w:ascii="Times New Roman" w:hAnsi="Times New Roman"/>
              </w:rPr>
              <w:t xml:space="preserve">Wykonawca udzieli gwarancji na dzierżawione analizatory na cały okres trwania umowy (przeglądy gwarancyjne i naprawy wraz z częściami zamiennymi – na koszt własny) </w:t>
            </w:r>
          </w:p>
          <w:p w14:paraId="2E0FEA18" w14:textId="44C5D873" w:rsidR="00063702" w:rsidRPr="00565A5C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565A5C">
              <w:rPr>
                <w:rFonts w:ascii="Times New Roman" w:hAnsi="Times New Roman"/>
              </w:rPr>
              <w:t>Czas reakcji serwisu – do 24h; w razie awarii przekraczającej 24 h Wykonawca zapewni wykonanie następujących badan na koszt własny w innej jednostce</w:t>
            </w:r>
            <w:r w:rsidR="00F45F8D" w:rsidRPr="00565A5C">
              <w:rPr>
                <w:rFonts w:ascii="Times New Roman" w:hAnsi="Times New Roman"/>
              </w:rPr>
              <w:t xml:space="preserve"> </w:t>
            </w:r>
            <w:r w:rsidRPr="00565A5C">
              <w:rPr>
                <w:rFonts w:ascii="Times New Roman" w:hAnsi="Times New Roman"/>
              </w:rPr>
              <w:t>(zapis ten dotyczy również dzierżawionych drukarek komputerowych)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46F04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5A5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3C431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565A5C" w14:paraId="7AF0513E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207D2" w14:textId="77777777" w:rsidR="00063702" w:rsidRPr="00565A5C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2ED63" w14:textId="77777777" w:rsidR="00063702" w:rsidRPr="00565A5C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565A5C">
              <w:rPr>
                <w:rFonts w:ascii="Times New Roman" w:hAnsi="Times New Roman"/>
              </w:rPr>
              <w:t>Wykonawca zapewni demontaż i odrób urządzenia w czasie  nie dłuższym niż 2 tygodnie od zakończenia obowiązywania umowy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9D099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5A5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44B10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565A5C" w14:paraId="252ABD89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78929" w14:textId="77777777" w:rsidR="00063702" w:rsidRPr="00565A5C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59A14" w14:textId="77777777" w:rsidR="00063702" w:rsidRPr="00565A5C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565A5C">
              <w:rPr>
                <w:rFonts w:ascii="Times New Roman" w:hAnsi="Times New Roman"/>
              </w:rPr>
              <w:t xml:space="preserve">Wykonawca w razie 3-krotnej awarii w ciągu roku tego samego podzespołu  dokona </w:t>
            </w:r>
            <w:r w:rsidRPr="00565A5C">
              <w:rPr>
                <w:rFonts w:ascii="Times New Roman" w:hAnsi="Times New Roman"/>
              </w:rPr>
              <w:lastRenderedPageBreak/>
              <w:t>wymiany wadliwego urządzenia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CE1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5A5C">
              <w:rPr>
                <w:rFonts w:ascii="Times New Roman" w:hAnsi="Times New Roman"/>
                <w:b/>
                <w:bCs/>
              </w:rPr>
              <w:lastRenderedPageBreak/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30C46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565A5C" w14:paraId="1AB739DA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5FE05" w14:textId="77777777" w:rsidR="00063702" w:rsidRPr="00565A5C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EEA13" w14:textId="4E439DBC" w:rsidR="00063702" w:rsidRPr="00565A5C" w:rsidRDefault="00063702" w:rsidP="00063702">
            <w:pPr>
              <w:spacing w:after="0" w:line="240" w:lineRule="auto"/>
              <w:rPr>
                <w:rFonts w:ascii="Times New Roman" w:hAnsi="Times New Roman"/>
                <w:u w:val="single"/>
              </w:rPr>
            </w:pPr>
            <w:r w:rsidRPr="00565A5C">
              <w:rPr>
                <w:rFonts w:ascii="Times New Roman" w:hAnsi="Times New Roman"/>
              </w:rPr>
              <w:t xml:space="preserve">Wykonawca przeszkoli w pełnym zakresie ( i </w:t>
            </w:r>
            <w:r w:rsidR="00565A5C" w:rsidRPr="00565A5C">
              <w:rPr>
                <w:rFonts w:ascii="Times New Roman" w:hAnsi="Times New Roman"/>
              </w:rPr>
              <w:t>udokumentuje</w:t>
            </w:r>
            <w:r w:rsidRPr="00565A5C">
              <w:rPr>
                <w:rFonts w:ascii="Times New Roman" w:hAnsi="Times New Roman"/>
              </w:rPr>
              <w:t xml:space="preserve"> ten fakt poprzez wydanie</w:t>
            </w:r>
            <w:r w:rsidRPr="00565A5C">
              <w:rPr>
                <w:rFonts w:ascii="Times New Roman" w:hAnsi="Times New Roman"/>
                <w:u w:val="words"/>
              </w:rPr>
              <w:t xml:space="preserve"> </w:t>
            </w:r>
            <w:r w:rsidRPr="00565A5C">
              <w:rPr>
                <w:rFonts w:ascii="Times New Roman" w:hAnsi="Times New Roman"/>
              </w:rPr>
              <w:t>odpowiednich certyfikatów) niezbędnym do poprawnej obsługi analizatorów wskazane przez kierownika zakładu osoby</w:t>
            </w:r>
            <w:r w:rsidRPr="00565A5C">
              <w:rPr>
                <w:rFonts w:ascii="Times New Roman" w:hAnsi="Times New Roman"/>
                <w:u w:val="words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68FE1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5A5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A6E53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65A5C" w:rsidRPr="00565A5C" w14:paraId="711B9D98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58233" w14:textId="77777777" w:rsidR="00565A5C" w:rsidRPr="00565A5C" w:rsidRDefault="00565A5C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0D54A" w14:textId="055A95B1" w:rsidR="00565A5C" w:rsidRPr="00565A5C" w:rsidRDefault="00565A5C" w:rsidP="00565A5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 w:rsidRPr="00B0113D">
              <w:rPr>
                <w:rFonts w:ascii="Times New Roman" w:hAnsi="Times New Roman"/>
                <w:sz w:val="24"/>
                <w:szCs w:val="24"/>
              </w:rPr>
              <w:t>a wniosek Kierownika Zakładu/zastępcy Kierownika Zakładu/Kier</w:t>
            </w:r>
            <w:r>
              <w:rPr>
                <w:rFonts w:ascii="Times New Roman" w:hAnsi="Times New Roman"/>
                <w:sz w:val="24"/>
                <w:szCs w:val="24"/>
              </w:rPr>
              <w:t>ownika Pracowni Mikrobiologii</w:t>
            </w:r>
            <w:r w:rsidRPr="00B0113D">
              <w:rPr>
                <w:rFonts w:ascii="Times New Roman" w:hAnsi="Times New Roman"/>
                <w:sz w:val="24"/>
                <w:szCs w:val="24"/>
              </w:rPr>
              <w:t>, w razie problemów technicznych/merytorycznych dostawca zobowiązuje się do zorganizowania wizyty przedstawiciela handlowego/naukowego/ /pracownika serwisu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34DFA" w14:textId="4D0B7008" w:rsidR="00565A5C" w:rsidRPr="00565A5C" w:rsidRDefault="00565A5C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5A5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33E58" w14:textId="77777777" w:rsidR="00565A5C" w:rsidRPr="00565A5C" w:rsidRDefault="00565A5C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</w:tbl>
    <w:p w14:paraId="4AD764BB" w14:textId="77777777" w:rsidR="00037BE0" w:rsidRDefault="00037BE0" w:rsidP="00037BE0">
      <w:pPr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rFonts w:ascii="Arial" w:hAnsi="Arial" w:cs="Arial"/>
          <w:sz w:val="20"/>
          <w:szCs w:val="20"/>
        </w:rPr>
      </w:pPr>
    </w:p>
    <w:p w14:paraId="44403366" w14:textId="77777777" w:rsidR="00037BE0" w:rsidRDefault="00037BE0" w:rsidP="00037BE0">
      <w:pPr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rFonts w:ascii="Arial" w:hAnsi="Arial" w:cs="Arial"/>
          <w:sz w:val="20"/>
          <w:szCs w:val="20"/>
        </w:rPr>
      </w:pPr>
    </w:p>
    <w:p w14:paraId="6E00A53F" w14:textId="15C9FCDE" w:rsidR="00037BE0" w:rsidRDefault="00037BE0" w:rsidP="00037BE0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0F68CAC" w14:textId="0D7F428F" w:rsidR="00F45F8D" w:rsidRDefault="00F45F8D" w:rsidP="00037BE0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6291189" w14:textId="77777777" w:rsidR="00F45F8D" w:rsidRDefault="00F45F8D" w:rsidP="00037BE0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9D04FE2" w14:textId="77777777" w:rsidR="00037BE0" w:rsidRDefault="00037BE0" w:rsidP="00037BE0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………………….. dnia ……………………….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…………………………………………..</w:t>
      </w:r>
    </w:p>
    <w:p w14:paraId="37955D74" w14:textId="77777777" w:rsidR="00037BE0" w:rsidRDefault="00037BE0" w:rsidP="00037BE0">
      <w:pPr>
        <w:spacing w:after="0" w:line="240" w:lineRule="auto"/>
        <w:ind w:left="720"/>
        <w:rPr>
          <w:rFonts w:ascii="Times New Roman" w:hAnsi="Times New Roman"/>
          <w:sz w:val="20"/>
          <w:szCs w:val="20"/>
        </w:rPr>
      </w:pPr>
    </w:p>
    <w:p w14:paraId="70D09BD6" w14:textId="77777777" w:rsidR="00037BE0" w:rsidRDefault="00037BE0" w:rsidP="00037BE0">
      <w:pPr>
        <w:spacing w:after="0" w:line="240" w:lineRule="auto"/>
        <w:ind w:left="849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czytelny podpis lub pieczęć imienna i podpis umocowanej osoby do dokonywania czynności w imieniu Wykonawcy</w:t>
      </w:r>
    </w:p>
    <w:p w14:paraId="0DF7569C" w14:textId="77777777" w:rsidR="00037BE0" w:rsidRDefault="00037BE0" w:rsidP="00037BE0"/>
    <w:p w14:paraId="2656D484" w14:textId="77777777" w:rsidR="00037BE0" w:rsidRDefault="00037BE0" w:rsidP="00D000B1">
      <w:pPr>
        <w:rPr>
          <w:b/>
          <w:sz w:val="24"/>
          <w:szCs w:val="24"/>
        </w:rPr>
      </w:pPr>
    </w:p>
    <w:p w14:paraId="2E5CF144" w14:textId="77777777" w:rsidR="00037BE0" w:rsidRDefault="00037BE0" w:rsidP="00D000B1">
      <w:pPr>
        <w:rPr>
          <w:b/>
          <w:sz w:val="24"/>
          <w:szCs w:val="24"/>
        </w:rPr>
      </w:pPr>
    </w:p>
    <w:p w14:paraId="0470B174" w14:textId="509A5D2A" w:rsidR="006313B8" w:rsidRDefault="006313B8" w:rsidP="000F66C3">
      <w:pPr>
        <w:rPr>
          <w:b/>
          <w:sz w:val="24"/>
          <w:szCs w:val="24"/>
        </w:rPr>
      </w:pPr>
    </w:p>
    <w:p w14:paraId="4CF4E794" w14:textId="6A64F201" w:rsidR="00F45F8D" w:rsidRDefault="00F45F8D" w:rsidP="000F66C3">
      <w:pPr>
        <w:rPr>
          <w:b/>
          <w:sz w:val="24"/>
          <w:szCs w:val="24"/>
        </w:rPr>
      </w:pPr>
    </w:p>
    <w:p w14:paraId="3DA4F704" w14:textId="7CA52872" w:rsidR="00F45F8D" w:rsidRDefault="00F45F8D" w:rsidP="000F66C3">
      <w:pPr>
        <w:rPr>
          <w:b/>
          <w:sz w:val="24"/>
          <w:szCs w:val="24"/>
        </w:rPr>
      </w:pPr>
    </w:p>
    <w:p w14:paraId="670D8F01" w14:textId="77777777" w:rsidR="00F45F8D" w:rsidRDefault="00F45F8D" w:rsidP="000F66C3">
      <w:pPr>
        <w:rPr>
          <w:b/>
          <w:sz w:val="24"/>
          <w:szCs w:val="24"/>
        </w:rPr>
      </w:pPr>
    </w:p>
    <w:p w14:paraId="72545E9B" w14:textId="77777777" w:rsidR="006313B8" w:rsidRDefault="006313B8" w:rsidP="000F66C3">
      <w:pPr>
        <w:rPr>
          <w:b/>
          <w:sz w:val="24"/>
          <w:szCs w:val="24"/>
        </w:rPr>
      </w:pPr>
    </w:p>
    <w:p w14:paraId="0939FEE4" w14:textId="77777777" w:rsidR="00565A5C" w:rsidRDefault="00565A5C" w:rsidP="000F66C3">
      <w:pPr>
        <w:rPr>
          <w:b/>
          <w:sz w:val="24"/>
          <w:szCs w:val="24"/>
        </w:rPr>
      </w:pPr>
    </w:p>
    <w:p w14:paraId="29BE4FFE" w14:textId="770F9F76" w:rsidR="000F66C3" w:rsidRPr="00BD28E6" w:rsidRDefault="008718CB" w:rsidP="000F66C3">
      <w:pPr>
        <w:rPr>
          <w:b/>
          <w:sz w:val="28"/>
          <w:szCs w:val="28"/>
        </w:rPr>
      </w:pPr>
      <w:r w:rsidRPr="00BD28E6">
        <w:rPr>
          <w:b/>
          <w:sz w:val="28"/>
          <w:szCs w:val="28"/>
        </w:rPr>
        <w:lastRenderedPageBreak/>
        <w:t>Zadanie</w:t>
      </w:r>
      <w:r w:rsidR="000F66C3" w:rsidRPr="00BD28E6">
        <w:rPr>
          <w:b/>
          <w:sz w:val="28"/>
          <w:szCs w:val="28"/>
        </w:rPr>
        <w:t xml:space="preserve"> nr 5: </w:t>
      </w:r>
      <w:r w:rsidR="00BD28E6" w:rsidRPr="00BD28E6">
        <w:rPr>
          <w:b/>
          <w:sz w:val="28"/>
          <w:szCs w:val="28"/>
        </w:rPr>
        <w:t xml:space="preserve">Testy do diagnostyki </w:t>
      </w:r>
      <w:proofErr w:type="spellStart"/>
      <w:r w:rsidR="00BD28E6" w:rsidRPr="00BD28E6">
        <w:rPr>
          <w:b/>
          <w:sz w:val="28"/>
          <w:szCs w:val="28"/>
        </w:rPr>
        <w:t>Mycoplasma</w:t>
      </w:r>
      <w:proofErr w:type="spellEnd"/>
      <w:r w:rsidR="00BD28E6" w:rsidRPr="00BD28E6">
        <w:rPr>
          <w:b/>
          <w:sz w:val="28"/>
          <w:szCs w:val="28"/>
        </w:rPr>
        <w:t xml:space="preserve"> </w:t>
      </w:r>
      <w:proofErr w:type="spellStart"/>
      <w:r w:rsidR="00BD28E6" w:rsidRPr="00BD28E6">
        <w:rPr>
          <w:b/>
          <w:sz w:val="28"/>
          <w:szCs w:val="28"/>
        </w:rPr>
        <w:t>spp</w:t>
      </w:r>
      <w:proofErr w:type="spellEnd"/>
      <w:r w:rsidR="00BD28E6" w:rsidRPr="00BD28E6">
        <w:rPr>
          <w:b/>
          <w:sz w:val="28"/>
          <w:szCs w:val="28"/>
        </w:rPr>
        <w:t xml:space="preserve"> i </w:t>
      </w:r>
      <w:proofErr w:type="spellStart"/>
      <w:r w:rsidR="00BD28E6" w:rsidRPr="00BD28E6">
        <w:rPr>
          <w:b/>
          <w:sz w:val="28"/>
          <w:szCs w:val="28"/>
        </w:rPr>
        <w:t>Ureaplasma</w:t>
      </w:r>
      <w:proofErr w:type="spellEnd"/>
      <w:r w:rsidR="00BD28E6" w:rsidRPr="00BD28E6">
        <w:rPr>
          <w:b/>
          <w:sz w:val="28"/>
          <w:szCs w:val="28"/>
        </w:rPr>
        <w:t xml:space="preserve"> </w:t>
      </w:r>
      <w:proofErr w:type="spellStart"/>
      <w:r w:rsidR="00BD28E6" w:rsidRPr="00BD28E6">
        <w:rPr>
          <w:b/>
          <w:sz w:val="28"/>
          <w:szCs w:val="28"/>
        </w:rPr>
        <w:t>spp</w:t>
      </w:r>
      <w:proofErr w:type="spellEnd"/>
    </w:p>
    <w:tbl>
      <w:tblPr>
        <w:tblW w:w="1460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1276"/>
        <w:gridCol w:w="1559"/>
        <w:gridCol w:w="1843"/>
        <w:gridCol w:w="1985"/>
        <w:gridCol w:w="1842"/>
        <w:gridCol w:w="2268"/>
      </w:tblGrid>
      <w:tr w:rsidR="006313B8" w:rsidRPr="006313B8" w14:paraId="70C8275A" w14:textId="77777777" w:rsidTr="006313B8">
        <w:tc>
          <w:tcPr>
            <w:tcW w:w="710" w:type="dxa"/>
            <w:shd w:val="clear" w:color="auto" w:fill="C2D69B"/>
          </w:tcPr>
          <w:p w14:paraId="3EAA25A5" w14:textId="77777777" w:rsidR="006313B8" w:rsidRPr="006313B8" w:rsidRDefault="006313B8" w:rsidP="006313B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313B8">
              <w:rPr>
                <w:rFonts w:ascii="Times New Roman" w:hAnsi="Times New Roman"/>
                <w:sz w:val="24"/>
                <w:szCs w:val="24"/>
              </w:rPr>
              <w:tab/>
            </w:r>
            <w:r w:rsidRPr="006313B8"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20730049" w14:textId="77777777" w:rsidR="006313B8" w:rsidRPr="006313B8" w:rsidRDefault="006313B8" w:rsidP="006313B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313B8">
              <w:rPr>
                <w:rFonts w:ascii="Times New Roman" w:hAnsi="Times New Roman"/>
                <w:b/>
                <w:sz w:val="24"/>
                <w:szCs w:val="24"/>
              </w:rPr>
              <w:t>L.p.</w:t>
            </w:r>
          </w:p>
        </w:tc>
        <w:tc>
          <w:tcPr>
            <w:tcW w:w="3118" w:type="dxa"/>
            <w:shd w:val="clear" w:color="auto" w:fill="C2D69B"/>
          </w:tcPr>
          <w:p w14:paraId="76DEC616" w14:textId="77777777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3B8">
              <w:rPr>
                <w:rFonts w:ascii="Times New Roman" w:hAnsi="Times New Roman"/>
                <w:b/>
                <w:sz w:val="24"/>
                <w:szCs w:val="24"/>
              </w:rPr>
              <w:t>Nazwa asortymentu</w:t>
            </w:r>
          </w:p>
        </w:tc>
        <w:tc>
          <w:tcPr>
            <w:tcW w:w="1276" w:type="dxa"/>
            <w:shd w:val="clear" w:color="auto" w:fill="C2D69B"/>
          </w:tcPr>
          <w:p w14:paraId="5B622477" w14:textId="77777777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13B8">
              <w:rPr>
                <w:rFonts w:ascii="Times New Roman" w:hAnsi="Times New Roman"/>
                <w:b/>
                <w:bCs/>
                <w:sz w:val="24"/>
                <w:szCs w:val="24"/>
              </w:rPr>
              <w:t>Szt.</w:t>
            </w:r>
          </w:p>
          <w:p w14:paraId="5F1DC76A" w14:textId="77777777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C2D69B"/>
          </w:tcPr>
          <w:p w14:paraId="147813B7" w14:textId="77777777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3B8">
              <w:rPr>
                <w:rFonts w:ascii="Times New Roman" w:hAnsi="Times New Roman"/>
                <w:b/>
                <w:sz w:val="24"/>
                <w:szCs w:val="24"/>
              </w:rPr>
              <w:t xml:space="preserve">Cena jedn. </w:t>
            </w:r>
          </w:p>
          <w:p w14:paraId="5D98FDAA" w14:textId="77777777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3B8">
              <w:rPr>
                <w:rFonts w:ascii="Times New Roman" w:hAnsi="Times New Roman"/>
                <w:b/>
                <w:sz w:val="24"/>
                <w:szCs w:val="24"/>
              </w:rPr>
              <w:t>netto</w:t>
            </w:r>
          </w:p>
        </w:tc>
        <w:tc>
          <w:tcPr>
            <w:tcW w:w="1843" w:type="dxa"/>
            <w:shd w:val="clear" w:color="auto" w:fill="C2D69B"/>
          </w:tcPr>
          <w:p w14:paraId="514846B6" w14:textId="77777777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3B8">
              <w:rPr>
                <w:rFonts w:ascii="Times New Roman" w:hAnsi="Times New Roman"/>
                <w:b/>
                <w:sz w:val="24"/>
                <w:szCs w:val="24"/>
              </w:rPr>
              <w:t>Wartość netto</w:t>
            </w:r>
          </w:p>
          <w:p w14:paraId="5CCD99CB" w14:textId="77777777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C2D69B"/>
          </w:tcPr>
          <w:p w14:paraId="5691ED3E" w14:textId="77777777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3B8">
              <w:rPr>
                <w:rFonts w:ascii="Times New Roman" w:hAnsi="Times New Roman"/>
                <w:b/>
                <w:sz w:val="24"/>
                <w:szCs w:val="24"/>
              </w:rPr>
              <w:t>Stawka podatku</w:t>
            </w:r>
          </w:p>
          <w:p w14:paraId="37473DF6" w14:textId="77777777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3B8">
              <w:rPr>
                <w:rFonts w:ascii="Times New Roman" w:hAnsi="Times New Roman"/>
                <w:b/>
                <w:sz w:val="24"/>
                <w:szCs w:val="24"/>
              </w:rPr>
              <w:t>VAT (%)</w:t>
            </w:r>
          </w:p>
        </w:tc>
        <w:tc>
          <w:tcPr>
            <w:tcW w:w="1842" w:type="dxa"/>
            <w:shd w:val="clear" w:color="auto" w:fill="C2D69B"/>
          </w:tcPr>
          <w:p w14:paraId="4320E96C" w14:textId="77777777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3B8">
              <w:rPr>
                <w:rFonts w:ascii="Times New Roman" w:hAnsi="Times New Roman"/>
                <w:b/>
                <w:sz w:val="24"/>
                <w:szCs w:val="24"/>
              </w:rPr>
              <w:t>Kwota podatku VAT</w:t>
            </w:r>
          </w:p>
          <w:p w14:paraId="60A7B304" w14:textId="77777777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C2D69B"/>
          </w:tcPr>
          <w:p w14:paraId="1C8B980B" w14:textId="77777777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3B8">
              <w:rPr>
                <w:rFonts w:ascii="Times New Roman" w:hAnsi="Times New Roman"/>
                <w:b/>
                <w:sz w:val="24"/>
                <w:szCs w:val="24"/>
              </w:rPr>
              <w:t>Wartość brutto</w:t>
            </w:r>
          </w:p>
          <w:p w14:paraId="32548D94" w14:textId="77777777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313B8" w:rsidRPr="006313B8" w14:paraId="7AE26924" w14:textId="77777777" w:rsidTr="006313B8">
        <w:trPr>
          <w:trHeight w:val="346"/>
        </w:trPr>
        <w:tc>
          <w:tcPr>
            <w:tcW w:w="710" w:type="dxa"/>
            <w:shd w:val="clear" w:color="auto" w:fill="C2D69B"/>
          </w:tcPr>
          <w:p w14:paraId="499A9790" w14:textId="77777777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3B8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118" w:type="dxa"/>
            <w:shd w:val="clear" w:color="auto" w:fill="C2D69B"/>
          </w:tcPr>
          <w:p w14:paraId="4AB5507F" w14:textId="77777777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3B8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1276" w:type="dxa"/>
            <w:shd w:val="clear" w:color="auto" w:fill="C2D69B"/>
          </w:tcPr>
          <w:p w14:paraId="28DDE22B" w14:textId="77777777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3B8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1559" w:type="dxa"/>
            <w:shd w:val="clear" w:color="auto" w:fill="C2D69B"/>
          </w:tcPr>
          <w:p w14:paraId="633A50C7" w14:textId="77777777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3B8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1843" w:type="dxa"/>
            <w:shd w:val="clear" w:color="auto" w:fill="C2D69B"/>
          </w:tcPr>
          <w:p w14:paraId="4F39D53B" w14:textId="77777777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3B8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1985" w:type="dxa"/>
            <w:shd w:val="clear" w:color="auto" w:fill="C2D69B"/>
          </w:tcPr>
          <w:p w14:paraId="78B62AB2" w14:textId="77777777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3B8"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1842" w:type="dxa"/>
            <w:shd w:val="clear" w:color="auto" w:fill="C2D69B"/>
          </w:tcPr>
          <w:p w14:paraId="7F90EEF0" w14:textId="77777777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3B8"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2268" w:type="dxa"/>
            <w:shd w:val="clear" w:color="auto" w:fill="C2D69B"/>
          </w:tcPr>
          <w:p w14:paraId="762B6C30" w14:textId="77777777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3B8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</w:tr>
      <w:tr w:rsidR="006313B8" w:rsidRPr="006313B8" w14:paraId="364930E6" w14:textId="77777777" w:rsidTr="006313B8">
        <w:trPr>
          <w:trHeight w:val="378"/>
        </w:trPr>
        <w:tc>
          <w:tcPr>
            <w:tcW w:w="710" w:type="dxa"/>
          </w:tcPr>
          <w:p w14:paraId="5AE88615" w14:textId="77777777" w:rsidR="006313B8" w:rsidRPr="006313B8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56CC526" w14:textId="77777777" w:rsidR="006313B8" w:rsidRPr="006313B8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13B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14:paraId="58D3FD66" w14:textId="77777777" w:rsidR="006313B8" w:rsidRPr="006313B8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10939C5" w14:textId="77777777" w:rsidR="006313B8" w:rsidRDefault="00BD28E6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Testy do diagnostyki zakażeń dróg moczowo-płciowych drobnoustrojami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Mycoplasma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Ureaplasma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hodowla, identyfikacja, ocena ilościowa 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lekowrażliwość</w:t>
            </w:r>
            <w:proofErr w:type="spellEnd"/>
          </w:p>
          <w:p w14:paraId="24ED5F05" w14:textId="5F2F34CB" w:rsidR="00BD28E6" w:rsidRPr="006313B8" w:rsidRDefault="00BD28E6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1630E45" w14:textId="77777777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0274389" w14:textId="1439DB0F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3B8">
              <w:rPr>
                <w:rFonts w:ascii="Times New Roman" w:hAnsi="Times New Roman"/>
                <w:sz w:val="24"/>
                <w:szCs w:val="24"/>
              </w:rPr>
              <w:t>1</w:t>
            </w:r>
            <w:r w:rsidR="00BD28E6">
              <w:rPr>
                <w:rFonts w:ascii="Times New Roman" w:hAnsi="Times New Roman"/>
                <w:sz w:val="24"/>
                <w:szCs w:val="24"/>
              </w:rPr>
              <w:t>00</w:t>
            </w:r>
          </w:p>
          <w:p w14:paraId="4D56A9C6" w14:textId="77777777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0BBE3F4" w14:textId="77777777" w:rsidR="006313B8" w:rsidRPr="006313B8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324C503" w14:textId="77777777" w:rsidR="006313B8" w:rsidRPr="006313B8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04A6AE81" w14:textId="77777777" w:rsidR="006313B8" w:rsidRPr="006313B8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09813700" w14:textId="77777777" w:rsidR="006313B8" w:rsidRPr="006313B8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D27ADF4" w14:textId="77777777" w:rsidR="006313B8" w:rsidRPr="006313B8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13B8" w:rsidRPr="006313B8" w14:paraId="569B68F3" w14:textId="77777777" w:rsidTr="006313B8">
        <w:trPr>
          <w:trHeight w:val="378"/>
        </w:trPr>
        <w:tc>
          <w:tcPr>
            <w:tcW w:w="6663" w:type="dxa"/>
            <w:gridSpan w:val="4"/>
          </w:tcPr>
          <w:p w14:paraId="30E5B76E" w14:textId="77777777" w:rsidR="006313B8" w:rsidRPr="006313B8" w:rsidRDefault="006313B8" w:rsidP="006313B8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6313B8">
              <w:rPr>
                <w:rFonts w:ascii="Times New Roman" w:hAnsi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1843" w:type="dxa"/>
          </w:tcPr>
          <w:p w14:paraId="77BAC28F" w14:textId="77777777" w:rsidR="006313B8" w:rsidRPr="006313B8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52C6F2B7" w14:textId="77777777" w:rsidR="006313B8" w:rsidRPr="006313B8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355A3F9B" w14:textId="77777777" w:rsidR="006313B8" w:rsidRPr="006313B8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246F114" w14:textId="77777777" w:rsidR="006313B8" w:rsidRPr="006313B8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3162691" w14:textId="77777777" w:rsidR="00D000B1" w:rsidRDefault="00D000B1" w:rsidP="00D000B1">
      <w:pPr>
        <w:rPr>
          <w:rFonts w:ascii="Times New Roman" w:hAnsi="Times New Roman"/>
        </w:rPr>
      </w:pPr>
    </w:p>
    <w:p w14:paraId="3D30FFF6" w14:textId="77777777" w:rsidR="00BD28E6" w:rsidRPr="00F03466" w:rsidRDefault="00BD28E6" w:rsidP="00BD28E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F03466">
        <w:rPr>
          <w:rFonts w:ascii="Times New Roman" w:hAnsi="Times New Roman"/>
          <w:sz w:val="24"/>
          <w:szCs w:val="24"/>
          <w:u w:val="single"/>
        </w:rPr>
        <w:t>Inne wymagania:</w:t>
      </w:r>
    </w:p>
    <w:p w14:paraId="543D899E" w14:textId="77777777" w:rsidR="00BD28E6" w:rsidRDefault="00BD28E6" w:rsidP="00BD28E6">
      <w:pPr>
        <w:numPr>
          <w:ilvl w:val="0"/>
          <w:numId w:val="2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03466">
        <w:rPr>
          <w:rFonts w:ascii="Times New Roman" w:hAnsi="Times New Roman"/>
          <w:sz w:val="24"/>
          <w:szCs w:val="24"/>
        </w:rPr>
        <w:t xml:space="preserve">Oferent dostarczy w formie elektronicznej lub pisemnej karty charakterystyk substancji niebezpiecznych, spełniające wymagania: </w:t>
      </w:r>
    </w:p>
    <w:p w14:paraId="57D552FB" w14:textId="77777777" w:rsidR="00BD28E6" w:rsidRPr="00BD28E6" w:rsidRDefault="00BD28E6" w:rsidP="00BD28E6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D28E6">
        <w:rPr>
          <w:rFonts w:ascii="Times New Roman" w:hAnsi="Times New Roman"/>
          <w:sz w:val="24"/>
          <w:szCs w:val="24"/>
        </w:rPr>
        <w:t xml:space="preserve">Rozporządzenia Parlamentu Europejskiego i Rady (WE) nr 1272/2008 z dnia 16 grudnia 2008 z późniejszymi zmianami; </w:t>
      </w:r>
    </w:p>
    <w:p w14:paraId="2DDD4632" w14:textId="77777777" w:rsidR="00BD28E6" w:rsidRPr="00BD28E6" w:rsidRDefault="00BD28E6" w:rsidP="00BD28E6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D28E6">
        <w:rPr>
          <w:rFonts w:ascii="Times New Roman" w:hAnsi="Times New Roman"/>
          <w:sz w:val="24"/>
          <w:szCs w:val="24"/>
        </w:rPr>
        <w:t>Rozporządzenia Komisji (UE) 2015/830 z dnia 28 maja 2015.</w:t>
      </w:r>
    </w:p>
    <w:p w14:paraId="1CDAABEE" w14:textId="77777777" w:rsidR="00BD28E6" w:rsidRDefault="00BD28E6" w:rsidP="00BD28E6">
      <w:pPr>
        <w:numPr>
          <w:ilvl w:val="0"/>
          <w:numId w:val="2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03466">
        <w:rPr>
          <w:rFonts w:ascii="Times New Roman" w:hAnsi="Times New Roman"/>
          <w:sz w:val="24"/>
          <w:szCs w:val="24"/>
        </w:rPr>
        <w:t xml:space="preserve">Minimalny termin </w:t>
      </w:r>
      <w:r>
        <w:rPr>
          <w:rFonts w:ascii="Times New Roman" w:hAnsi="Times New Roman"/>
          <w:sz w:val="24"/>
          <w:szCs w:val="24"/>
        </w:rPr>
        <w:t>ważności zestawów</w:t>
      </w:r>
      <w:r w:rsidRPr="00F03466">
        <w:rPr>
          <w:rFonts w:ascii="Times New Roman" w:hAnsi="Times New Roman"/>
          <w:sz w:val="24"/>
          <w:szCs w:val="24"/>
        </w:rPr>
        <w:t xml:space="preserve"> – 6 miesięcy od dostarczenia do laboratorium</w:t>
      </w:r>
    </w:p>
    <w:p w14:paraId="0C02930B" w14:textId="77777777" w:rsidR="00BD28E6" w:rsidRPr="00A87FCE" w:rsidRDefault="00BD28E6" w:rsidP="00BD28E6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Pr="00A87FCE">
        <w:rPr>
          <w:rFonts w:ascii="Times New Roman" w:hAnsi="Times New Roman"/>
          <w:sz w:val="24"/>
          <w:szCs w:val="24"/>
        </w:rPr>
        <w:t>a wniosek Kierownika Zakładu/zastępcy Kierownika Zakładu/Kierownika Pracowni Mikrobiologii, w razie problemów technicznych/merytorycznych dostawca zobowiązuje się do zorganizowania wizyty przedstawiciela handlowego/naukowego</w:t>
      </w:r>
    </w:p>
    <w:p w14:paraId="23D25EEC" w14:textId="77777777" w:rsidR="006313B8" w:rsidRDefault="006313B8" w:rsidP="00D000B1">
      <w:pPr>
        <w:rPr>
          <w:rFonts w:ascii="Times New Roman" w:hAnsi="Times New Roman"/>
        </w:rPr>
      </w:pPr>
    </w:p>
    <w:p w14:paraId="589039D5" w14:textId="77777777" w:rsidR="006313B8" w:rsidRPr="000E21B4" w:rsidRDefault="006313B8" w:rsidP="00D000B1">
      <w:pPr>
        <w:rPr>
          <w:rFonts w:ascii="Times New Roman" w:hAnsi="Times New Roman"/>
        </w:rPr>
      </w:pPr>
    </w:p>
    <w:p w14:paraId="30077FC4" w14:textId="77777777" w:rsidR="00D000B1" w:rsidRPr="000E21B4" w:rsidRDefault="00D000B1" w:rsidP="00D000B1">
      <w:pPr>
        <w:spacing w:after="0" w:line="240" w:lineRule="auto"/>
        <w:rPr>
          <w:rFonts w:ascii="Times New Roman" w:hAnsi="Times New Roman"/>
        </w:rPr>
      </w:pPr>
      <w:r w:rsidRPr="000E21B4">
        <w:rPr>
          <w:rFonts w:ascii="Times New Roman" w:hAnsi="Times New Roman"/>
        </w:rPr>
        <w:t>………………….. dnia ……………………….</w:t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  <w:t>…………………………………………..</w:t>
      </w:r>
    </w:p>
    <w:p w14:paraId="2ABD3E72" w14:textId="77777777" w:rsidR="00D000B1" w:rsidRPr="000E21B4" w:rsidRDefault="00D000B1" w:rsidP="00D000B1">
      <w:pPr>
        <w:spacing w:after="0" w:line="240" w:lineRule="auto"/>
        <w:ind w:left="720"/>
        <w:rPr>
          <w:rFonts w:ascii="Times New Roman" w:hAnsi="Times New Roman"/>
        </w:rPr>
      </w:pP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</w:p>
    <w:p w14:paraId="391176C1" w14:textId="77777777" w:rsidR="00D000B1" w:rsidRPr="000E21B4" w:rsidRDefault="00D000B1" w:rsidP="00D000B1">
      <w:pPr>
        <w:spacing w:after="0" w:line="240" w:lineRule="auto"/>
        <w:ind w:left="8496"/>
        <w:rPr>
          <w:rFonts w:ascii="Times New Roman" w:hAnsi="Times New Roman"/>
        </w:rPr>
      </w:pPr>
      <w:r w:rsidRPr="000E21B4">
        <w:rPr>
          <w:rFonts w:ascii="Times New Roman" w:hAnsi="Times New Roman"/>
        </w:rPr>
        <w:t>czytelny podpis lub pieczęć imienna i podpis umocowanej osoby do dokonywania czynności w imieniu Wykonawcy</w:t>
      </w:r>
    </w:p>
    <w:p w14:paraId="4E12E233" w14:textId="60C164DE" w:rsidR="000F66C3" w:rsidRPr="002B7F74" w:rsidRDefault="008718CB" w:rsidP="000F66C3">
      <w:pPr>
        <w:rPr>
          <w:b/>
          <w:sz w:val="28"/>
          <w:szCs w:val="28"/>
        </w:rPr>
      </w:pPr>
      <w:r w:rsidRPr="002B7F74">
        <w:rPr>
          <w:b/>
          <w:sz w:val="28"/>
          <w:szCs w:val="28"/>
        </w:rPr>
        <w:lastRenderedPageBreak/>
        <w:t>Zadanie</w:t>
      </w:r>
      <w:r w:rsidR="000F66C3" w:rsidRPr="002B7F74">
        <w:rPr>
          <w:b/>
          <w:sz w:val="28"/>
          <w:szCs w:val="28"/>
        </w:rPr>
        <w:t xml:space="preserve"> nr 6: </w:t>
      </w:r>
      <w:r w:rsidR="002B7F74" w:rsidRPr="002B7F74">
        <w:rPr>
          <w:b/>
          <w:sz w:val="28"/>
          <w:szCs w:val="28"/>
        </w:rPr>
        <w:t xml:space="preserve">Testy do oceny </w:t>
      </w:r>
      <w:proofErr w:type="spellStart"/>
      <w:r w:rsidR="002B7F74" w:rsidRPr="002B7F74">
        <w:rPr>
          <w:b/>
          <w:sz w:val="28"/>
          <w:szCs w:val="28"/>
        </w:rPr>
        <w:t>lekowrażliwości</w:t>
      </w:r>
      <w:proofErr w:type="spellEnd"/>
      <w:r w:rsidR="002B7F74" w:rsidRPr="002B7F74">
        <w:rPr>
          <w:b/>
          <w:sz w:val="28"/>
          <w:szCs w:val="28"/>
        </w:rPr>
        <w:t xml:space="preserve"> na </w:t>
      </w:r>
      <w:proofErr w:type="spellStart"/>
      <w:r w:rsidR="002B7F74" w:rsidRPr="002B7F74">
        <w:rPr>
          <w:b/>
          <w:sz w:val="28"/>
          <w:szCs w:val="28"/>
        </w:rPr>
        <w:t>kolistynę</w:t>
      </w:r>
      <w:proofErr w:type="spellEnd"/>
    </w:p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1844"/>
        <w:gridCol w:w="993"/>
        <w:gridCol w:w="1275"/>
        <w:gridCol w:w="1275"/>
        <w:gridCol w:w="1276"/>
        <w:gridCol w:w="1985"/>
        <w:gridCol w:w="2551"/>
      </w:tblGrid>
      <w:tr w:rsidR="006313B8" w:rsidRPr="000E21B4" w14:paraId="1C1B139C" w14:textId="77777777" w:rsidTr="006313B8">
        <w:tc>
          <w:tcPr>
            <w:tcW w:w="710" w:type="dxa"/>
            <w:shd w:val="clear" w:color="auto" w:fill="C2D69B"/>
          </w:tcPr>
          <w:p w14:paraId="58E83491" w14:textId="77777777" w:rsidR="006313B8" w:rsidRPr="000002E5" w:rsidRDefault="006313B8" w:rsidP="006313B8">
            <w:pPr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  <w:r w:rsidRPr="000002E5">
              <w:rPr>
                <w:rFonts w:ascii="Times New Roman" w:hAnsi="Times New Roman"/>
                <w:lang w:val="en-US"/>
              </w:rPr>
              <w:tab/>
            </w:r>
            <w:r w:rsidRPr="000002E5">
              <w:rPr>
                <w:rFonts w:ascii="Times New Roman" w:hAnsi="Times New Roman"/>
                <w:lang w:val="en-US"/>
              </w:rPr>
              <w:tab/>
            </w:r>
          </w:p>
          <w:p w14:paraId="5F35912A" w14:textId="77777777" w:rsidR="006313B8" w:rsidRPr="000E21B4" w:rsidRDefault="006313B8" w:rsidP="006313B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3118" w:type="dxa"/>
            <w:shd w:val="clear" w:color="auto" w:fill="C2D69B"/>
          </w:tcPr>
          <w:p w14:paraId="250EE714" w14:textId="77777777" w:rsidR="006313B8" w:rsidRPr="000E21B4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Nazwa asortymentu</w:t>
            </w:r>
          </w:p>
        </w:tc>
        <w:tc>
          <w:tcPr>
            <w:tcW w:w="1844" w:type="dxa"/>
            <w:shd w:val="clear" w:color="auto" w:fill="C2D69B"/>
          </w:tcPr>
          <w:p w14:paraId="47C3B68B" w14:textId="77777777" w:rsidR="006313B8" w:rsidRPr="000E21B4" w:rsidRDefault="0045295B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Szt.</w:t>
            </w:r>
          </w:p>
          <w:p w14:paraId="3A3EC8E4" w14:textId="77777777" w:rsidR="006313B8" w:rsidRPr="000E21B4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  <w:shd w:val="clear" w:color="auto" w:fill="C2D69B"/>
          </w:tcPr>
          <w:p w14:paraId="15AD96DE" w14:textId="77777777" w:rsidR="006313B8" w:rsidRPr="000E21B4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 xml:space="preserve">Cena jedn. </w:t>
            </w:r>
          </w:p>
          <w:p w14:paraId="3F81736D" w14:textId="77777777" w:rsidR="006313B8" w:rsidRPr="000E21B4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netto</w:t>
            </w:r>
          </w:p>
        </w:tc>
        <w:tc>
          <w:tcPr>
            <w:tcW w:w="1275" w:type="dxa"/>
            <w:shd w:val="clear" w:color="auto" w:fill="C2D69B"/>
          </w:tcPr>
          <w:p w14:paraId="6435FFF3" w14:textId="77777777" w:rsidR="006313B8" w:rsidRPr="000E21B4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Wartość netto</w:t>
            </w:r>
          </w:p>
          <w:p w14:paraId="06A907F0" w14:textId="77777777" w:rsidR="006313B8" w:rsidRPr="000E21B4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5" w:type="dxa"/>
            <w:shd w:val="clear" w:color="auto" w:fill="C2D69B"/>
          </w:tcPr>
          <w:p w14:paraId="1DA242EE" w14:textId="77777777" w:rsidR="006313B8" w:rsidRPr="000E21B4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Stawka podatku</w:t>
            </w:r>
          </w:p>
          <w:p w14:paraId="74EE5589" w14:textId="77777777" w:rsidR="006313B8" w:rsidRPr="000E21B4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VAT (%)</w:t>
            </w:r>
          </w:p>
        </w:tc>
        <w:tc>
          <w:tcPr>
            <w:tcW w:w="1276" w:type="dxa"/>
            <w:shd w:val="clear" w:color="auto" w:fill="C2D69B"/>
          </w:tcPr>
          <w:p w14:paraId="765467FF" w14:textId="77777777" w:rsidR="006313B8" w:rsidRPr="000E21B4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Kwota podatku VAT</w:t>
            </w:r>
          </w:p>
          <w:p w14:paraId="1F268BF6" w14:textId="77777777" w:rsidR="006313B8" w:rsidRPr="000E21B4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  <w:shd w:val="clear" w:color="auto" w:fill="C2D69B"/>
          </w:tcPr>
          <w:p w14:paraId="24D42C9E" w14:textId="77777777" w:rsidR="006313B8" w:rsidRPr="000E21B4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Wartość brutto</w:t>
            </w:r>
          </w:p>
          <w:p w14:paraId="7AC0717A" w14:textId="77777777" w:rsidR="006313B8" w:rsidRPr="000E21B4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51" w:type="dxa"/>
            <w:shd w:val="clear" w:color="auto" w:fill="C2D69B"/>
          </w:tcPr>
          <w:p w14:paraId="43CE4B7B" w14:textId="77777777" w:rsidR="006313B8" w:rsidRPr="000E21B4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Nr katalogowy/</w:t>
            </w:r>
          </w:p>
          <w:p w14:paraId="5C3298C1" w14:textId="77777777" w:rsidR="006313B8" w:rsidRPr="000E21B4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producent</w:t>
            </w:r>
          </w:p>
        </w:tc>
      </w:tr>
      <w:tr w:rsidR="006313B8" w:rsidRPr="000E21B4" w14:paraId="669C2EA5" w14:textId="77777777" w:rsidTr="006313B8">
        <w:trPr>
          <w:trHeight w:val="346"/>
        </w:trPr>
        <w:tc>
          <w:tcPr>
            <w:tcW w:w="710" w:type="dxa"/>
            <w:shd w:val="clear" w:color="auto" w:fill="C2D69B"/>
          </w:tcPr>
          <w:p w14:paraId="55CC05F0" w14:textId="77777777" w:rsidR="006313B8" w:rsidRPr="000E21B4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3118" w:type="dxa"/>
            <w:shd w:val="clear" w:color="auto" w:fill="C2D69B"/>
          </w:tcPr>
          <w:p w14:paraId="0F0C9FDB" w14:textId="77777777" w:rsidR="006313B8" w:rsidRPr="000E21B4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1844" w:type="dxa"/>
            <w:shd w:val="clear" w:color="auto" w:fill="C2D69B"/>
          </w:tcPr>
          <w:p w14:paraId="725D5BF6" w14:textId="77777777" w:rsidR="006313B8" w:rsidRPr="000E21B4" w:rsidRDefault="0045295B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</w:t>
            </w:r>
            <w:r w:rsidR="006313B8" w:rsidRPr="000E21B4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993" w:type="dxa"/>
            <w:shd w:val="clear" w:color="auto" w:fill="C2D69B"/>
          </w:tcPr>
          <w:p w14:paraId="029DF08B" w14:textId="77777777" w:rsidR="006313B8" w:rsidRPr="000E21B4" w:rsidRDefault="0045295B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  <w:r w:rsidR="006313B8" w:rsidRPr="000E21B4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1275" w:type="dxa"/>
            <w:shd w:val="clear" w:color="auto" w:fill="C2D69B"/>
          </w:tcPr>
          <w:p w14:paraId="0021C7DC" w14:textId="77777777" w:rsidR="006313B8" w:rsidRPr="000E21B4" w:rsidRDefault="0045295B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  <w:r w:rsidR="006313B8" w:rsidRPr="000E21B4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1275" w:type="dxa"/>
            <w:shd w:val="clear" w:color="auto" w:fill="C2D69B"/>
          </w:tcPr>
          <w:p w14:paraId="2AFD01B7" w14:textId="77777777" w:rsidR="006313B8" w:rsidRPr="000E21B4" w:rsidRDefault="0045295B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  <w:r w:rsidR="006313B8" w:rsidRPr="000E21B4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1276" w:type="dxa"/>
            <w:shd w:val="clear" w:color="auto" w:fill="C2D69B"/>
          </w:tcPr>
          <w:p w14:paraId="47379C32" w14:textId="77777777" w:rsidR="006313B8" w:rsidRPr="000E21B4" w:rsidRDefault="0045295B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7.</w:t>
            </w:r>
          </w:p>
        </w:tc>
        <w:tc>
          <w:tcPr>
            <w:tcW w:w="1985" w:type="dxa"/>
            <w:shd w:val="clear" w:color="auto" w:fill="C2D69B"/>
          </w:tcPr>
          <w:p w14:paraId="3B700820" w14:textId="77777777" w:rsidR="006313B8" w:rsidRPr="000E21B4" w:rsidRDefault="0045295B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</w:t>
            </w:r>
            <w:r w:rsidR="006313B8" w:rsidRPr="000E21B4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2551" w:type="dxa"/>
            <w:shd w:val="clear" w:color="auto" w:fill="C2D69B"/>
          </w:tcPr>
          <w:p w14:paraId="53F484EC" w14:textId="77777777" w:rsidR="006313B8" w:rsidRPr="000E21B4" w:rsidRDefault="0045295B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</w:t>
            </w:r>
            <w:r w:rsidR="006313B8" w:rsidRPr="000E21B4">
              <w:rPr>
                <w:rFonts w:ascii="Times New Roman" w:hAnsi="Times New Roman"/>
                <w:b/>
              </w:rPr>
              <w:t>.</w:t>
            </w:r>
          </w:p>
        </w:tc>
      </w:tr>
      <w:tr w:rsidR="006313B8" w:rsidRPr="000E21B4" w14:paraId="2A5BC88D" w14:textId="77777777" w:rsidTr="006313B8">
        <w:trPr>
          <w:trHeight w:val="378"/>
        </w:trPr>
        <w:tc>
          <w:tcPr>
            <w:tcW w:w="710" w:type="dxa"/>
          </w:tcPr>
          <w:p w14:paraId="10B652C6" w14:textId="77777777" w:rsidR="0045295B" w:rsidRDefault="0045295B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D923FCF" w14:textId="77777777" w:rsidR="006313B8" w:rsidRPr="000E21B4" w:rsidRDefault="0045295B" w:rsidP="006313B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118" w:type="dxa"/>
          </w:tcPr>
          <w:p w14:paraId="2EA6C5C9" w14:textId="77777777" w:rsidR="0045295B" w:rsidRDefault="0045295B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B7158F5" w14:textId="77777777" w:rsidR="0045295B" w:rsidRDefault="002B7F74" w:rsidP="006313B8">
            <w:pPr>
              <w:spacing w:after="0" w:line="240" w:lineRule="auto"/>
            </w:pPr>
            <w:r>
              <w:t xml:space="preserve">Testy do oceny </w:t>
            </w:r>
            <w:proofErr w:type="spellStart"/>
            <w:r>
              <w:t>lekowrażliwości</w:t>
            </w:r>
            <w:proofErr w:type="spellEnd"/>
            <w:r>
              <w:t xml:space="preserve"> na </w:t>
            </w:r>
            <w:proofErr w:type="spellStart"/>
            <w:r>
              <w:t>kolistynę</w:t>
            </w:r>
            <w:proofErr w:type="spellEnd"/>
            <w:r w:rsidR="00BD28E6">
              <w:t xml:space="preserve"> metodą </w:t>
            </w:r>
            <w:proofErr w:type="spellStart"/>
            <w:r w:rsidR="00BD28E6">
              <w:t>mikrorozcieńczeń</w:t>
            </w:r>
            <w:proofErr w:type="spellEnd"/>
            <w:r w:rsidR="00BD28E6">
              <w:t xml:space="preserve"> w bulionie</w:t>
            </w:r>
          </w:p>
          <w:p w14:paraId="153AF743" w14:textId="24BCD62E" w:rsidR="00BD28E6" w:rsidRPr="000E21B4" w:rsidRDefault="00BD28E6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14:paraId="122C7FF0" w14:textId="77777777" w:rsidR="0045295B" w:rsidRDefault="0045295B" w:rsidP="004529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69C42498" w14:textId="77777777" w:rsidR="00BD28E6" w:rsidRDefault="00BD28E6" w:rsidP="004529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5034CF50" w14:textId="06D9BA13" w:rsidR="006313B8" w:rsidRPr="000E21B4" w:rsidRDefault="00BD28E6" w:rsidP="004529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</w:t>
            </w:r>
          </w:p>
        </w:tc>
        <w:tc>
          <w:tcPr>
            <w:tcW w:w="993" w:type="dxa"/>
          </w:tcPr>
          <w:p w14:paraId="15020196" w14:textId="77777777" w:rsidR="006313B8" w:rsidRPr="000E21B4" w:rsidRDefault="006313B8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903A2F3" w14:textId="77777777" w:rsidR="006313B8" w:rsidRPr="000E21B4" w:rsidRDefault="006313B8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B8EF461" w14:textId="77777777" w:rsidR="006313B8" w:rsidRPr="000E21B4" w:rsidRDefault="006313B8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6421E9A" w14:textId="77777777" w:rsidR="006313B8" w:rsidRPr="000E21B4" w:rsidRDefault="006313B8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19CF368" w14:textId="77777777" w:rsidR="006313B8" w:rsidRPr="000E21B4" w:rsidRDefault="006313B8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14:paraId="4D32A11E" w14:textId="77777777" w:rsidR="006313B8" w:rsidRPr="000E21B4" w:rsidRDefault="006313B8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5295B" w:rsidRPr="000E21B4" w14:paraId="33272672" w14:textId="77777777" w:rsidTr="00BF50A3">
        <w:trPr>
          <w:trHeight w:val="378"/>
        </w:trPr>
        <w:tc>
          <w:tcPr>
            <w:tcW w:w="6665" w:type="dxa"/>
            <w:gridSpan w:val="4"/>
          </w:tcPr>
          <w:p w14:paraId="1E299C19" w14:textId="77777777" w:rsidR="0045295B" w:rsidRPr="000E21B4" w:rsidRDefault="0045295B" w:rsidP="0045295B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RAZEM</w:t>
            </w:r>
          </w:p>
        </w:tc>
        <w:tc>
          <w:tcPr>
            <w:tcW w:w="1275" w:type="dxa"/>
          </w:tcPr>
          <w:p w14:paraId="3D561A83" w14:textId="77777777" w:rsidR="0045295B" w:rsidRPr="000E21B4" w:rsidRDefault="0045295B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2B43EC9B" w14:textId="77777777" w:rsidR="0045295B" w:rsidRPr="000E21B4" w:rsidRDefault="0045295B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7D8C80E" w14:textId="77777777" w:rsidR="0045295B" w:rsidRPr="000E21B4" w:rsidRDefault="0045295B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27FA173" w14:textId="77777777" w:rsidR="0045295B" w:rsidRPr="000E21B4" w:rsidRDefault="0045295B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14:paraId="75615C84" w14:textId="77777777" w:rsidR="0045295B" w:rsidRPr="000E21B4" w:rsidRDefault="0045295B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7FFAC2F2" w14:textId="77777777" w:rsidR="000F66C3" w:rsidRDefault="000F66C3" w:rsidP="000F66C3"/>
    <w:p w14:paraId="75397249" w14:textId="77777777" w:rsidR="00BD28E6" w:rsidRPr="00F03466" w:rsidRDefault="00BD28E6" w:rsidP="00BD28E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F03466">
        <w:rPr>
          <w:rFonts w:ascii="Times New Roman" w:hAnsi="Times New Roman"/>
          <w:sz w:val="24"/>
          <w:szCs w:val="24"/>
          <w:u w:val="single"/>
        </w:rPr>
        <w:t>Inne wymagania:</w:t>
      </w:r>
    </w:p>
    <w:p w14:paraId="37E24D76" w14:textId="77777777" w:rsidR="00BD28E6" w:rsidRPr="00F03466" w:rsidRDefault="00BD28E6" w:rsidP="00BD28E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</w:p>
    <w:p w14:paraId="7577E463" w14:textId="77777777" w:rsidR="00BD28E6" w:rsidRDefault="00BD28E6" w:rsidP="004064F1">
      <w:pPr>
        <w:numPr>
          <w:ilvl w:val="0"/>
          <w:numId w:val="2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03466">
        <w:rPr>
          <w:rFonts w:ascii="Times New Roman" w:hAnsi="Times New Roman"/>
          <w:sz w:val="24"/>
          <w:szCs w:val="24"/>
        </w:rPr>
        <w:t xml:space="preserve">Oferent dostarczy w formie elektronicznej lub pisemnej karty charakterystyk substancji niebezpiecznych, spełniające wymagania: </w:t>
      </w:r>
    </w:p>
    <w:p w14:paraId="2254FDB8" w14:textId="72879728" w:rsidR="00BD28E6" w:rsidRPr="00BD28E6" w:rsidRDefault="00BD28E6" w:rsidP="00BD28E6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D28E6">
        <w:rPr>
          <w:rFonts w:ascii="Times New Roman" w:hAnsi="Times New Roman"/>
          <w:sz w:val="24"/>
          <w:szCs w:val="24"/>
        </w:rPr>
        <w:t xml:space="preserve">Rozporządzenia Parlamentu Europejskiego i Rady (WE) nr 1272/2008 z dnia 16 grudnia 2008 z późniejszymi zmianami; </w:t>
      </w:r>
    </w:p>
    <w:p w14:paraId="7FC273EA" w14:textId="4E5247C7" w:rsidR="00BD28E6" w:rsidRPr="00BD28E6" w:rsidRDefault="00BD28E6" w:rsidP="00BD28E6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D28E6">
        <w:rPr>
          <w:rFonts w:ascii="Times New Roman" w:hAnsi="Times New Roman"/>
          <w:sz w:val="24"/>
          <w:szCs w:val="24"/>
        </w:rPr>
        <w:t>Rozporządzenia Komisji (UE) 2015/830 z dnia 28 maja 2015.</w:t>
      </w:r>
    </w:p>
    <w:p w14:paraId="61E5E638" w14:textId="77777777" w:rsidR="00BD28E6" w:rsidRDefault="00BD28E6" w:rsidP="004064F1">
      <w:pPr>
        <w:numPr>
          <w:ilvl w:val="0"/>
          <w:numId w:val="2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03466">
        <w:rPr>
          <w:rFonts w:ascii="Times New Roman" w:hAnsi="Times New Roman"/>
          <w:sz w:val="24"/>
          <w:szCs w:val="24"/>
        </w:rPr>
        <w:t xml:space="preserve">Minimalny termin </w:t>
      </w:r>
      <w:r>
        <w:rPr>
          <w:rFonts w:ascii="Times New Roman" w:hAnsi="Times New Roman"/>
          <w:sz w:val="24"/>
          <w:szCs w:val="24"/>
        </w:rPr>
        <w:t>ważności zestawów</w:t>
      </w:r>
      <w:r w:rsidRPr="00F03466">
        <w:rPr>
          <w:rFonts w:ascii="Times New Roman" w:hAnsi="Times New Roman"/>
          <w:sz w:val="24"/>
          <w:szCs w:val="24"/>
        </w:rPr>
        <w:t xml:space="preserve"> – 6 miesięcy od dostarczenia do laboratorium</w:t>
      </w:r>
    </w:p>
    <w:p w14:paraId="4BBDE941" w14:textId="04130773" w:rsidR="00BD28E6" w:rsidRPr="00A87FCE" w:rsidRDefault="00BD28E6" w:rsidP="004064F1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Pr="00A87FCE">
        <w:rPr>
          <w:rFonts w:ascii="Times New Roman" w:hAnsi="Times New Roman"/>
          <w:sz w:val="24"/>
          <w:szCs w:val="24"/>
        </w:rPr>
        <w:t>a wniosek Kierownika Zakładu/zastępcy Kierownika Zakładu/Kierownika Pracowni Mikrobiologii, w razie problemów technicznych/merytorycznych dostawca zobowiązuje się do zorganizowania wizyty przedstawiciela handlowego/naukowego</w:t>
      </w:r>
    </w:p>
    <w:p w14:paraId="5215AE75" w14:textId="77777777" w:rsidR="00D000B1" w:rsidRDefault="00D000B1" w:rsidP="00D000B1">
      <w:pPr>
        <w:rPr>
          <w:rFonts w:ascii="Times New Roman" w:hAnsi="Times New Roman"/>
        </w:rPr>
      </w:pPr>
    </w:p>
    <w:p w14:paraId="24D291C0" w14:textId="77777777" w:rsidR="0045295B" w:rsidRDefault="0045295B" w:rsidP="00D000B1">
      <w:pPr>
        <w:rPr>
          <w:rFonts w:ascii="Times New Roman" w:hAnsi="Times New Roman"/>
        </w:rPr>
      </w:pPr>
    </w:p>
    <w:p w14:paraId="331ABB97" w14:textId="77777777" w:rsidR="00D000B1" w:rsidRPr="000E21B4" w:rsidRDefault="00D000B1" w:rsidP="00D000B1">
      <w:pPr>
        <w:spacing w:after="0" w:line="240" w:lineRule="auto"/>
        <w:rPr>
          <w:rFonts w:ascii="Times New Roman" w:hAnsi="Times New Roman"/>
        </w:rPr>
      </w:pPr>
      <w:r w:rsidRPr="000E21B4">
        <w:rPr>
          <w:rFonts w:ascii="Times New Roman" w:hAnsi="Times New Roman"/>
        </w:rPr>
        <w:t>………………….. dnia ……………………….</w:t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  <w:t>…………………………………………..</w:t>
      </w:r>
    </w:p>
    <w:p w14:paraId="239B637A" w14:textId="77777777" w:rsidR="00D000B1" w:rsidRPr="000E21B4" w:rsidRDefault="00D000B1" w:rsidP="00D000B1">
      <w:pPr>
        <w:spacing w:after="0" w:line="240" w:lineRule="auto"/>
        <w:ind w:left="720"/>
        <w:rPr>
          <w:rFonts w:ascii="Times New Roman" w:hAnsi="Times New Roman"/>
        </w:rPr>
      </w:pP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</w:p>
    <w:p w14:paraId="1CDC9EB6" w14:textId="0E079165" w:rsidR="00D000B1" w:rsidRPr="00BD28E6" w:rsidRDefault="00D000B1" w:rsidP="00BD28E6">
      <w:pPr>
        <w:spacing w:after="0" w:line="240" w:lineRule="auto"/>
        <w:ind w:left="8496"/>
        <w:rPr>
          <w:rFonts w:ascii="Times New Roman" w:hAnsi="Times New Roman"/>
        </w:rPr>
      </w:pPr>
      <w:r w:rsidRPr="000E21B4">
        <w:rPr>
          <w:rFonts w:ascii="Times New Roman" w:hAnsi="Times New Roman"/>
        </w:rPr>
        <w:t>czytelny podpis lub pieczęć imienna i podpis umocowanej osoby do dokonywania czynności w imieniu Wykonawc</w:t>
      </w:r>
      <w:r w:rsidR="00BD28E6">
        <w:rPr>
          <w:rFonts w:ascii="Times New Roman" w:hAnsi="Times New Roman"/>
        </w:rPr>
        <w:t>y</w:t>
      </w:r>
    </w:p>
    <w:sectPr w:rsidR="00D000B1" w:rsidRPr="00BD28E6" w:rsidSect="005904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9CC28D" w14:textId="77777777" w:rsidR="00DC5726" w:rsidRDefault="00DC5726" w:rsidP="00037BE0">
      <w:pPr>
        <w:spacing w:after="0" w:line="240" w:lineRule="auto"/>
      </w:pPr>
      <w:r>
        <w:separator/>
      </w:r>
    </w:p>
  </w:endnote>
  <w:endnote w:type="continuationSeparator" w:id="0">
    <w:p w14:paraId="26875788" w14:textId="77777777" w:rsidR="00DC5726" w:rsidRDefault="00DC5726" w:rsidP="0003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9FBF79" w14:textId="77777777" w:rsidR="00DC5726" w:rsidRDefault="00DC5726" w:rsidP="00037BE0">
      <w:pPr>
        <w:spacing w:after="0" w:line="240" w:lineRule="auto"/>
      </w:pPr>
      <w:r>
        <w:separator/>
      </w:r>
    </w:p>
  </w:footnote>
  <w:footnote w:type="continuationSeparator" w:id="0">
    <w:p w14:paraId="52FE3C17" w14:textId="77777777" w:rsidR="00DC5726" w:rsidRDefault="00DC5726" w:rsidP="00037BE0">
      <w:pPr>
        <w:spacing w:after="0" w:line="240" w:lineRule="auto"/>
      </w:pPr>
      <w:r>
        <w:continuationSeparator/>
      </w:r>
    </w:p>
  </w:footnote>
  <w:footnote w:id="1">
    <w:p w14:paraId="64C24782" w14:textId="77777777" w:rsidR="00DC5726" w:rsidRDefault="00DC5726" w:rsidP="00037BE0">
      <w:pPr>
        <w:pStyle w:val="Tekstprzypisudolnego"/>
      </w:pPr>
      <w:r>
        <w:rPr>
          <w:rStyle w:val="Odwoanieprzypisudolnego"/>
        </w:rPr>
        <w:footnoteRef/>
      </w:r>
      <w:r>
        <w:t xml:space="preserve"> Zgodnie z tabelą podaną powyżej (należy wpisać)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3C71E5"/>
    <w:multiLevelType w:val="hybridMultilevel"/>
    <w:tmpl w:val="879046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6B32A5"/>
    <w:multiLevelType w:val="hybridMultilevel"/>
    <w:tmpl w:val="9ADC5CF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B3063A"/>
    <w:multiLevelType w:val="multilevel"/>
    <w:tmpl w:val="01B4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7D5A14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8F5825"/>
    <w:multiLevelType w:val="hybridMultilevel"/>
    <w:tmpl w:val="B874AD1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241AED"/>
    <w:multiLevelType w:val="hybridMultilevel"/>
    <w:tmpl w:val="51B28B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C93550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CF34A0"/>
    <w:multiLevelType w:val="hybridMultilevel"/>
    <w:tmpl w:val="50D2EF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9309B7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AB65C1"/>
    <w:multiLevelType w:val="hybridMultilevel"/>
    <w:tmpl w:val="AD7CE5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B0077B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956E08"/>
    <w:multiLevelType w:val="hybridMultilevel"/>
    <w:tmpl w:val="D35C11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2786264"/>
    <w:multiLevelType w:val="hybridMultilevel"/>
    <w:tmpl w:val="A62C52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840054"/>
    <w:multiLevelType w:val="hybridMultilevel"/>
    <w:tmpl w:val="1FD448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276B9D4">
      <w:start w:val="1"/>
      <w:numFmt w:val="lowerLetter"/>
      <w:lvlText w:val="%2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1E2542"/>
    <w:multiLevelType w:val="hybridMultilevel"/>
    <w:tmpl w:val="0F4E8BD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0249CF"/>
    <w:multiLevelType w:val="hybridMultilevel"/>
    <w:tmpl w:val="1B4A46EA"/>
    <w:lvl w:ilvl="0" w:tplc="0750F7B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7EC403D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F87980"/>
    <w:multiLevelType w:val="multilevel"/>
    <w:tmpl w:val="109C9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DBF3768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082D5D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471AC0"/>
    <w:multiLevelType w:val="hybridMultilevel"/>
    <w:tmpl w:val="51188A1E"/>
    <w:lvl w:ilvl="0" w:tplc="7C288380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AD0169"/>
    <w:multiLevelType w:val="hybridMultilevel"/>
    <w:tmpl w:val="79C8845E"/>
    <w:lvl w:ilvl="0" w:tplc="E18067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3B5227"/>
    <w:multiLevelType w:val="hybridMultilevel"/>
    <w:tmpl w:val="9AC298E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4410C9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3"/>
  </w:num>
  <w:num w:numId="4">
    <w:abstractNumId w:val="13"/>
  </w:num>
  <w:num w:numId="5">
    <w:abstractNumId w:val="6"/>
  </w:num>
  <w:num w:numId="6">
    <w:abstractNumId w:val="22"/>
  </w:num>
  <w:num w:numId="7">
    <w:abstractNumId w:val="0"/>
  </w:num>
  <w:num w:numId="8">
    <w:abstractNumId w:val="9"/>
  </w:num>
  <w:num w:numId="9">
    <w:abstractNumId w:val="11"/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1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16"/>
  </w:num>
  <w:num w:numId="18">
    <w:abstractNumId w:val="4"/>
  </w:num>
  <w:num w:numId="19">
    <w:abstractNumId w:val="12"/>
  </w:num>
  <w:num w:numId="20">
    <w:abstractNumId w:val="1"/>
  </w:num>
  <w:num w:numId="21">
    <w:abstractNumId w:val="10"/>
  </w:num>
  <w:num w:numId="22">
    <w:abstractNumId w:val="19"/>
  </w:num>
  <w:num w:numId="23">
    <w:abstractNumId w:val="8"/>
  </w:num>
  <w:num w:numId="24">
    <w:abstractNumId w:val="14"/>
  </w:num>
  <w:num w:numId="25">
    <w:abstractNumId w:val="18"/>
  </w:num>
  <w:num w:numId="26">
    <w:abstractNumId w:val="15"/>
  </w:num>
  <w:num w:numId="27">
    <w:abstractNumId w:val="17"/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2467"/>
    <w:rsid w:val="000002E5"/>
    <w:rsid w:val="00037BE0"/>
    <w:rsid w:val="0004587E"/>
    <w:rsid w:val="00063702"/>
    <w:rsid w:val="00074FF9"/>
    <w:rsid w:val="00082FF6"/>
    <w:rsid w:val="00093C73"/>
    <w:rsid w:val="00097D9C"/>
    <w:rsid w:val="000D5945"/>
    <w:rsid w:val="000F66C3"/>
    <w:rsid w:val="00106070"/>
    <w:rsid w:val="0014760E"/>
    <w:rsid w:val="0015679F"/>
    <w:rsid w:val="00195155"/>
    <w:rsid w:val="001A6B67"/>
    <w:rsid w:val="001C67DB"/>
    <w:rsid w:val="001D392D"/>
    <w:rsid w:val="001D5695"/>
    <w:rsid w:val="001F7B96"/>
    <w:rsid w:val="00216C76"/>
    <w:rsid w:val="002242F8"/>
    <w:rsid w:val="00236298"/>
    <w:rsid w:val="00243822"/>
    <w:rsid w:val="00246B4D"/>
    <w:rsid w:val="00247A0C"/>
    <w:rsid w:val="002548E0"/>
    <w:rsid w:val="002B1DCC"/>
    <w:rsid w:val="002B7F74"/>
    <w:rsid w:val="002E6BF6"/>
    <w:rsid w:val="00316D0D"/>
    <w:rsid w:val="00326D02"/>
    <w:rsid w:val="00337BCC"/>
    <w:rsid w:val="00362CC0"/>
    <w:rsid w:val="00385B86"/>
    <w:rsid w:val="00395A55"/>
    <w:rsid w:val="003A475B"/>
    <w:rsid w:val="004052E7"/>
    <w:rsid w:val="004064F1"/>
    <w:rsid w:val="0045295B"/>
    <w:rsid w:val="00471449"/>
    <w:rsid w:val="004C125C"/>
    <w:rsid w:val="004F69C6"/>
    <w:rsid w:val="00550B0C"/>
    <w:rsid w:val="00552EEA"/>
    <w:rsid w:val="00565A5C"/>
    <w:rsid w:val="005769CE"/>
    <w:rsid w:val="005840E8"/>
    <w:rsid w:val="00590461"/>
    <w:rsid w:val="005B62EA"/>
    <w:rsid w:val="00600341"/>
    <w:rsid w:val="006313B8"/>
    <w:rsid w:val="00652D0D"/>
    <w:rsid w:val="00673922"/>
    <w:rsid w:val="0067799A"/>
    <w:rsid w:val="006C433F"/>
    <w:rsid w:val="006E63B1"/>
    <w:rsid w:val="007A7E00"/>
    <w:rsid w:val="007B5559"/>
    <w:rsid w:val="007F51A7"/>
    <w:rsid w:val="00855F2B"/>
    <w:rsid w:val="008655CC"/>
    <w:rsid w:val="008718CB"/>
    <w:rsid w:val="008A4A66"/>
    <w:rsid w:val="008C34F2"/>
    <w:rsid w:val="008C7918"/>
    <w:rsid w:val="008D4967"/>
    <w:rsid w:val="00922A4E"/>
    <w:rsid w:val="00932467"/>
    <w:rsid w:val="00935211"/>
    <w:rsid w:val="00941C91"/>
    <w:rsid w:val="00946C15"/>
    <w:rsid w:val="009813F1"/>
    <w:rsid w:val="00982789"/>
    <w:rsid w:val="009B316F"/>
    <w:rsid w:val="009C0405"/>
    <w:rsid w:val="009D1CB8"/>
    <w:rsid w:val="009F56DD"/>
    <w:rsid w:val="00A161CD"/>
    <w:rsid w:val="00A74CD8"/>
    <w:rsid w:val="00A841DC"/>
    <w:rsid w:val="00AD4F41"/>
    <w:rsid w:val="00AF47EF"/>
    <w:rsid w:val="00B50F70"/>
    <w:rsid w:val="00B5399F"/>
    <w:rsid w:val="00B57B43"/>
    <w:rsid w:val="00B758FC"/>
    <w:rsid w:val="00B9324B"/>
    <w:rsid w:val="00BD28E6"/>
    <w:rsid w:val="00BF50A3"/>
    <w:rsid w:val="00BF6978"/>
    <w:rsid w:val="00C10C29"/>
    <w:rsid w:val="00C210C1"/>
    <w:rsid w:val="00C3043F"/>
    <w:rsid w:val="00C30D92"/>
    <w:rsid w:val="00D000B1"/>
    <w:rsid w:val="00D0695D"/>
    <w:rsid w:val="00DC5726"/>
    <w:rsid w:val="00E3347F"/>
    <w:rsid w:val="00E34AEC"/>
    <w:rsid w:val="00E37604"/>
    <w:rsid w:val="00EA34D7"/>
    <w:rsid w:val="00EA79B8"/>
    <w:rsid w:val="00EE3A4A"/>
    <w:rsid w:val="00F45F8D"/>
    <w:rsid w:val="00F8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FD590"/>
  <w15:docId w15:val="{09D321F0-AC0C-4A43-9CD3-4F59C5BBA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2467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0002E5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32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0002E5"/>
    <w:rPr>
      <w:rFonts w:ascii="Times New Roman" w:eastAsia="Times New Roman" w:hAnsi="Times New Roman" w:cs="Times New Roman"/>
      <w:b/>
      <w:bCs/>
      <w:szCs w:val="24"/>
    </w:rPr>
  </w:style>
  <w:style w:type="paragraph" w:styleId="Akapitzlist">
    <w:name w:val="List Paragraph"/>
    <w:basedOn w:val="Normalny"/>
    <w:uiPriority w:val="34"/>
    <w:qFormat/>
    <w:rsid w:val="00673922"/>
    <w:pPr>
      <w:ind w:left="720"/>
      <w:contextualSpacing/>
    </w:pPr>
  </w:style>
  <w:style w:type="paragraph" w:customStyle="1" w:styleId="msonormal0">
    <w:name w:val="msonormal"/>
    <w:basedOn w:val="Normalny"/>
    <w:rsid w:val="00037B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37B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37BE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37B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2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AEA98-B2D5-47A1-88ED-F8C45D4F6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5688</Words>
  <Characters>34130</Characters>
  <Application>Microsoft Office Word</Application>
  <DocSecurity>0</DocSecurity>
  <Lines>284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2</cp:revision>
  <dcterms:created xsi:type="dcterms:W3CDTF">2021-03-31T09:23:00Z</dcterms:created>
  <dcterms:modified xsi:type="dcterms:W3CDTF">2021-03-31T09:23:00Z</dcterms:modified>
</cp:coreProperties>
</file>