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9DCF5" w14:textId="77777777" w:rsidR="004823BD" w:rsidRPr="0037109F" w:rsidRDefault="004823BD" w:rsidP="004823BD">
      <w:pPr>
        <w:suppressAutoHyphens/>
        <w:autoSpaceDE w:val="0"/>
        <w:autoSpaceDN w:val="0"/>
        <w:adjustRightInd w:val="0"/>
        <w:spacing w:after="0" w:line="240" w:lineRule="auto"/>
        <w:jc w:val="center"/>
        <w:rPr>
          <w:rFonts w:ascii="Arial" w:eastAsia="Times New Roman" w:hAnsi="Arial" w:cs="Arial"/>
          <w:b/>
          <w:sz w:val="28"/>
          <w:szCs w:val="28"/>
          <w:lang w:eastAsia="ar-SA"/>
        </w:rPr>
      </w:pPr>
      <w:r w:rsidRPr="0037109F">
        <w:rPr>
          <w:rFonts w:ascii="Arial" w:eastAsia="Times New Roman" w:hAnsi="Arial" w:cs="Arial"/>
          <w:b/>
          <w:sz w:val="28"/>
          <w:szCs w:val="28"/>
          <w:lang w:eastAsia="ar-SA"/>
        </w:rPr>
        <w:t xml:space="preserve">Projektowane postanowienia umowy nr ZP/244/U/21 </w:t>
      </w:r>
    </w:p>
    <w:p w14:paraId="398E6AB6" w14:textId="77777777" w:rsidR="004823BD" w:rsidRPr="0037109F" w:rsidRDefault="004823BD" w:rsidP="004823BD">
      <w:pPr>
        <w:suppressAutoHyphens/>
        <w:autoSpaceDE w:val="0"/>
        <w:autoSpaceDN w:val="0"/>
        <w:adjustRightInd w:val="0"/>
        <w:spacing w:after="0" w:line="240" w:lineRule="auto"/>
        <w:jc w:val="center"/>
        <w:rPr>
          <w:rFonts w:ascii="Arial" w:eastAsia="Times New Roman" w:hAnsi="Arial" w:cs="Arial"/>
          <w:b/>
          <w:sz w:val="24"/>
          <w:szCs w:val="24"/>
          <w:lang w:eastAsia="ar-SA"/>
        </w:rPr>
      </w:pPr>
    </w:p>
    <w:p w14:paraId="27A09B70" w14:textId="77777777" w:rsidR="004823BD" w:rsidRPr="0037109F" w:rsidRDefault="004823BD" w:rsidP="004823BD">
      <w:pPr>
        <w:suppressAutoHyphens/>
        <w:spacing w:after="0" w:line="240" w:lineRule="auto"/>
        <w:jc w:val="both"/>
        <w:rPr>
          <w:rFonts w:ascii="Arial" w:eastAsia="Times New Roman" w:hAnsi="Arial" w:cs="Arial"/>
          <w:lang w:eastAsia="ar-SA"/>
        </w:rPr>
      </w:pPr>
      <w:r w:rsidRPr="0037109F">
        <w:rPr>
          <w:rFonts w:ascii="Arial" w:eastAsia="Times New Roman" w:hAnsi="Arial" w:cs="Arial"/>
          <w:lang w:eastAsia="ar-SA"/>
        </w:rPr>
        <w:t>zawarta w Poznaniu w dniu ………….. 2021 roku pomiędzy:</w:t>
      </w:r>
    </w:p>
    <w:p w14:paraId="5777F0ED" w14:textId="77777777" w:rsidR="004823BD" w:rsidRPr="0037109F" w:rsidRDefault="004823BD" w:rsidP="004823BD">
      <w:pPr>
        <w:suppressAutoHyphens/>
        <w:spacing w:after="0" w:line="240" w:lineRule="auto"/>
        <w:jc w:val="both"/>
        <w:rPr>
          <w:rFonts w:ascii="Arial" w:eastAsia="Times New Roman" w:hAnsi="Arial" w:cs="Arial"/>
          <w:lang w:eastAsia="pl-PL"/>
        </w:rPr>
      </w:pPr>
    </w:p>
    <w:p w14:paraId="2F629AC0" w14:textId="77777777" w:rsidR="004823BD" w:rsidRPr="0037109F" w:rsidRDefault="004823BD" w:rsidP="004823BD">
      <w:pPr>
        <w:suppressAutoHyphens/>
        <w:spacing w:after="0" w:line="240" w:lineRule="auto"/>
        <w:jc w:val="both"/>
        <w:rPr>
          <w:rFonts w:ascii="Arial" w:eastAsia="Times New Roman" w:hAnsi="Arial" w:cs="Arial"/>
          <w:bCs/>
          <w:lang w:eastAsia="ar-SA"/>
        </w:rPr>
      </w:pPr>
      <w:r w:rsidRPr="0037109F">
        <w:rPr>
          <w:rFonts w:ascii="Arial" w:eastAsia="Times New Roman" w:hAnsi="Arial" w:cs="Arial"/>
          <w:b/>
          <w:bCs/>
          <w:lang w:eastAsia="ar-SA"/>
        </w:rPr>
        <w:t>Uniwersytetem im. Adama Mickiewicza w Poznaniu</w:t>
      </w:r>
      <w:r w:rsidRPr="0037109F">
        <w:rPr>
          <w:rFonts w:ascii="Arial" w:eastAsia="Times New Roman" w:hAnsi="Arial" w:cs="Arial"/>
          <w:bCs/>
          <w:lang w:eastAsia="ar-SA"/>
        </w:rPr>
        <w:t xml:space="preserve">, ul. Wieniawskiego 1, 61-712 Poznań NIP 777-00-06-350, Regon 000001293  reprezentowany przez: </w:t>
      </w:r>
    </w:p>
    <w:p w14:paraId="74D78BBE" w14:textId="77777777" w:rsidR="004823BD" w:rsidRPr="0037109F" w:rsidRDefault="004823BD" w:rsidP="004823BD">
      <w:pPr>
        <w:suppressAutoHyphens/>
        <w:spacing w:after="0" w:line="240" w:lineRule="auto"/>
        <w:rPr>
          <w:rFonts w:ascii="Arial" w:eastAsia="Times New Roman" w:hAnsi="Arial" w:cs="Arial"/>
          <w:b/>
          <w:bCs/>
          <w:lang w:eastAsia="ar-SA"/>
        </w:rPr>
      </w:pPr>
      <w:r w:rsidRPr="0037109F">
        <w:rPr>
          <w:rFonts w:ascii="Arial" w:eastAsia="Times New Roman" w:hAnsi="Arial" w:cs="Arial"/>
          <w:b/>
          <w:bCs/>
          <w:lang w:eastAsia="ar-SA"/>
        </w:rPr>
        <w:t>………………………………………………………………………..</w:t>
      </w:r>
    </w:p>
    <w:p w14:paraId="0C18E99E" w14:textId="77777777" w:rsidR="004823BD" w:rsidRPr="0037109F" w:rsidRDefault="004823BD" w:rsidP="004823BD">
      <w:pPr>
        <w:suppressAutoHyphens/>
        <w:spacing w:after="0" w:line="240" w:lineRule="auto"/>
        <w:rPr>
          <w:rFonts w:ascii="Arial" w:eastAsia="Times New Roman" w:hAnsi="Arial" w:cs="Arial"/>
          <w:b/>
          <w:bCs/>
          <w:lang w:eastAsia="ar-SA"/>
        </w:rPr>
      </w:pPr>
      <w:r w:rsidRPr="0037109F">
        <w:rPr>
          <w:rFonts w:ascii="Arial" w:eastAsia="Times New Roman" w:hAnsi="Arial" w:cs="Arial"/>
          <w:b/>
          <w:bCs/>
          <w:lang w:eastAsia="ar-SA"/>
        </w:rPr>
        <w:t>………………………………………………………………………..</w:t>
      </w:r>
    </w:p>
    <w:p w14:paraId="32C713F6" w14:textId="77777777" w:rsidR="004823BD" w:rsidRPr="0037109F" w:rsidRDefault="004823BD" w:rsidP="004823BD">
      <w:pPr>
        <w:suppressAutoHyphens/>
        <w:spacing w:after="0" w:line="240" w:lineRule="auto"/>
        <w:jc w:val="both"/>
        <w:rPr>
          <w:rFonts w:ascii="Arial" w:eastAsia="Times New Roman" w:hAnsi="Arial" w:cs="Arial"/>
          <w:b/>
          <w:bCs/>
          <w:lang w:eastAsia="ar-SA"/>
        </w:rPr>
      </w:pPr>
      <w:r w:rsidRPr="0037109F">
        <w:rPr>
          <w:rFonts w:ascii="Arial" w:eastAsia="Times New Roman" w:hAnsi="Arial" w:cs="Arial"/>
          <w:lang w:eastAsia="ar-SA"/>
        </w:rPr>
        <w:t>zwanym dalej „</w:t>
      </w:r>
      <w:r w:rsidRPr="0037109F">
        <w:rPr>
          <w:rFonts w:ascii="Arial" w:eastAsia="Times New Roman" w:hAnsi="Arial" w:cs="Arial"/>
          <w:b/>
          <w:bCs/>
          <w:lang w:eastAsia="ar-SA"/>
        </w:rPr>
        <w:t>Zamawiającym”</w:t>
      </w:r>
    </w:p>
    <w:p w14:paraId="1A559BBC" w14:textId="77777777" w:rsidR="004823BD" w:rsidRPr="0037109F" w:rsidRDefault="004823BD" w:rsidP="004823BD">
      <w:pPr>
        <w:suppressAutoHyphens/>
        <w:spacing w:before="120" w:after="120" w:line="240" w:lineRule="auto"/>
        <w:jc w:val="both"/>
        <w:rPr>
          <w:rFonts w:ascii="Arial" w:eastAsia="Times New Roman" w:hAnsi="Arial" w:cs="Arial"/>
          <w:lang w:eastAsia="ar-SA"/>
        </w:rPr>
      </w:pPr>
      <w:r w:rsidRPr="0037109F">
        <w:rPr>
          <w:rFonts w:ascii="Arial" w:eastAsia="Times New Roman" w:hAnsi="Arial" w:cs="Arial"/>
          <w:lang w:eastAsia="ar-SA"/>
        </w:rPr>
        <w:t>a</w:t>
      </w:r>
    </w:p>
    <w:p w14:paraId="61444D31" w14:textId="77777777" w:rsidR="004823BD" w:rsidRPr="0037109F" w:rsidRDefault="004823BD" w:rsidP="004823BD">
      <w:pPr>
        <w:spacing w:after="0" w:line="240" w:lineRule="auto"/>
        <w:jc w:val="both"/>
        <w:rPr>
          <w:rFonts w:ascii="Arial" w:eastAsia="Times New Roman" w:hAnsi="Arial" w:cs="Arial"/>
          <w:bCs/>
          <w:lang w:eastAsia="pl-PL"/>
        </w:rPr>
      </w:pPr>
      <w:r w:rsidRPr="0037109F">
        <w:rPr>
          <w:rFonts w:ascii="Arial" w:eastAsia="Times New Roman" w:hAnsi="Arial" w:cs="Arial"/>
          <w:b/>
          <w:bCs/>
          <w:lang w:eastAsia="pl-PL"/>
        </w:rPr>
        <w:t>……………………………………………………………….</w:t>
      </w:r>
      <w:r w:rsidRPr="0037109F">
        <w:rPr>
          <w:rFonts w:ascii="Arial" w:eastAsia="Times New Roman" w:hAnsi="Arial" w:cs="Arial"/>
          <w:bCs/>
          <w:lang w:eastAsia="pl-PL"/>
        </w:rPr>
        <w:t xml:space="preserve">, </w:t>
      </w:r>
    </w:p>
    <w:p w14:paraId="14523F19" w14:textId="77777777" w:rsidR="004823BD" w:rsidRPr="0037109F" w:rsidRDefault="004823BD" w:rsidP="004823BD">
      <w:pPr>
        <w:spacing w:after="0" w:line="240" w:lineRule="auto"/>
        <w:jc w:val="both"/>
        <w:rPr>
          <w:rFonts w:ascii="Arial" w:eastAsia="Times New Roman" w:hAnsi="Arial" w:cs="Arial"/>
          <w:bCs/>
          <w:lang w:eastAsia="pl-PL"/>
        </w:rPr>
      </w:pPr>
      <w:r w:rsidRPr="0037109F">
        <w:rPr>
          <w:rFonts w:ascii="Arial" w:eastAsia="Times New Roman" w:hAnsi="Arial" w:cs="Arial"/>
          <w:bCs/>
          <w:lang w:eastAsia="pl-PL"/>
        </w:rPr>
        <w:t>reprezentowanym przez:</w:t>
      </w:r>
    </w:p>
    <w:p w14:paraId="324B63F2" w14:textId="77777777" w:rsidR="004823BD" w:rsidRPr="0037109F" w:rsidRDefault="004823BD" w:rsidP="004823BD">
      <w:pPr>
        <w:spacing w:after="0" w:line="240" w:lineRule="auto"/>
        <w:jc w:val="both"/>
        <w:rPr>
          <w:rFonts w:ascii="Arial" w:eastAsia="Times New Roman" w:hAnsi="Arial" w:cs="Arial"/>
          <w:b/>
          <w:bCs/>
          <w:lang w:eastAsia="pl-PL"/>
        </w:rPr>
      </w:pPr>
      <w:r w:rsidRPr="0037109F">
        <w:rPr>
          <w:rFonts w:ascii="Arial" w:eastAsia="Times New Roman" w:hAnsi="Arial" w:cs="Arial"/>
          <w:b/>
          <w:bCs/>
          <w:lang w:eastAsia="pl-PL"/>
        </w:rPr>
        <w:t>……………………………………………………………………………………..</w:t>
      </w:r>
    </w:p>
    <w:p w14:paraId="114607CB" w14:textId="77777777" w:rsidR="004823BD" w:rsidRPr="0037109F" w:rsidRDefault="004823BD" w:rsidP="004823BD">
      <w:pPr>
        <w:spacing w:after="0" w:line="240" w:lineRule="auto"/>
        <w:jc w:val="both"/>
        <w:rPr>
          <w:rFonts w:ascii="Arial" w:eastAsia="Times New Roman" w:hAnsi="Arial" w:cs="Arial"/>
          <w:b/>
          <w:bCs/>
          <w:lang w:eastAsia="pl-PL"/>
        </w:rPr>
      </w:pPr>
      <w:r w:rsidRPr="0037109F">
        <w:rPr>
          <w:rFonts w:ascii="Arial" w:eastAsia="Times New Roman" w:hAnsi="Arial" w:cs="Arial"/>
          <w:b/>
          <w:bCs/>
          <w:lang w:eastAsia="pl-PL"/>
        </w:rPr>
        <w:t>……………………………………………………………………………………</w:t>
      </w:r>
    </w:p>
    <w:p w14:paraId="46A5B829" w14:textId="77777777" w:rsidR="004823BD" w:rsidRPr="0037109F" w:rsidRDefault="004823BD" w:rsidP="004823BD">
      <w:pPr>
        <w:spacing w:after="0" w:line="240" w:lineRule="auto"/>
        <w:jc w:val="both"/>
        <w:rPr>
          <w:rFonts w:ascii="Arial" w:eastAsia="Times New Roman" w:hAnsi="Arial" w:cs="Arial"/>
          <w:b/>
          <w:bCs/>
          <w:lang w:eastAsia="pl-PL"/>
        </w:rPr>
      </w:pPr>
    </w:p>
    <w:p w14:paraId="5E96C653" w14:textId="77777777" w:rsidR="004823BD" w:rsidRPr="0037109F" w:rsidRDefault="004823BD" w:rsidP="004823BD">
      <w:pPr>
        <w:spacing w:after="0" w:line="240" w:lineRule="auto"/>
        <w:jc w:val="both"/>
        <w:rPr>
          <w:rFonts w:ascii="Arial" w:eastAsia="Times New Roman" w:hAnsi="Arial" w:cs="Arial"/>
          <w:bCs/>
          <w:lang w:eastAsia="pl-PL"/>
        </w:rPr>
      </w:pPr>
      <w:r w:rsidRPr="0037109F">
        <w:rPr>
          <w:rFonts w:ascii="Arial" w:eastAsia="Times New Roman" w:hAnsi="Arial" w:cs="Arial"/>
          <w:bCs/>
          <w:lang w:eastAsia="pl-PL"/>
        </w:rPr>
        <w:t xml:space="preserve">zwanym dalej „Wykonawcą”. </w:t>
      </w:r>
    </w:p>
    <w:p w14:paraId="5943384A" w14:textId="77777777" w:rsidR="004823BD" w:rsidRPr="0037109F" w:rsidRDefault="004823BD" w:rsidP="004823BD">
      <w:pPr>
        <w:suppressAutoHyphens/>
        <w:autoSpaceDE w:val="0"/>
        <w:autoSpaceDN w:val="0"/>
        <w:adjustRightInd w:val="0"/>
        <w:spacing w:after="0" w:line="240" w:lineRule="auto"/>
        <w:jc w:val="both"/>
        <w:rPr>
          <w:rFonts w:ascii="Arial" w:eastAsia="Times New Roman" w:hAnsi="Arial" w:cs="Arial"/>
          <w:lang w:eastAsia="ar-SA"/>
        </w:rPr>
      </w:pPr>
    </w:p>
    <w:p w14:paraId="02D35C6F" w14:textId="2E50D3DE" w:rsidR="004823BD" w:rsidRPr="0037109F" w:rsidRDefault="004823BD" w:rsidP="004823BD">
      <w:pPr>
        <w:spacing w:after="0" w:line="240" w:lineRule="auto"/>
        <w:jc w:val="both"/>
        <w:rPr>
          <w:rFonts w:ascii="Arial" w:eastAsia="Times New Roman" w:hAnsi="Arial" w:cs="Arial"/>
          <w:b/>
          <w:bCs/>
          <w:lang w:eastAsia="pl-PL"/>
        </w:rPr>
      </w:pPr>
      <w:r w:rsidRPr="0037109F">
        <w:rPr>
          <w:rFonts w:ascii="Arial" w:eastAsia="Times New Roman" w:hAnsi="Arial" w:cs="Arial"/>
          <w:b/>
          <w:lang w:eastAsia="pl-PL"/>
        </w:rPr>
        <w:t>W wyniku</w:t>
      </w:r>
      <w:r w:rsidR="00C564AF" w:rsidRPr="0037109F">
        <w:rPr>
          <w:rFonts w:ascii="Arial" w:eastAsia="Times New Roman" w:hAnsi="Arial" w:cs="Arial"/>
          <w:b/>
          <w:lang w:eastAsia="pl-PL"/>
        </w:rPr>
        <w:t xml:space="preserve"> </w:t>
      </w:r>
      <w:r w:rsidRPr="0037109F">
        <w:rPr>
          <w:rFonts w:ascii="Arial" w:eastAsia="Times New Roman" w:hAnsi="Arial" w:cs="Arial"/>
          <w:b/>
          <w:lang w:eastAsia="pl-PL"/>
        </w:rPr>
        <w:t xml:space="preserve">postępowania o udzielenie zamówienia publicznego prowadzonego </w:t>
      </w:r>
      <w:r w:rsidR="00F510E7" w:rsidRPr="0037109F">
        <w:rPr>
          <w:rFonts w:ascii="Arial" w:eastAsia="Times New Roman" w:hAnsi="Arial" w:cs="Arial"/>
          <w:b/>
          <w:lang w:eastAsia="pl-PL"/>
        </w:rPr>
        <w:t xml:space="preserve">w trybie podstawowym </w:t>
      </w:r>
      <w:r w:rsidRPr="0037109F">
        <w:rPr>
          <w:rFonts w:ascii="Arial" w:eastAsia="Times New Roman" w:hAnsi="Arial" w:cs="Arial"/>
          <w:b/>
          <w:lang w:eastAsia="pl-PL"/>
        </w:rPr>
        <w:t>na podstawie</w:t>
      </w:r>
      <w:r w:rsidR="00F510E7" w:rsidRPr="0037109F">
        <w:rPr>
          <w:rFonts w:ascii="Arial" w:eastAsia="Times New Roman" w:hAnsi="Arial" w:cs="Arial"/>
          <w:b/>
          <w:lang w:eastAsia="pl-PL"/>
        </w:rPr>
        <w:t xml:space="preserve"> art. 275 </w:t>
      </w:r>
      <w:r w:rsidR="00691340" w:rsidRPr="0037109F">
        <w:rPr>
          <w:rFonts w:ascii="Arial" w:eastAsia="Times New Roman" w:hAnsi="Arial" w:cs="Arial"/>
          <w:b/>
          <w:lang w:eastAsia="pl-PL"/>
        </w:rPr>
        <w:t xml:space="preserve">pkt. 1) </w:t>
      </w:r>
      <w:r w:rsidR="00F510E7" w:rsidRPr="0037109F">
        <w:rPr>
          <w:rFonts w:ascii="Arial" w:eastAsia="Times New Roman" w:hAnsi="Arial" w:cs="Arial"/>
          <w:b/>
          <w:lang w:eastAsia="pl-PL"/>
        </w:rPr>
        <w:t>w zw. z</w:t>
      </w:r>
      <w:r w:rsidRPr="0037109F">
        <w:rPr>
          <w:rFonts w:ascii="Arial" w:eastAsia="Times New Roman" w:hAnsi="Arial" w:cs="Arial"/>
          <w:b/>
          <w:lang w:eastAsia="pl-PL"/>
        </w:rPr>
        <w:t xml:space="preserve"> art. 359 </w:t>
      </w:r>
      <w:r w:rsidR="00F640EA" w:rsidRPr="0037109F">
        <w:rPr>
          <w:rFonts w:ascii="Arial" w:eastAsia="Times New Roman" w:hAnsi="Arial" w:cs="Arial"/>
          <w:b/>
          <w:lang w:eastAsia="pl-PL"/>
        </w:rPr>
        <w:t xml:space="preserve">pkt. </w:t>
      </w:r>
      <w:r w:rsidRPr="0037109F">
        <w:rPr>
          <w:rFonts w:ascii="Arial" w:eastAsia="Times New Roman" w:hAnsi="Arial" w:cs="Arial"/>
          <w:b/>
          <w:lang w:eastAsia="pl-PL"/>
        </w:rPr>
        <w:t>2</w:t>
      </w:r>
      <w:r w:rsidR="00F640EA" w:rsidRPr="0037109F">
        <w:rPr>
          <w:rFonts w:ascii="Arial" w:eastAsia="Times New Roman" w:hAnsi="Arial" w:cs="Arial"/>
          <w:b/>
          <w:lang w:eastAsia="pl-PL"/>
        </w:rPr>
        <w:t xml:space="preserve">) </w:t>
      </w:r>
      <w:r w:rsidR="00C564AF" w:rsidRPr="0037109F">
        <w:rPr>
          <w:rFonts w:ascii="Arial" w:eastAsia="Times New Roman" w:hAnsi="Arial" w:cs="Arial"/>
          <w:b/>
          <w:lang w:eastAsia="pl-PL"/>
        </w:rPr>
        <w:t>ustawy</w:t>
      </w:r>
      <w:r w:rsidRPr="0037109F">
        <w:rPr>
          <w:rFonts w:ascii="Arial" w:eastAsia="Times New Roman" w:hAnsi="Arial" w:cs="Arial"/>
          <w:b/>
          <w:lang w:eastAsia="pl-PL"/>
        </w:rPr>
        <w:t xml:space="preserve"> z dnia </w:t>
      </w:r>
      <w:r w:rsidR="00F640EA" w:rsidRPr="0037109F">
        <w:rPr>
          <w:rFonts w:ascii="Arial" w:eastAsia="Times New Roman" w:hAnsi="Arial" w:cs="Arial"/>
          <w:b/>
          <w:lang w:eastAsia="pl-PL"/>
        </w:rPr>
        <w:t>11 września 2019 r.</w:t>
      </w:r>
      <w:r w:rsidRPr="0037109F">
        <w:rPr>
          <w:rFonts w:ascii="Arial" w:eastAsia="Times New Roman" w:hAnsi="Arial" w:cs="Arial"/>
          <w:b/>
          <w:lang w:eastAsia="pl-PL"/>
        </w:rPr>
        <w:t xml:space="preserve"> Prawo </w:t>
      </w:r>
      <w:r w:rsidR="00F640EA" w:rsidRPr="0037109F">
        <w:rPr>
          <w:rFonts w:ascii="Arial" w:eastAsia="Times New Roman" w:hAnsi="Arial" w:cs="Arial"/>
          <w:b/>
          <w:lang w:eastAsia="pl-PL"/>
        </w:rPr>
        <w:t>z</w:t>
      </w:r>
      <w:r w:rsidRPr="0037109F">
        <w:rPr>
          <w:rFonts w:ascii="Arial" w:eastAsia="Times New Roman" w:hAnsi="Arial" w:cs="Arial"/>
          <w:b/>
          <w:lang w:eastAsia="pl-PL"/>
        </w:rPr>
        <w:t xml:space="preserve">amówień </w:t>
      </w:r>
      <w:r w:rsidR="00F640EA" w:rsidRPr="0037109F">
        <w:rPr>
          <w:rFonts w:ascii="Arial" w:eastAsia="Times New Roman" w:hAnsi="Arial" w:cs="Arial"/>
          <w:b/>
          <w:lang w:eastAsia="pl-PL"/>
        </w:rPr>
        <w:t>p</w:t>
      </w:r>
      <w:r w:rsidRPr="0037109F">
        <w:rPr>
          <w:rFonts w:ascii="Arial" w:eastAsia="Times New Roman" w:hAnsi="Arial" w:cs="Arial"/>
          <w:b/>
          <w:lang w:eastAsia="pl-PL"/>
        </w:rPr>
        <w:t>ublicznych (Dz. U.  z 2019 r. poz. 1919</w:t>
      </w:r>
      <w:r w:rsidR="00F640EA" w:rsidRPr="0037109F">
        <w:rPr>
          <w:rFonts w:ascii="Arial" w:eastAsia="Times New Roman" w:hAnsi="Arial" w:cs="Arial"/>
          <w:b/>
          <w:lang w:eastAsia="pl-PL"/>
        </w:rPr>
        <w:t xml:space="preserve"> z późn.zm.</w:t>
      </w:r>
      <w:r w:rsidRPr="0037109F">
        <w:rPr>
          <w:rFonts w:ascii="Arial" w:eastAsia="Times New Roman" w:hAnsi="Arial" w:cs="Arial"/>
          <w:b/>
          <w:lang w:eastAsia="pl-PL"/>
        </w:rPr>
        <w:t xml:space="preserve">)  </w:t>
      </w:r>
      <w:r w:rsidR="00F510E7" w:rsidRPr="0037109F">
        <w:rPr>
          <w:rFonts w:ascii="Arial" w:eastAsia="Times New Roman" w:hAnsi="Arial" w:cs="Arial"/>
          <w:b/>
          <w:lang w:eastAsia="pl-PL"/>
        </w:rPr>
        <w:t>w przedmiocie</w:t>
      </w:r>
      <w:r w:rsidR="00C564AF" w:rsidRPr="0037109F">
        <w:rPr>
          <w:rFonts w:ascii="Arial" w:eastAsia="Times New Roman" w:hAnsi="Arial" w:cs="Arial"/>
          <w:b/>
          <w:lang w:eastAsia="pl-PL"/>
        </w:rPr>
        <w:t xml:space="preserve"> usług </w:t>
      </w:r>
      <w:r w:rsidR="00F510E7" w:rsidRPr="0037109F">
        <w:rPr>
          <w:rFonts w:ascii="Arial" w:eastAsia="Times New Roman" w:hAnsi="Arial" w:cs="Arial"/>
          <w:b/>
          <w:lang w:eastAsia="pl-PL"/>
        </w:rPr>
        <w:t>objętych</w:t>
      </w:r>
      <w:r w:rsidR="00C564AF" w:rsidRPr="0037109F">
        <w:rPr>
          <w:rFonts w:ascii="Arial" w:eastAsia="Times New Roman" w:hAnsi="Arial" w:cs="Arial"/>
          <w:b/>
          <w:lang w:eastAsia="pl-PL"/>
        </w:rPr>
        <w:t xml:space="preserve"> przepisami Działu IV Rozdziału 4 </w:t>
      </w:r>
      <w:proofErr w:type="spellStart"/>
      <w:r w:rsidR="00C564AF" w:rsidRPr="0037109F">
        <w:rPr>
          <w:rFonts w:ascii="Arial" w:eastAsia="Times New Roman" w:hAnsi="Arial" w:cs="Arial"/>
          <w:b/>
          <w:lang w:eastAsia="pl-PL"/>
        </w:rPr>
        <w:t>Pzp</w:t>
      </w:r>
      <w:proofErr w:type="spellEnd"/>
      <w:r w:rsidR="00C564AF" w:rsidRPr="0037109F">
        <w:rPr>
          <w:rFonts w:ascii="Arial" w:eastAsia="Times New Roman" w:hAnsi="Arial" w:cs="Arial"/>
          <w:b/>
          <w:lang w:eastAsia="pl-PL"/>
        </w:rPr>
        <w:t xml:space="preserve"> pt. „Zamówienia na usługi społeczne i inne szczególne usługi” </w:t>
      </w:r>
      <w:r w:rsidRPr="0037109F">
        <w:rPr>
          <w:rFonts w:ascii="Arial" w:eastAsia="Times New Roman" w:hAnsi="Arial" w:cs="Arial"/>
          <w:b/>
          <w:lang w:eastAsia="pl-PL"/>
        </w:rPr>
        <w:t>została zawarta umowa następującej treści:</w:t>
      </w:r>
    </w:p>
    <w:p w14:paraId="018DB0DF" w14:textId="77777777" w:rsidR="004823BD" w:rsidRPr="0037109F" w:rsidRDefault="004823BD" w:rsidP="004823BD">
      <w:pPr>
        <w:autoSpaceDE w:val="0"/>
        <w:autoSpaceDN w:val="0"/>
        <w:adjustRightInd w:val="0"/>
        <w:spacing w:after="0" w:line="240" w:lineRule="auto"/>
        <w:jc w:val="both"/>
        <w:rPr>
          <w:rFonts w:ascii="Arial" w:eastAsia="Times New Roman" w:hAnsi="Arial" w:cs="Arial"/>
          <w:lang w:eastAsia="pl-PL"/>
        </w:rPr>
      </w:pPr>
    </w:p>
    <w:p w14:paraId="33C70460" w14:textId="77777777" w:rsidR="004823BD" w:rsidRPr="0037109F" w:rsidRDefault="004823BD" w:rsidP="004823BD">
      <w:pPr>
        <w:autoSpaceDE w:val="0"/>
        <w:autoSpaceDN w:val="0"/>
        <w:adjustRightInd w:val="0"/>
        <w:spacing w:after="0" w:line="240" w:lineRule="auto"/>
        <w:rPr>
          <w:rFonts w:ascii="Arial" w:eastAsia="Times New Roman" w:hAnsi="Arial" w:cs="Arial"/>
          <w:lang w:eastAsia="pl-PL"/>
        </w:rPr>
      </w:pPr>
    </w:p>
    <w:p w14:paraId="74FFAB89" w14:textId="77777777" w:rsidR="004823BD" w:rsidRPr="0037109F" w:rsidRDefault="004823BD" w:rsidP="004823BD">
      <w:pPr>
        <w:autoSpaceDE w:val="0"/>
        <w:autoSpaceDN w:val="0"/>
        <w:adjustRightInd w:val="0"/>
        <w:spacing w:after="0" w:line="240" w:lineRule="auto"/>
        <w:jc w:val="center"/>
        <w:rPr>
          <w:rFonts w:ascii="Arial" w:eastAsia="Times New Roman" w:hAnsi="Arial" w:cs="Arial"/>
          <w:b/>
          <w:lang w:eastAsia="pl-PL"/>
        </w:rPr>
      </w:pPr>
      <w:r w:rsidRPr="0037109F">
        <w:rPr>
          <w:rFonts w:ascii="Arial" w:eastAsia="Times New Roman" w:hAnsi="Arial" w:cs="Arial"/>
          <w:b/>
          <w:lang w:eastAsia="pl-PL"/>
        </w:rPr>
        <w:t>§ 1.</w:t>
      </w:r>
    </w:p>
    <w:p w14:paraId="0F649D92" w14:textId="47DB5B55" w:rsidR="004823BD" w:rsidRPr="0037109F" w:rsidRDefault="004823BD" w:rsidP="002616C6">
      <w:pPr>
        <w:numPr>
          <w:ilvl w:val="0"/>
          <w:numId w:val="1"/>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Przedmiotem niniejszej umowy jest </w:t>
      </w:r>
      <w:bookmarkStart w:id="0" w:name="_GoBack"/>
      <w:r w:rsidR="00E15BE2" w:rsidRPr="0037109F">
        <w:rPr>
          <w:rFonts w:ascii="Arial" w:eastAsia="Times New Roman" w:hAnsi="Arial" w:cs="Arial"/>
          <w:b/>
          <w:bCs/>
          <w:lang w:eastAsia="pl-PL"/>
        </w:rPr>
        <w:t>sukcesywne</w:t>
      </w:r>
      <w:r w:rsidR="00E15BE2" w:rsidRPr="0037109F">
        <w:rPr>
          <w:rFonts w:ascii="Arial" w:eastAsia="Times New Roman" w:hAnsi="Arial" w:cs="Arial"/>
          <w:lang w:eastAsia="pl-PL"/>
        </w:rPr>
        <w:t xml:space="preserve"> </w:t>
      </w:r>
      <w:r w:rsidRPr="0037109F">
        <w:rPr>
          <w:rFonts w:ascii="Arial" w:eastAsia="Times New Roman" w:hAnsi="Arial" w:cs="Arial"/>
          <w:b/>
          <w:lang w:eastAsia="pl-PL"/>
        </w:rPr>
        <w:t>świadczenie usług pocztowych w obrocie krajowym i zagranicznym, w zakresie przyjmowania, przemieszczania i doręczania przesyłek pocztowych, zwrotu potwierdzeń odbioru oraz przesyłek rejestrowanych niedoręczonych po wyczerpaniu wszystkich możliwości ich doręczania lub wydania, na rzecz Uniwersytetu im. Adama Mickiewicza w Poznaniu</w:t>
      </w:r>
      <w:r w:rsidR="002221F6" w:rsidRPr="0037109F">
        <w:rPr>
          <w:rFonts w:ascii="Arial" w:eastAsia="Times New Roman" w:hAnsi="Arial" w:cs="Arial"/>
          <w:b/>
          <w:lang w:eastAsia="pl-PL"/>
        </w:rPr>
        <w:t>, z opcją</w:t>
      </w:r>
      <w:bookmarkEnd w:id="0"/>
      <w:r w:rsidRPr="0037109F">
        <w:rPr>
          <w:rFonts w:ascii="Arial" w:eastAsia="Times New Roman" w:hAnsi="Arial" w:cs="Arial"/>
          <w:b/>
          <w:lang w:eastAsia="pl-PL"/>
        </w:rPr>
        <w:t>.</w:t>
      </w:r>
    </w:p>
    <w:p w14:paraId="21FDB066" w14:textId="4F5BD185" w:rsidR="004823BD" w:rsidRPr="0037109F" w:rsidRDefault="004823BD" w:rsidP="002616C6">
      <w:pPr>
        <w:numPr>
          <w:ilvl w:val="0"/>
          <w:numId w:val="1"/>
        </w:numPr>
        <w:tabs>
          <w:tab w:val="clear" w:pos="720"/>
          <w:tab w:val="left" w:pos="0"/>
        </w:tabs>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Wykonawca zapewnia wykonanie przedmiotu umowy zgodnie ze swoj</w:t>
      </w:r>
      <w:r w:rsidR="00E15BE2" w:rsidRPr="0037109F">
        <w:rPr>
          <w:rFonts w:ascii="Arial" w:eastAsia="Times New Roman" w:hAnsi="Arial" w:cs="Arial"/>
          <w:lang w:eastAsia="pl-PL"/>
        </w:rPr>
        <w:t>ą</w:t>
      </w:r>
      <w:r w:rsidRPr="0037109F">
        <w:rPr>
          <w:rFonts w:ascii="Arial" w:eastAsia="Times New Roman" w:hAnsi="Arial" w:cs="Arial"/>
          <w:lang w:eastAsia="pl-PL"/>
        </w:rPr>
        <w:t xml:space="preserve"> ofertą (załącznik nr 1 do umowy) z dnia …………………..  r. oraz opisem przedmiotu umowy (załącznik nr 3 do umowy).</w:t>
      </w:r>
    </w:p>
    <w:p w14:paraId="1C65020A" w14:textId="1566E877" w:rsidR="004823BD" w:rsidRPr="0037109F" w:rsidRDefault="004823BD" w:rsidP="002616C6">
      <w:pPr>
        <w:numPr>
          <w:ilvl w:val="0"/>
          <w:numId w:val="1"/>
        </w:numPr>
        <w:tabs>
          <w:tab w:val="clear" w:pos="720"/>
        </w:tabs>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Aktualny cennik usług Wykonawcy stanowi Załącznik nr 4 do niniejszej umowy. Cennik ten będzie miał zastosowanie do świadczenia usług przez Wykonawcę, w zakresie nie sprzecznym z niniejszą umową.</w:t>
      </w:r>
    </w:p>
    <w:p w14:paraId="6A0BE9F6" w14:textId="77777777" w:rsidR="004823BD" w:rsidRPr="0037109F" w:rsidRDefault="004823BD" w:rsidP="002616C6">
      <w:pPr>
        <w:numPr>
          <w:ilvl w:val="0"/>
          <w:numId w:val="1"/>
        </w:numPr>
        <w:tabs>
          <w:tab w:val="clear" w:pos="720"/>
        </w:tabs>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Zamawiający wymaga aby Wykonawca doręczał przesyłki listowe:</w:t>
      </w:r>
    </w:p>
    <w:p w14:paraId="661B6246" w14:textId="77777777" w:rsidR="004823BD" w:rsidRPr="0037109F" w:rsidRDefault="004823BD" w:rsidP="004823BD">
      <w:pPr>
        <w:numPr>
          <w:ilvl w:val="1"/>
          <w:numId w:val="1"/>
        </w:numPr>
        <w:tabs>
          <w:tab w:val="clear" w:pos="1440"/>
          <w:tab w:val="num" w:pos="851"/>
        </w:tabs>
        <w:spacing w:after="0" w:line="240" w:lineRule="auto"/>
        <w:ind w:left="851"/>
        <w:jc w:val="both"/>
        <w:rPr>
          <w:rFonts w:ascii="Arial" w:eastAsia="Times New Roman" w:hAnsi="Arial" w:cs="Arial"/>
          <w:lang w:eastAsia="pl-PL"/>
        </w:rPr>
      </w:pPr>
      <w:r w:rsidRPr="0037109F">
        <w:rPr>
          <w:rFonts w:ascii="Arial" w:eastAsia="Times New Roman" w:hAnsi="Arial" w:cs="Arial"/>
          <w:lang w:eastAsia="pl-PL"/>
        </w:rPr>
        <w:t>do Kancelarii UAM pok. 05, jeżeli listy są zaadresowane ul. Wieniawskiego 1, w dni robocze od poniedziałku do piątku,</w:t>
      </w:r>
    </w:p>
    <w:p w14:paraId="43960473" w14:textId="77777777" w:rsidR="004823BD" w:rsidRPr="0037109F" w:rsidRDefault="004823BD" w:rsidP="004823BD">
      <w:pPr>
        <w:numPr>
          <w:ilvl w:val="1"/>
          <w:numId w:val="1"/>
        </w:numPr>
        <w:tabs>
          <w:tab w:val="clear" w:pos="1440"/>
          <w:tab w:val="num" w:pos="851"/>
        </w:tabs>
        <w:spacing w:after="0" w:line="240" w:lineRule="auto"/>
        <w:ind w:left="851"/>
        <w:jc w:val="both"/>
        <w:rPr>
          <w:rFonts w:ascii="Arial" w:eastAsia="Times New Roman" w:hAnsi="Arial" w:cs="Arial"/>
          <w:lang w:eastAsia="pl-PL"/>
        </w:rPr>
      </w:pPr>
      <w:r w:rsidRPr="0037109F">
        <w:rPr>
          <w:rFonts w:ascii="Arial" w:eastAsia="Times New Roman" w:hAnsi="Arial" w:cs="Arial"/>
          <w:lang w:eastAsia="pl-PL"/>
        </w:rPr>
        <w:t>do Biblioteki Uniwersyteckiej UAM, paczkarnia pok. 43, jeżeli przesyłki są zaadresowane ul. Ratajczaka 38-40, w dni robocze od poniedziałku do piątku,</w:t>
      </w:r>
    </w:p>
    <w:p w14:paraId="6D3594A1" w14:textId="75A3E231" w:rsidR="004823BD" w:rsidRPr="0037109F" w:rsidRDefault="004823BD" w:rsidP="004823BD">
      <w:pPr>
        <w:numPr>
          <w:ilvl w:val="1"/>
          <w:numId w:val="1"/>
        </w:numPr>
        <w:tabs>
          <w:tab w:val="clear" w:pos="1440"/>
          <w:tab w:val="num" w:pos="851"/>
        </w:tabs>
        <w:spacing w:after="0" w:line="240" w:lineRule="auto"/>
        <w:ind w:left="851"/>
        <w:jc w:val="both"/>
        <w:rPr>
          <w:rFonts w:ascii="Arial" w:eastAsia="Times New Roman" w:hAnsi="Arial" w:cs="Arial"/>
          <w:lang w:eastAsia="pl-PL"/>
        </w:rPr>
      </w:pPr>
      <w:r w:rsidRPr="0037109F">
        <w:rPr>
          <w:rFonts w:ascii="Arial" w:eastAsia="Times New Roman" w:hAnsi="Arial" w:cs="Arial"/>
          <w:lang w:eastAsia="pl-PL"/>
        </w:rPr>
        <w:t>do Wydział</w:t>
      </w:r>
      <w:r w:rsidR="00691340" w:rsidRPr="0037109F">
        <w:rPr>
          <w:rFonts w:ascii="Arial" w:eastAsia="Times New Roman" w:hAnsi="Arial" w:cs="Arial"/>
          <w:lang w:eastAsia="pl-PL"/>
        </w:rPr>
        <w:t>u</w:t>
      </w:r>
      <w:r w:rsidRPr="0037109F">
        <w:rPr>
          <w:rFonts w:ascii="Arial" w:eastAsia="Times New Roman" w:hAnsi="Arial" w:cs="Arial"/>
          <w:lang w:eastAsia="pl-PL"/>
        </w:rPr>
        <w:t xml:space="preserve"> Pedagogiczno-Artystyczn</w:t>
      </w:r>
      <w:r w:rsidR="00691340" w:rsidRPr="0037109F">
        <w:rPr>
          <w:rFonts w:ascii="Arial" w:eastAsia="Times New Roman" w:hAnsi="Arial" w:cs="Arial"/>
          <w:lang w:eastAsia="pl-PL"/>
        </w:rPr>
        <w:t>ego</w:t>
      </w:r>
      <w:r w:rsidRPr="0037109F">
        <w:rPr>
          <w:rFonts w:ascii="Arial" w:eastAsia="Times New Roman" w:hAnsi="Arial" w:cs="Arial"/>
          <w:lang w:eastAsia="pl-PL"/>
        </w:rPr>
        <w:t xml:space="preserve"> UAM, ul. Nowy Świat 28-30, 62 – 800 Kalisz, parter Sekretariat Główny pok. B 227 lub A 210, w dni robocze od poniedziałku do piątku,</w:t>
      </w:r>
    </w:p>
    <w:p w14:paraId="3B93D10F" w14:textId="77777777" w:rsidR="004823BD" w:rsidRPr="0037109F" w:rsidRDefault="004823BD" w:rsidP="004823BD">
      <w:pPr>
        <w:numPr>
          <w:ilvl w:val="1"/>
          <w:numId w:val="1"/>
        </w:numPr>
        <w:tabs>
          <w:tab w:val="clear" w:pos="1440"/>
          <w:tab w:val="num" w:pos="851"/>
        </w:tabs>
        <w:spacing w:after="0" w:line="240" w:lineRule="auto"/>
        <w:ind w:left="851"/>
        <w:jc w:val="both"/>
        <w:rPr>
          <w:rFonts w:ascii="Arial" w:eastAsia="Times New Roman" w:hAnsi="Arial" w:cs="Arial"/>
          <w:lang w:eastAsia="pl-PL"/>
        </w:rPr>
      </w:pPr>
      <w:r w:rsidRPr="0037109F">
        <w:rPr>
          <w:rFonts w:ascii="Arial" w:eastAsia="Times New Roman" w:hAnsi="Arial" w:cs="Arial"/>
          <w:lang w:eastAsia="pl-PL"/>
        </w:rPr>
        <w:t>do Instytutu Kultury Europejskiej UAM, ul. Kostrzewskiego 5-7, 62 – 200 Gniezno, portiernia budynku dydaktycznego, w dni robocze od poniedziałku do piątku,</w:t>
      </w:r>
    </w:p>
    <w:p w14:paraId="30C80DEF" w14:textId="77777777" w:rsidR="004823BD" w:rsidRPr="0037109F" w:rsidRDefault="004823BD" w:rsidP="004823BD">
      <w:pPr>
        <w:numPr>
          <w:ilvl w:val="1"/>
          <w:numId w:val="1"/>
        </w:numPr>
        <w:tabs>
          <w:tab w:val="clear" w:pos="1440"/>
          <w:tab w:val="num" w:pos="851"/>
        </w:tabs>
        <w:spacing w:after="0" w:line="240" w:lineRule="auto"/>
        <w:ind w:left="851"/>
        <w:jc w:val="both"/>
        <w:rPr>
          <w:rFonts w:ascii="Arial" w:eastAsia="Times New Roman" w:hAnsi="Arial" w:cs="Arial"/>
          <w:lang w:eastAsia="pl-PL"/>
        </w:rPr>
      </w:pPr>
      <w:r w:rsidRPr="0037109F">
        <w:rPr>
          <w:rFonts w:ascii="Arial" w:eastAsia="Times New Roman" w:hAnsi="Arial" w:cs="Arial"/>
          <w:lang w:eastAsia="pl-PL"/>
        </w:rPr>
        <w:t>do Ośrodka Zamiejscowego UAM w Pile, ul. Kołobrzeska 15, 64 – 920 Piła, portiernia budynku w dni robocze od poniedziałku do piątku.</w:t>
      </w:r>
    </w:p>
    <w:p w14:paraId="05CB495E" w14:textId="77777777" w:rsidR="004823BD" w:rsidRPr="0037109F" w:rsidRDefault="004823BD" w:rsidP="004823BD">
      <w:pPr>
        <w:numPr>
          <w:ilvl w:val="1"/>
          <w:numId w:val="1"/>
        </w:numPr>
        <w:tabs>
          <w:tab w:val="clear" w:pos="1440"/>
          <w:tab w:val="num" w:pos="851"/>
        </w:tabs>
        <w:spacing w:after="0" w:line="240" w:lineRule="auto"/>
        <w:ind w:left="851"/>
        <w:jc w:val="both"/>
        <w:rPr>
          <w:rFonts w:ascii="Arial" w:eastAsia="Times New Roman" w:hAnsi="Arial" w:cs="Arial"/>
          <w:lang w:eastAsia="pl-PL"/>
        </w:rPr>
      </w:pPr>
      <w:r w:rsidRPr="0037109F">
        <w:rPr>
          <w:rFonts w:ascii="Arial" w:eastAsia="Times New Roman" w:hAnsi="Arial" w:cs="Arial"/>
          <w:lang w:eastAsia="pl-PL"/>
        </w:rPr>
        <w:t>do skrytki pocztowej Collegium Polonicum UAM w Słubicach, w UP Słubice 1, Pl. Przyjaźni 5, 69-100 Słubice.</w:t>
      </w:r>
    </w:p>
    <w:p w14:paraId="62CA4FD2" w14:textId="77777777" w:rsidR="004823BD" w:rsidRPr="0037109F" w:rsidRDefault="004823BD" w:rsidP="004823BD">
      <w:pPr>
        <w:numPr>
          <w:ilvl w:val="1"/>
          <w:numId w:val="1"/>
        </w:numPr>
        <w:tabs>
          <w:tab w:val="clear" w:pos="1440"/>
          <w:tab w:val="num" w:pos="851"/>
        </w:tabs>
        <w:spacing w:after="0" w:line="240" w:lineRule="auto"/>
        <w:ind w:left="851"/>
        <w:jc w:val="both"/>
        <w:rPr>
          <w:rFonts w:ascii="Arial" w:eastAsia="Times New Roman" w:hAnsi="Arial" w:cs="Arial"/>
          <w:lang w:eastAsia="pl-PL"/>
        </w:rPr>
      </w:pPr>
      <w:r w:rsidRPr="0037109F">
        <w:rPr>
          <w:rFonts w:ascii="Arial" w:eastAsia="Times New Roman" w:hAnsi="Arial" w:cs="Arial"/>
          <w:lang w:eastAsia="pl-PL"/>
        </w:rPr>
        <w:t>do skrytki pocztowej Administracji Osiedla Studenckiego UAM w Słubicach, w UP Słubice 2, ul. Piłsudskiego 13, 69-100 Słubice</w:t>
      </w:r>
    </w:p>
    <w:p w14:paraId="3659BBC7" w14:textId="77777777" w:rsidR="007A4C16" w:rsidRPr="0037109F" w:rsidRDefault="004823BD" w:rsidP="002616C6">
      <w:pPr>
        <w:numPr>
          <w:ilvl w:val="0"/>
          <w:numId w:val="1"/>
        </w:numPr>
        <w:tabs>
          <w:tab w:val="clear" w:pos="720"/>
        </w:tabs>
        <w:suppressAutoHyphens/>
        <w:spacing w:after="0" w:line="240" w:lineRule="auto"/>
        <w:ind w:left="567" w:hanging="567"/>
        <w:jc w:val="both"/>
        <w:rPr>
          <w:rFonts w:ascii="Arial" w:eastAsia="Times New Roman" w:hAnsi="Arial" w:cs="Arial"/>
          <w:lang w:eastAsia="ar-SA"/>
        </w:rPr>
      </w:pPr>
      <w:r w:rsidRPr="0037109F">
        <w:rPr>
          <w:rFonts w:ascii="Arial" w:eastAsia="Times New Roman" w:hAnsi="Arial" w:cs="Arial"/>
          <w:lang w:eastAsia="pl-PL"/>
        </w:rPr>
        <w:lastRenderedPageBreak/>
        <w:t>Nadanie przesyłek następować będzie w dniu ich odbioru przez Wykonawcę od Zamawiającego. Nadanie przesyłek potwierdzać będzie upoważniony przedstawiciel Wykonawcy.</w:t>
      </w:r>
    </w:p>
    <w:p w14:paraId="62AC3B37" w14:textId="32350050" w:rsidR="007A4C16" w:rsidRPr="0037109F" w:rsidRDefault="007A4C16" w:rsidP="002616C6">
      <w:pPr>
        <w:numPr>
          <w:ilvl w:val="0"/>
          <w:numId w:val="1"/>
        </w:numPr>
        <w:tabs>
          <w:tab w:val="clear" w:pos="720"/>
        </w:tabs>
        <w:suppressAutoHyphens/>
        <w:spacing w:after="0" w:line="240" w:lineRule="auto"/>
        <w:ind w:left="567" w:hanging="567"/>
        <w:jc w:val="both"/>
        <w:rPr>
          <w:rFonts w:ascii="Arial" w:eastAsia="Times New Roman" w:hAnsi="Arial" w:cs="Arial"/>
          <w:lang w:eastAsia="ar-SA"/>
        </w:rPr>
      </w:pPr>
      <w:r w:rsidRPr="0037109F">
        <w:rPr>
          <w:rFonts w:ascii="Arial" w:eastAsia="Times New Roman" w:hAnsi="Arial" w:cs="Arial"/>
          <w:bCs/>
          <w:lang w:eastAsia="ar-SA"/>
        </w:rPr>
        <w:t xml:space="preserve">Wykonawca wykona przedmiot umowy własnymi siłami, bez udziału podwykonawców/ Wykonawca może powierzyć wykonanie części przedmiotu umowy, wymienione w załączniku nr 2 do umowy, podwykonawcom: …………………………………  </w:t>
      </w:r>
    </w:p>
    <w:p w14:paraId="04688E77" w14:textId="77777777" w:rsidR="007A4C16" w:rsidRPr="0037109F" w:rsidRDefault="007A4C16" w:rsidP="002616C6">
      <w:pPr>
        <w:numPr>
          <w:ilvl w:val="0"/>
          <w:numId w:val="1"/>
        </w:numPr>
        <w:suppressAutoHyphens/>
        <w:spacing w:after="0" w:line="240" w:lineRule="auto"/>
        <w:ind w:left="567" w:hanging="567"/>
        <w:jc w:val="both"/>
        <w:rPr>
          <w:rFonts w:ascii="Arial" w:eastAsia="Times New Roman" w:hAnsi="Arial" w:cs="Arial"/>
          <w:lang w:eastAsia="ar-SA"/>
        </w:rPr>
      </w:pPr>
      <w:r w:rsidRPr="0037109F">
        <w:rPr>
          <w:rFonts w:ascii="Arial" w:eastAsia="Times New Roman" w:hAnsi="Arial" w:cs="Arial"/>
          <w:bCs/>
          <w:lang w:eastAsia="ar-SA"/>
        </w:rPr>
        <w:t xml:space="preserve">Wykonawca zobowiązuje się do zawierania umów z podwykonawcami na takich warunkach (w szczególności poprzez umieszczenie w nich analogicznych zapisów niniejszej umowy), by umowa Wykonawcy z podwykonawcą zapewniała należytą realizację przedmiotu zamówienia zgodnie z postanowieniami niniejszej umowy.  </w:t>
      </w:r>
    </w:p>
    <w:p w14:paraId="3A2E2AC5" w14:textId="77777777" w:rsidR="007A4C16" w:rsidRPr="0037109F" w:rsidRDefault="007A4C16" w:rsidP="002616C6">
      <w:pPr>
        <w:numPr>
          <w:ilvl w:val="0"/>
          <w:numId w:val="1"/>
        </w:numPr>
        <w:suppressAutoHyphens/>
        <w:spacing w:after="0" w:line="240" w:lineRule="auto"/>
        <w:ind w:left="567" w:hanging="567"/>
        <w:jc w:val="both"/>
        <w:rPr>
          <w:rFonts w:ascii="Arial" w:eastAsia="Times New Roman" w:hAnsi="Arial" w:cs="Arial"/>
          <w:lang w:eastAsia="ar-SA"/>
        </w:rPr>
      </w:pPr>
      <w:r w:rsidRPr="0037109F">
        <w:rPr>
          <w:rFonts w:ascii="Arial" w:eastAsia="Times New Roman" w:hAnsi="Arial" w:cs="Arial"/>
          <w:bCs/>
          <w:lang w:eastAsia="ar-SA"/>
        </w:rPr>
        <w:t>Zmiana umowy polegająca na powierzeniu w trakcie realizacji niniejszej umowy wykonania części przedmiotu umowy podwykonawcom, nie wskazanym w ofercie Wykonawcy, wymaga zawarcia przez Wykonawcę stosownego pisemnego aneksu z Zamawiającym, w którym zostanie określona część zamówienia objęta danym podwykonawstwem, nazwa i adres, dane kontaktowe podwykonawcy, oświadczenie Wykonawcy o braku podstaw do wykluczenia podwykonawcy zgodnie z SWZ, załączone zostanie oświadczenie o spełnieniu wymogu zatrudnienia skierowanych do realizacji przedmiotu niniejszej umowy pracowników przez podwykonawcę na umowę o pracę oraz przedłożone Zamawiającemu zostaną listy tych pracowników wraz ze wskazaniem wymiaru etatu na jaki są zatrudnieni i kopie umów z nimi zawartych (poświadczone za zgodność z oryginałem przez Wykonawcę lub podwykonawcę), pod rygorem nieważności.</w:t>
      </w:r>
    </w:p>
    <w:p w14:paraId="182BA29B" w14:textId="77777777" w:rsidR="007A4C16" w:rsidRPr="0037109F" w:rsidRDefault="007A4C16" w:rsidP="002616C6">
      <w:pPr>
        <w:numPr>
          <w:ilvl w:val="0"/>
          <w:numId w:val="1"/>
        </w:numPr>
        <w:suppressAutoHyphens/>
        <w:spacing w:after="0" w:line="240" w:lineRule="auto"/>
        <w:ind w:left="567" w:hanging="567"/>
        <w:jc w:val="both"/>
        <w:rPr>
          <w:rFonts w:ascii="Arial" w:eastAsia="Times New Roman" w:hAnsi="Arial" w:cs="Arial"/>
          <w:lang w:eastAsia="ar-SA"/>
        </w:rPr>
      </w:pPr>
      <w:r w:rsidRPr="0037109F">
        <w:rPr>
          <w:rFonts w:ascii="Arial" w:eastAsia="Times New Roman" w:hAnsi="Arial" w:cs="Arial"/>
          <w:bCs/>
          <w:lang w:eastAsia="ar-SA"/>
        </w:rPr>
        <w:t>Powierzenie wykonania części zamówienia podwykonawcom nie zwalnia Wykonawcy z odpowiedzialności za należyte wykonanie tego zamówienia objętego niniejszą umową.</w:t>
      </w:r>
    </w:p>
    <w:p w14:paraId="1131E08D" w14:textId="77777777" w:rsidR="007A4C16" w:rsidRPr="0037109F" w:rsidRDefault="007A4C16" w:rsidP="007A4C16">
      <w:pPr>
        <w:tabs>
          <w:tab w:val="left" w:pos="0"/>
        </w:tabs>
        <w:spacing w:after="0" w:line="240" w:lineRule="auto"/>
        <w:ind w:left="426"/>
        <w:jc w:val="both"/>
        <w:rPr>
          <w:rFonts w:ascii="Arial" w:eastAsia="Times New Roman" w:hAnsi="Arial" w:cs="Arial"/>
          <w:lang w:eastAsia="pl-PL"/>
        </w:rPr>
      </w:pPr>
    </w:p>
    <w:p w14:paraId="707F06BF" w14:textId="77777777" w:rsidR="004823BD" w:rsidRPr="0037109F" w:rsidRDefault="004823BD" w:rsidP="004823BD">
      <w:pPr>
        <w:autoSpaceDE w:val="0"/>
        <w:autoSpaceDN w:val="0"/>
        <w:adjustRightInd w:val="0"/>
        <w:spacing w:after="0" w:line="240" w:lineRule="auto"/>
        <w:jc w:val="center"/>
        <w:rPr>
          <w:rFonts w:ascii="Arial" w:eastAsia="Times New Roman" w:hAnsi="Arial" w:cs="Arial"/>
          <w:b/>
          <w:lang w:eastAsia="pl-PL"/>
        </w:rPr>
      </w:pPr>
      <w:r w:rsidRPr="0037109F">
        <w:rPr>
          <w:rFonts w:ascii="Arial" w:eastAsia="Times New Roman" w:hAnsi="Arial" w:cs="Arial"/>
          <w:b/>
          <w:lang w:eastAsia="pl-PL"/>
        </w:rPr>
        <w:t>§ 2.</w:t>
      </w:r>
    </w:p>
    <w:p w14:paraId="5432C7F8" w14:textId="19B7D341" w:rsidR="004823BD" w:rsidRPr="0037109F" w:rsidRDefault="004823BD" w:rsidP="002616C6">
      <w:pPr>
        <w:numPr>
          <w:ilvl w:val="0"/>
          <w:numId w:val="4"/>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Niniejsza umowa zostaje zawarta na okres </w:t>
      </w:r>
      <w:r w:rsidR="00691340" w:rsidRPr="0037109F">
        <w:rPr>
          <w:rFonts w:ascii="Arial" w:eastAsia="Times New Roman" w:hAnsi="Arial" w:cs="Arial"/>
          <w:b/>
          <w:bCs/>
          <w:lang w:eastAsia="pl-PL"/>
        </w:rPr>
        <w:t>24 miesięcy</w:t>
      </w:r>
      <w:r w:rsidR="00691340" w:rsidRPr="0037109F">
        <w:rPr>
          <w:rFonts w:ascii="Arial" w:eastAsia="Times New Roman" w:hAnsi="Arial" w:cs="Arial"/>
          <w:lang w:eastAsia="pl-PL"/>
        </w:rPr>
        <w:t xml:space="preserve"> </w:t>
      </w:r>
      <w:r w:rsidR="00691340" w:rsidRPr="0037109F">
        <w:rPr>
          <w:rFonts w:ascii="Arial" w:eastAsia="Times New Roman" w:hAnsi="Arial" w:cs="Arial"/>
          <w:b/>
          <w:bCs/>
          <w:lang w:eastAsia="pl-PL"/>
        </w:rPr>
        <w:t>od daty zawarcia umowy</w:t>
      </w:r>
      <w:r w:rsidR="00691340" w:rsidRPr="0037109F">
        <w:rPr>
          <w:rFonts w:ascii="Arial" w:eastAsia="Times New Roman" w:hAnsi="Arial" w:cs="Arial"/>
          <w:lang w:eastAsia="pl-PL"/>
        </w:rPr>
        <w:t xml:space="preserve"> (tj. od dnia……. do dnia ……………….(planowany przez Zamawiającego termin: </w:t>
      </w:r>
      <w:r w:rsidRPr="0037109F">
        <w:rPr>
          <w:rFonts w:ascii="Arial" w:eastAsia="Times New Roman" w:hAnsi="Arial" w:cs="Arial"/>
          <w:bCs/>
          <w:i/>
          <w:iCs/>
          <w:lang w:eastAsia="pl-PL"/>
        </w:rPr>
        <w:t>od 01.05.2021 r. do 30.04.2023 r</w:t>
      </w:r>
      <w:r w:rsidRPr="0037109F">
        <w:rPr>
          <w:rFonts w:ascii="Arial" w:eastAsia="Times New Roman" w:hAnsi="Arial" w:cs="Arial"/>
          <w:b/>
          <w:lang w:eastAsia="pl-PL"/>
        </w:rPr>
        <w:t>.</w:t>
      </w:r>
      <w:r w:rsidR="00596A29" w:rsidRPr="0037109F">
        <w:rPr>
          <w:rFonts w:ascii="Arial" w:eastAsia="Times New Roman" w:hAnsi="Arial" w:cs="Arial"/>
          <w:b/>
          <w:lang w:eastAsia="pl-PL"/>
        </w:rPr>
        <w:t xml:space="preserve"> </w:t>
      </w:r>
      <w:r w:rsidR="00E15BE2" w:rsidRPr="0037109F">
        <w:rPr>
          <w:rFonts w:ascii="Arial" w:eastAsia="Times New Roman" w:hAnsi="Arial" w:cs="Arial"/>
          <w:bCs/>
          <w:lang w:eastAsia="pl-PL"/>
        </w:rPr>
        <w:t>celem zachowania ciągłości usług</w:t>
      </w:r>
      <w:r w:rsidR="00691340" w:rsidRPr="0037109F">
        <w:rPr>
          <w:rFonts w:ascii="Arial" w:eastAsia="Times New Roman" w:hAnsi="Arial" w:cs="Arial"/>
          <w:b/>
          <w:lang w:eastAsia="pl-PL"/>
        </w:rPr>
        <w:t>)</w:t>
      </w:r>
      <w:r w:rsidRPr="0037109F">
        <w:rPr>
          <w:rFonts w:ascii="Arial" w:eastAsia="Times New Roman" w:hAnsi="Arial" w:cs="Arial"/>
          <w:lang w:eastAsia="pl-PL"/>
        </w:rPr>
        <w:t xml:space="preserve">, z zastrzeżeniem ust. 2 </w:t>
      </w:r>
    </w:p>
    <w:p w14:paraId="3B2E553A" w14:textId="77777777" w:rsidR="004823BD" w:rsidRPr="0037109F" w:rsidRDefault="004823BD" w:rsidP="002616C6">
      <w:pPr>
        <w:numPr>
          <w:ilvl w:val="0"/>
          <w:numId w:val="4"/>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Umowa ulega wcześniejszemu rozwiązaniu w przypadku osiągnięcia kwoty, o której mowa w § 3 ust. 2. </w:t>
      </w:r>
    </w:p>
    <w:p w14:paraId="7B886DA1" w14:textId="77777777" w:rsidR="004823BD" w:rsidRPr="0037109F" w:rsidRDefault="004823BD" w:rsidP="002616C6">
      <w:pPr>
        <w:numPr>
          <w:ilvl w:val="0"/>
          <w:numId w:val="4"/>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b/>
          <w:lang w:eastAsia="pl-PL"/>
        </w:rPr>
        <w:t>Zamawiający ma prawo rozwiązać niniejszą umowę z zachowaniem 14 dniowego okresu wypowiedzenia w przypadku rażącego spadku jakości świadczonych usług, przez co strony będą rozumiały w szczególności spadek poniżej 85% wolumenu przesyłek listowych rejestrowanych doręczanych lub awizowanych w terminie 3 dni roboczych od dnia nadania (korespondencję nadaną po godzinie 16:00 Strony uznają za nadaną w następnym dniu roboczym) lub spadek poniżej 97% wolumenu przesyłek listowych rejestrowanych doręczanych lub awizowanych w terminie 5 dni roboczych od dnia nadania (korespondencję nadaną po godzinie 16:00 Strony uznają za nadaną w następnym dniu roboczym) lub spadek poniżej 90% paczek pocztowych doręczanych lub awizowanych w terminie 3 dni roboczych od dnia nadania (korespondencję nadaną po godzinie 16:00 Strony uznają za nadaną w następnym dniu roboczym)</w:t>
      </w:r>
      <w:r w:rsidRPr="0037109F">
        <w:rPr>
          <w:rFonts w:ascii="Arial" w:eastAsia="Times New Roman" w:hAnsi="Arial" w:cs="Arial"/>
          <w:lang w:eastAsia="pl-PL"/>
        </w:rPr>
        <w:t xml:space="preserve">. </w:t>
      </w:r>
    </w:p>
    <w:p w14:paraId="3BE2B858" w14:textId="77777777" w:rsidR="004823BD" w:rsidRPr="0037109F" w:rsidRDefault="004823BD" w:rsidP="002616C6">
      <w:pPr>
        <w:numPr>
          <w:ilvl w:val="0"/>
          <w:numId w:val="4"/>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Oświadczenie Zamawiającego o rozwiązaniu umowy w trybie określonym w ust. 3 wymaga zachowania formy pisemnej. </w:t>
      </w:r>
    </w:p>
    <w:p w14:paraId="03C6CF61" w14:textId="77777777" w:rsidR="004823BD" w:rsidRPr="0037109F" w:rsidRDefault="004823BD" w:rsidP="002616C6">
      <w:pPr>
        <w:numPr>
          <w:ilvl w:val="0"/>
          <w:numId w:val="4"/>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W przypadku rozwiązania umowy w trybie określonym w ust. 3, Wykonawca może żądać wyłącznie wynagrodzenia należnego z tytułu części umowy wykonanej do dnia rozwiązania umowy. </w:t>
      </w:r>
    </w:p>
    <w:p w14:paraId="7D0E73AF" w14:textId="77777777" w:rsidR="004823BD" w:rsidRPr="0037109F" w:rsidRDefault="004823BD" w:rsidP="004823BD">
      <w:pPr>
        <w:autoSpaceDE w:val="0"/>
        <w:autoSpaceDN w:val="0"/>
        <w:adjustRightInd w:val="0"/>
        <w:spacing w:after="0" w:line="240" w:lineRule="auto"/>
        <w:rPr>
          <w:rFonts w:ascii="Arial" w:eastAsia="Times New Roman" w:hAnsi="Arial" w:cs="Arial"/>
          <w:lang w:eastAsia="pl-PL"/>
        </w:rPr>
      </w:pPr>
    </w:p>
    <w:p w14:paraId="2E78EA4D" w14:textId="77777777" w:rsidR="004823BD" w:rsidRPr="0037109F" w:rsidRDefault="004823BD" w:rsidP="004823BD">
      <w:pPr>
        <w:autoSpaceDE w:val="0"/>
        <w:autoSpaceDN w:val="0"/>
        <w:adjustRightInd w:val="0"/>
        <w:spacing w:after="0" w:line="240" w:lineRule="auto"/>
        <w:jc w:val="center"/>
        <w:rPr>
          <w:rFonts w:ascii="Arial" w:eastAsia="Times New Roman" w:hAnsi="Arial" w:cs="Arial"/>
          <w:b/>
          <w:lang w:eastAsia="pl-PL"/>
        </w:rPr>
      </w:pPr>
      <w:r w:rsidRPr="0037109F">
        <w:rPr>
          <w:rFonts w:ascii="Arial" w:eastAsia="Times New Roman" w:hAnsi="Arial" w:cs="Arial"/>
          <w:b/>
          <w:lang w:eastAsia="pl-PL"/>
        </w:rPr>
        <w:t>§ 3.</w:t>
      </w:r>
    </w:p>
    <w:p w14:paraId="6FC14AD6" w14:textId="77777777" w:rsidR="004823BD" w:rsidRPr="0037109F" w:rsidRDefault="004823BD"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Strony zgodnie postanawiają, że za realizację przedmiotu umowy Zamawiający zapłaci Wykonawcy cenę umowną za usługi faktycznie zamówione i wykonane, ustaloną na podstawie cen jednostkowych wyszczególnionych w zestawieniu cen jednostkowych, stanowiącym załącznik nr 2 do niniejszej umowy. </w:t>
      </w:r>
    </w:p>
    <w:p w14:paraId="6560DCCA" w14:textId="67D52850" w:rsidR="004823BD" w:rsidRPr="0037109F" w:rsidRDefault="004823BD"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lastRenderedPageBreak/>
        <w:t xml:space="preserve">Całkowita maksymalna wartość wynagrodzenia brutto za wykonanie niniejszej umowy nie przekroczy kwoty </w:t>
      </w:r>
      <w:r w:rsidRPr="0037109F">
        <w:rPr>
          <w:rFonts w:ascii="Arial" w:eastAsia="Times New Roman" w:hAnsi="Arial" w:cs="Arial"/>
          <w:b/>
          <w:lang w:eastAsia="pl-PL"/>
        </w:rPr>
        <w:t>……………………………. zł brutto (słownie: ………………….)</w:t>
      </w:r>
      <w:r w:rsidR="0016497F" w:rsidRPr="0037109F">
        <w:rPr>
          <w:rFonts w:ascii="Arial" w:eastAsia="Times New Roman" w:hAnsi="Arial" w:cs="Arial"/>
          <w:b/>
          <w:lang w:eastAsia="pl-PL"/>
        </w:rPr>
        <w:t xml:space="preserve"> w tym netto ……………………………zł (słownie: ……………………….</w:t>
      </w:r>
      <w:r w:rsidRPr="0037109F">
        <w:rPr>
          <w:rFonts w:ascii="Arial" w:eastAsia="Times New Roman" w:hAnsi="Arial" w:cs="Arial"/>
          <w:b/>
          <w:lang w:eastAsia="pl-PL"/>
        </w:rPr>
        <w:t>.</w:t>
      </w:r>
      <w:r w:rsidRPr="0037109F">
        <w:rPr>
          <w:rFonts w:ascii="Arial" w:eastAsia="Times New Roman" w:hAnsi="Arial" w:cs="Arial"/>
          <w:lang w:eastAsia="pl-PL"/>
        </w:rPr>
        <w:t xml:space="preserve"> </w:t>
      </w:r>
      <w:r w:rsidR="0016497F" w:rsidRPr="0037109F">
        <w:rPr>
          <w:rFonts w:ascii="Arial" w:eastAsia="Times New Roman" w:hAnsi="Arial" w:cs="Arial"/>
          <w:lang w:eastAsia="pl-PL"/>
        </w:rPr>
        <w:t>plus VAT w wysokości ….%</w:t>
      </w:r>
    </w:p>
    <w:p w14:paraId="500324B2" w14:textId="77777777" w:rsidR="004823BD" w:rsidRPr="0037109F" w:rsidRDefault="004823BD"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Strony dokonywać będą rozliczenia realizacji umowy na podstawie faktur częściowych, wystawionych zgodnie z ilością i rodzajem wykonanych usług 1 raz w miesiącu, po zakończeniu każdego miesiąca kalendarzowego. Za okres rozliczeniowy przyjmuje się jeden miesiąc kalendarzowy. </w:t>
      </w:r>
      <w:r w:rsidRPr="0037109F">
        <w:rPr>
          <w:rFonts w:ascii="Arial" w:eastAsia="Times New Roman" w:hAnsi="Arial" w:cs="Arial"/>
          <w:bCs/>
          <w:lang w:eastAsia="pl-PL"/>
        </w:rPr>
        <w:t>Wykonawca wystawi fakturę VAT wraz ze specyfikacją wykonanych usług, płatną przelewem w terminie 21 dni od daty jej doręczenia Zamawiającemu</w:t>
      </w:r>
      <w:r w:rsidRPr="0037109F">
        <w:rPr>
          <w:rFonts w:ascii="Arial" w:eastAsia="Times New Roman" w:hAnsi="Arial" w:cs="Arial"/>
          <w:lang w:eastAsia="pl-PL"/>
        </w:rPr>
        <w:t xml:space="preserve">. </w:t>
      </w:r>
    </w:p>
    <w:p w14:paraId="23A3AF69" w14:textId="1EF673DF" w:rsidR="004823BD" w:rsidRPr="0037109F" w:rsidRDefault="004823BD"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Podstawą obliczenia należności będzie suma opłat za przesyłki faktycznie nadane lub zwrócone z powodu braku możliwości ich doręczenia w </w:t>
      </w:r>
      <w:r w:rsidR="00665A29" w:rsidRPr="0037109F">
        <w:rPr>
          <w:rFonts w:ascii="Arial" w:eastAsia="Times New Roman" w:hAnsi="Arial" w:cs="Arial"/>
          <w:lang w:eastAsia="pl-PL"/>
        </w:rPr>
        <w:t xml:space="preserve">miesięcznym </w:t>
      </w:r>
      <w:r w:rsidRPr="0037109F">
        <w:rPr>
          <w:rFonts w:ascii="Arial" w:eastAsia="Times New Roman" w:hAnsi="Arial" w:cs="Arial"/>
          <w:lang w:eastAsia="pl-PL"/>
        </w:rPr>
        <w:t xml:space="preserve">okresie rozliczeniowym, potwierdzona co do ich liczby i wagi na podstawie dokumentów nadawczych lub oddawczych, przy czym obowiązywać będą ceny jednostkowe podane w formularzu cenowym. Ceny określone w załączniku nr 2 zawierają wszelkie koszty związane z prawidłową  realizacją zamówienia. </w:t>
      </w:r>
    </w:p>
    <w:p w14:paraId="00F2B816" w14:textId="75C90CA8" w:rsidR="00656859" w:rsidRPr="0037109F" w:rsidRDefault="00656859"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bCs/>
          <w:lang w:eastAsia="pl-PL"/>
        </w:rPr>
        <w:t xml:space="preserve">Mając na uwadze sposób rozliczania wskazany w ust. 4 strony wskazują, iż </w:t>
      </w:r>
      <w:r w:rsidR="00665A29" w:rsidRPr="0037109F">
        <w:rPr>
          <w:rFonts w:ascii="Arial" w:eastAsia="Times New Roman" w:hAnsi="Arial" w:cs="Arial"/>
          <w:bCs/>
          <w:lang w:eastAsia="pl-PL"/>
        </w:rPr>
        <w:t>w</w:t>
      </w:r>
      <w:r w:rsidRPr="0037109F">
        <w:rPr>
          <w:rFonts w:ascii="Arial" w:eastAsia="Times New Roman" w:hAnsi="Arial" w:cs="Arial"/>
          <w:bCs/>
          <w:lang w:eastAsia="pl-PL"/>
        </w:rPr>
        <w:t xml:space="preserve">ynagrodzenie Wykonawcy brutto za zrealizowanie części zakresu przedmiotu umowy </w:t>
      </w:r>
      <w:r w:rsidR="00665A29" w:rsidRPr="0037109F">
        <w:rPr>
          <w:rFonts w:ascii="Arial" w:eastAsia="Times New Roman" w:hAnsi="Arial" w:cs="Arial"/>
          <w:bCs/>
          <w:lang w:eastAsia="pl-PL"/>
        </w:rPr>
        <w:t xml:space="preserve">w miesięcznym </w:t>
      </w:r>
      <w:r w:rsidRPr="0037109F">
        <w:rPr>
          <w:rFonts w:ascii="Arial" w:eastAsia="Times New Roman" w:hAnsi="Arial" w:cs="Arial"/>
          <w:bCs/>
          <w:lang w:eastAsia="pl-PL"/>
        </w:rPr>
        <w:t>okresie rozliczeniowym stanowi taki procent całkowite</w:t>
      </w:r>
      <w:r w:rsidR="00665A29" w:rsidRPr="0037109F">
        <w:rPr>
          <w:rFonts w:ascii="Arial" w:eastAsia="Times New Roman" w:hAnsi="Arial" w:cs="Arial"/>
          <w:bCs/>
          <w:lang w:eastAsia="pl-PL"/>
        </w:rPr>
        <w:t>go maksymalnego wynagrodzenia Wykonawcy</w:t>
      </w:r>
      <w:r w:rsidRPr="0037109F">
        <w:rPr>
          <w:rFonts w:ascii="Arial" w:eastAsia="Times New Roman" w:hAnsi="Arial" w:cs="Arial"/>
          <w:bCs/>
          <w:lang w:eastAsia="pl-PL"/>
        </w:rPr>
        <w:t xml:space="preserve"> brutto (wskazane</w:t>
      </w:r>
      <w:r w:rsidR="00665A29" w:rsidRPr="0037109F">
        <w:rPr>
          <w:rFonts w:ascii="Arial" w:eastAsia="Times New Roman" w:hAnsi="Arial" w:cs="Arial"/>
          <w:bCs/>
          <w:lang w:eastAsia="pl-PL"/>
        </w:rPr>
        <w:t>go</w:t>
      </w:r>
      <w:r w:rsidRPr="0037109F">
        <w:rPr>
          <w:rFonts w:ascii="Arial" w:eastAsia="Times New Roman" w:hAnsi="Arial" w:cs="Arial"/>
          <w:bCs/>
          <w:lang w:eastAsia="pl-PL"/>
        </w:rPr>
        <w:t xml:space="preserve"> w ust. 2), jaki nominalnie procent ma w niej  wartość stanowiąca sumę kwot brutto wyliczonych dla tej części usługi </w:t>
      </w:r>
      <w:r w:rsidR="00665A29" w:rsidRPr="0037109F">
        <w:rPr>
          <w:rFonts w:ascii="Arial" w:eastAsia="Times New Roman" w:hAnsi="Arial" w:cs="Arial"/>
          <w:bCs/>
          <w:lang w:eastAsia="pl-PL"/>
        </w:rPr>
        <w:t xml:space="preserve">wykonanej we wskazanym miesięcznym okresie rozliczeniowym </w:t>
      </w:r>
      <w:r w:rsidRPr="0037109F">
        <w:rPr>
          <w:rFonts w:ascii="Arial" w:eastAsia="Times New Roman" w:hAnsi="Arial" w:cs="Arial"/>
          <w:bCs/>
          <w:lang w:eastAsia="pl-PL"/>
        </w:rPr>
        <w:t xml:space="preserve">przez przemnożenie </w:t>
      </w:r>
      <w:r w:rsidR="00665A29" w:rsidRPr="0037109F">
        <w:rPr>
          <w:rFonts w:ascii="Arial" w:eastAsia="Times New Roman" w:hAnsi="Arial" w:cs="Arial"/>
          <w:bCs/>
          <w:lang w:eastAsia="pl-PL"/>
        </w:rPr>
        <w:t xml:space="preserve">liczby danego rodzaju przesyłek faktycznie nadanych lub zwróconych z powodu braku możliwości ich doręczenia w miesięcznym okresie rozliczeniowym </w:t>
      </w:r>
      <w:r w:rsidRPr="0037109F">
        <w:rPr>
          <w:rFonts w:ascii="Arial" w:eastAsia="Times New Roman" w:hAnsi="Arial" w:cs="Arial"/>
          <w:bCs/>
          <w:lang w:eastAsia="pl-PL"/>
        </w:rPr>
        <w:t xml:space="preserve">przez Zamawiającego </w:t>
      </w:r>
      <w:r w:rsidR="00AA5AFC" w:rsidRPr="0037109F">
        <w:rPr>
          <w:rFonts w:ascii="Arial" w:eastAsia="Times New Roman" w:hAnsi="Arial" w:cs="Arial"/>
          <w:bCs/>
          <w:lang w:eastAsia="pl-PL"/>
        </w:rPr>
        <w:t>przez odpowiednią cenę jednostkową b</w:t>
      </w:r>
      <w:r w:rsidRPr="0037109F">
        <w:rPr>
          <w:rFonts w:ascii="Arial" w:eastAsia="Times New Roman" w:hAnsi="Arial" w:cs="Arial"/>
          <w:bCs/>
          <w:lang w:eastAsia="pl-PL"/>
        </w:rPr>
        <w:t xml:space="preserve">rutto wynikającą z formularza cenowego Wykonawcy stanowiącego załącznik nr </w:t>
      </w:r>
      <w:r w:rsidR="00AA5AFC" w:rsidRPr="0037109F">
        <w:rPr>
          <w:rFonts w:ascii="Arial" w:eastAsia="Times New Roman" w:hAnsi="Arial" w:cs="Arial"/>
          <w:bCs/>
          <w:lang w:eastAsia="pl-PL"/>
        </w:rPr>
        <w:t>…..</w:t>
      </w:r>
      <w:r w:rsidRPr="0037109F">
        <w:rPr>
          <w:rFonts w:ascii="Arial" w:eastAsia="Times New Roman" w:hAnsi="Arial" w:cs="Arial"/>
          <w:bCs/>
          <w:lang w:eastAsia="pl-PL"/>
        </w:rPr>
        <w:t xml:space="preserve"> do niniejszej umowy</w:t>
      </w:r>
      <w:r w:rsidR="007A4C16" w:rsidRPr="0037109F">
        <w:rPr>
          <w:rFonts w:ascii="Arial" w:eastAsia="Times New Roman" w:hAnsi="Arial" w:cs="Arial"/>
          <w:bCs/>
          <w:lang w:eastAsia="pl-PL"/>
        </w:rPr>
        <w:t>, z zastrzeżeniem ust. 7</w:t>
      </w:r>
      <w:r w:rsidRPr="0037109F">
        <w:rPr>
          <w:rFonts w:ascii="Arial" w:eastAsia="Times New Roman" w:hAnsi="Arial" w:cs="Arial"/>
          <w:bCs/>
          <w:lang w:eastAsia="pl-PL"/>
        </w:rPr>
        <w:t xml:space="preserve">. </w:t>
      </w:r>
      <w:r w:rsidR="003C23F2" w:rsidRPr="0037109F">
        <w:rPr>
          <w:rFonts w:ascii="Arial" w:eastAsia="Times New Roman" w:hAnsi="Arial" w:cs="Arial"/>
          <w:bCs/>
          <w:lang w:eastAsia="pl-PL"/>
        </w:rPr>
        <w:t xml:space="preserve">Przybliżone minimalne wynagrodzenie Wykonawcy brutto za miesięczny okres rozliczeniowy </w:t>
      </w:r>
      <w:r w:rsidR="00B231A2" w:rsidRPr="0037109F">
        <w:rPr>
          <w:rFonts w:ascii="Arial" w:eastAsia="Times New Roman" w:hAnsi="Arial" w:cs="Arial"/>
          <w:bCs/>
          <w:lang w:eastAsia="pl-PL"/>
        </w:rPr>
        <w:t>będzie w</w:t>
      </w:r>
      <w:r w:rsidR="003C23F2" w:rsidRPr="0037109F">
        <w:rPr>
          <w:rFonts w:ascii="Arial" w:eastAsia="Times New Roman" w:hAnsi="Arial" w:cs="Arial"/>
          <w:bCs/>
          <w:lang w:eastAsia="pl-PL"/>
        </w:rPr>
        <w:t>ynosi</w:t>
      </w:r>
      <w:r w:rsidR="00B231A2" w:rsidRPr="0037109F">
        <w:rPr>
          <w:rFonts w:ascii="Arial" w:eastAsia="Times New Roman" w:hAnsi="Arial" w:cs="Arial"/>
          <w:bCs/>
          <w:lang w:eastAsia="pl-PL"/>
        </w:rPr>
        <w:t>ć</w:t>
      </w:r>
      <w:r w:rsidR="003C23F2" w:rsidRPr="0037109F">
        <w:rPr>
          <w:rFonts w:ascii="Arial" w:eastAsia="Times New Roman" w:hAnsi="Arial" w:cs="Arial"/>
          <w:bCs/>
          <w:lang w:eastAsia="pl-PL"/>
        </w:rPr>
        <w:t xml:space="preserve"> 3% maksymalnego wynagrodzenia brutto Wykonawcy wskazanego w ust. 2.</w:t>
      </w:r>
    </w:p>
    <w:p w14:paraId="5CB2160F" w14:textId="743B69B3" w:rsidR="00AA5AFC" w:rsidRPr="0037109F" w:rsidRDefault="00AA5AFC"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 </w:t>
      </w:r>
      <w:r w:rsidRPr="0037109F">
        <w:rPr>
          <w:rFonts w:ascii="Arial" w:eastAsia="Times New Roman" w:hAnsi="Arial" w:cs="Arial"/>
          <w:bCs/>
          <w:lang w:eastAsia="pl-PL"/>
        </w:rPr>
        <w:t>Procentowa wartość ostatniej części wypłacanego Wykonawcy wynagrodzenia nie może</w:t>
      </w:r>
      <w:r w:rsidR="002616C6" w:rsidRPr="0037109F">
        <w:rPr>
          <w:rFonts w:ascii="Arial" w:eastAsia="Times New Roman" w:hAnsi="Arial" w:cs="Arial"/>
          <w:bCs/>
          <w:lang w:eastAsia="pl-PL"/>
        </w:rPr>
        <w:t xml:space="preserve"> </w:t>
      </w:r>
      <w:r w:rsidRPr="0037109F">
        <w:rPr>
          <w:rFonts w:ascii="Arial" w:eastAsia="Times New Roman" w:hAnsi="Arial" w:cs="Arial"/>
          <w:bCs/>
          <w:lang w:eastAsia="pl-PL"/>
        </w:rPr>
        <w:t>wynosić więcej niż 50% maksymalnego wynagrodzenia brutto Wykonawcy wskazanego w ust. 2.</w:t>
      </w:r>
    </w:p>
    <w:p w14:paraId="3638352B" w14:textId="2ADE8D84" w:rsidR="00AA5AFC" w:rsidRPr="0037109F" w:rsidRDefault="00AA5AFC"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b/>
          <w:bCs/>
          <w:lang w:eastAsia="pl-PL"/>
        </w:rPr>
        <w:t>OPCJA</w:t>
      </w:r>
      <w:r w:rsidRPr="0037109F">
        <w:rPr>
          <w:rFonts w:ascii="Arial" w:eastAsia="Times New Roman" w:hAnsi="Arial" w:cs="Arial"/>
          <w:lang w:eastAsia="pl-PL"/>
        </w:rPr>
        <w:t xml:space="preserve">: Zamawiający może w ramach </w:t>
      </w:r>
      <w:r w:rsidR="00DD5CF7" w:rsidRPr="0037109F">
        <w:rPr>
          <w:rFonts w:ascii="Arial" w:eastAsia="Times New Roman" w:hAnsi="Arial" w:cs="Arial"/>
          <w:lang w:eastAsia="pl-PL"/>
        </w:rPr>
        <w:t>1</w:t>
      </w:r>
      <w:r w:rsidRPr="0037109F">
        <w:rPr>
          <w:rFonts w:ascii="Arial" w:eastAsia="Times New Roman" w:hAnsi="Arial" w:cs="Arial"/>
          <w:lang w:eastAsia="pl-PL"/>
        </w:rPr>
        <w:t>0% maksymalnego wynagrodzenia brutto Wykonawcy wskazanego w ust. 2</w:t>
      </w:r>
      <w:r w:rsidR="00DD5CF7" w:rsidRPr="0037109F">
        <w:rPr>
          <w:rFonts w:ascii="Arial" w:eastAsia="Times New Roman" w:hAnsi="Arial" w:cs="Arial"/>
          <w:lang w:eastAsia="pl-PL"/>
        </w:rPr>
        <w:t>,</w:t>
      </w:r>
      <w:r w:rsidRPr="0037109F">
        <w:rPr>
          <w:rFonts w:ascii="Arial" w:eastAsia="Times New Roman" w:hAnsi="Arial" w:cs="Arial"/>
          <w:lang w:eastAsia="pl-PL"/>
        </w:rPr>
        <w:t xml:space="preserve"> dokonywać nadania</w:t>
      </w:r>
      <w:r w:rsidR="00085636" w:rsidRPr="0037109F">
        <w:rPr>
          <w:rFonts w:ascii="Arial" w:eastAsia="Times New Roman" w:hAnsi="Arial" w:cs="Arial"/>
          <w:lang w:eastAsia="pl-PL"/>
        </w:rPr>
        <w:t xml:space="preserve">, w przypadku wystąpienia takiej potrzeby u Zamawiającego, </w:t>
      </w:r>
      <w:r w:rsidRPr="0037109F">
        <w:rPr>
          <w:rFonts w:ascii="Arial" w:eastAsia="Times New Roman" w:hAnsi="Arial" w:cs="Arial"/>
          <w:lang w:eastAsia="pl-PL"/>
        </w:rPr>
        <w:t xml:space="preserve">przesyłek </w:t>
      </w:r>
      <w:r w:rsidR="00DD5CF7" w:rsidRPr="0037109F">
        <w:rPr>
          <w:rFonts w:ascii="Arial" w:eastAsia="Times New Roman" w:hAnsi="Arial" w:cs="Arial"/>
          <w:lang w:eastAsia="pl-PL"/>
        </w:rPr>
        <w:t xml:space="preserve">pocztowych </w:t>
      </w:r>
      <w:r w:rsidRPr="0037109F">
        <w:rPr>
          <w:rFonts w:ascii="Arial" w:eastAsia="Times New Roman" w:hAnsi="Arial" w:cs="Arial"/>
          <w:lang w:eastAsia="pl-PL"/>
        </w:rPr>
        <w:t xml:space="preserve">nieujętych (nie wycenionych) w załączniku nr 2 </w:t>
      </w:r>
      <w:r w:rsidR="00DD5CF7" w:rsidRPr="0037109F">
        <w:rPr>
          <w:rFonts w:ascii="Arial" w:eastAsia="Times New Roman" w:hAnsi="Arial" w:cs="Arial"/>
          <w:lang w:eastAsia="pl-PL"/>
        </w:rPr>
        <w:t>do umowy, ale ujętych w aktualnym cenniku Wykonawcy. Wówczas ograniczeniu podlega zakres przedmiotu umowy wyceniony w formularzu cenowym stanowiącym załącznik nr 2 o zakres przesyłek niewycenionych w tym załączniku, faktycznie nadanych przez Zamawiającego w okresie obowiązywania niniejszej umowy</w:t>
      </w:r>
      <w:r w:rsidR="00572EE9" w:rsidRPr="0037109F">
        <w:rPr>
          <w:rFonts w:ascii="Arial" w:eastAsia="Times New Roman" w:hAnsi="Arial" w:cs="Arial"/>
          <w:lang w:eastAsia="pl-PL"/>
        </w:rPr>
        <w:t>, jednak tylko</w:t>
      </w:r>
      <w:r w:rsidR="00DD5CF7" w:rsidRPr="0037109F">
        <w:rPr>
          <w:rFonts w:ascii="Arial" w:eastAsia="Times New Roman" w:hAnsi="Arial" w:cs="Arial"/>
          <w:lang w:eastAsia="pl-PL"/>
        </w:rPr>
        <w:t xml:space="preserve"> do granicy 10</w:t>
      </w:r>
      <w:r w:rsidR="00572EE9" w:rsidRPr="0037109F">
        <w:rPr>
          <w:rFonts w:ascii="Arial" w:eastAsia="Times New Roman" w:hAnsi="Arial" w:cs="Arial"/>
          <w:lang w:eastAsia="pl-PL"/>
        </w:rPr>
        <w:t xml:space="preserve">%. </w:t>
      </w:r>
      <w:r w:rsidR="00DD5CF7" w:rsidRPr="0037109F">
        <w:rPr>
          <w:rFonts w:ascii="Arial" w:eastAsia="Times New Roman" w:hAnsi="Arial" w:cs="Arial"/>
          <w:lang w:eastAsia="pl-PL"/>
        </w:rPr>
        <w:t xml:space="preserve"> </w:t>
      </w:r>
      <w:r w:rsidR="00572EE9" w:rsidRPr="0037109F">
        <w:rPr>
          <w:rFonts w:ascii="Arial" w:eastAsia="Times New Roman" w:hAnsi="Arial" w:cs="Arial"/>
          <w:lang w:eastAsia="pl-PL"/>
        </w:rPr>
        <w:t>Wykorzystanie tej opcji nie wpływa na maksymalną wartość wynagrodzenia brutto należnego Wykonawcy, wskazanego w ust. 2. Zmiana przedmiotu umowy w tym zakresie nie wymaga odrębnego aneksu. Wykonawca jest zobowiązany do przekazania Zamawiającemu osobnego zestawienia przesyłek, o których mowa w ust. 8 wraz z ich cenami brutto, wraz z ich zsumowaną wartością brutto za dany miesięczny okres rozliczeniowy, w dacie przedłożenia faktury za ten okres rozliczeniowy.</w:t>
      </w:r>
      <w:r w:rsidR="0028496A" w:rsidRPr="0037109F">
        <w:rPr>
          <w:rFonts w:ascii="Arial" w:eastAsia="Times New Roman" w:hAnsi="Arial" w:cs="Arial"/>
          <w:lang w:eastAsia="pl-PL"/>
        </w:rPr>
        <w:t xml:space="preserve"> Wykonawca jest zwolniony z obowiązku przedłożenia odrębnego zestawienia w przypadku, gdy zgodnie z ust. 10 wystawi odrębną fakturę za dany miesięczny okres rozliczeniowy, która obejmuje tylko przesyłki wskazane w ust. 8.</w:t>
      </w:r>
    </w:p>
    <w:p w14:paraId="598D1474" w14:textId="1F2A5629" w:rsidR="004823BD" w:rsidRPr="0037109F" w:rsidRDefault="004823BD"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W przypadku nadania przez Zamawiającego przesyłek nieujętych (nie wycenionych) w załączniku nr 2 do umowy podstawą rozliczeń będą ceny z aktualnego cennika usług Wykonawcy, który będzie stanowił załącznik nr 4 do umowy. Na Wykonawcy spoczywa obowiązek każdorazowego dostarczania Zamawiającemu aktualnego (tj. po zmianach) cennika usług.   </w:t>
      </w:r>
    </w:p>
    <w:p w14:paraId="145680A8" w14:textId="70579378" w:rsidR="004823BD" w:rsidRPr="0037109F" w:rsidRDefault="004823BD"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W przypadku przesyłek, które nie są rejestrowane – ilość i waga przyjętych przesyłek, stwierdzona będzie na podstawie zestawienia nadanych przesyłek, sporządzonego przez Zamawiającego i potwierdzona przez placówkę Wykonawcy. Natomiast </w:t>
      </w:r>
      <w:r w:rsidRPr="0037109F">
        <w:rPr>
          <w:rFonts w:ascii="Arial" w:eastAsia="Times New Roman" w:hAnsi="Arial" w:cs="Arial"/>
          <w:lang w:eastAsia="pl-PL"/>
        </w:rPr>
        <w:lastRenderedPageBreak/>
        <w:t xml:space="preserve">zestawienie </w:t>
      </w:r>
      <w:r w:rsidR="0028496A" w:rsidRPr="0037109F">
        <w:rPr>
          <w:rFonts w:ascii="Arial" w:eastAsia="Times New Roman" w:hAnsi="Arial" w:cs="Arial"/>
          <w:lang w:eastAsia="pl-PL"/>
        </w:rPr>
        <w:t xml:space="preserve">zwróconych </w:t>
      </w:r>
      <w:r w:rsidRPr="0037109F">
        <w:rPr>
          <w:rFonts w:ascii="Arial" w:eastAsia="Times New Roman" w:hAnsi="Arial" w:cs="Arial"/>
          <w:lang w:eastAsia="pl-PL"/>
        </w:rPr>
        <w:t>przesyłek, które nie są rejestrowane – ilość i waga zwróconych przesyłek, stwierdzona będzie na podstawie zestawienia zwróconych przesyłek, sporządzonego przez placówkę Wykonawcy.</w:t>
      </w:r>
    </w:p>
    <w:p w14:paraId="559270B1" w14:textId="77777777" w:rsidR="004823BD" w:rsidRPr="0037109F" w:rsidRDefault="004823BD"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Zamawiający dopuszcza wystawienie odrębnych faktur na każdy rodzaj realizowanych w miesiącu usług. Zamawiający ma prawo zażądać odrębnych faktur ze wskazaniem ilości i rodzaju przesyłek, jakie na danej fakturze mają być ujęte. </w:t>
      </w:r>
    </w:p>
    <w:p w14:paraId="6DFA10F6" w14:textId="1E632549" w:rsidR="004823BD" w:rsidRPr="0037109F" w:rsidRDefault="00085636"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b/>
          <w:bCs/>
          <w:lang w:eastAsia="pl-PL"/>
        </w:rPr>
        <w:t>OPCJA</w:t>
      </w:r>
      <w:r w:rsidRPr="0037109F">
        <w:rPr>
          <w:rFonts w:ascii="Arial" w:eastAsia="Times New Roman" w:hAnsi="Arial" w:cs="Arial"/>
          <w:lang w:eastAsia="pl-PL"/>
        </w:rPr>
        <w:t xml:space="preserve">: </w:t>
      </w:r>
      <w:r w:rsidR="004823BD" w:rsidRPr="0037109F">
        <w:rPr>
          <w:rFonts w:ascii="Arial" w:eastAsia="Times New Roman" w:hAnsi="Arial" w:cs="Arial"/>
          <w:lang w:eastAsia="pl-PL"/>
        </w:rPr>
        <w:t xml:space="preserve">Strony zgodnie postanawiają, że ostateczna ilość </w:t>
      </w:r>
      <w:r w:rsidR="0028496A" w:rsidRPr="0037109F">
        <w:rPr>
          <w:rFonts w:ascii="Arial" w:eastAsia="Times New Roman" w:hAnsi="Arial" w:cs="Arial"/>
          <w:lang w:eastAsia="pl-PL"/>
        </w:rPr>
        <w:t xml:space="preserve">i rodzaj </w:t>
      </w:r>
      <w:r w:rsidR="004823BD" w:rsidRPr="0037109F">
        <w:rPr>
          <w:rFonts w:ascii="Arial" w:eastAsia="Times New Roman" w:hAnsi="Arial" w:cs="Arial"/>
          <w:lang w:eastAsia="pl-PL"/>
        </w:rPr>
        <w:t>zamówionych i wykonanych usług wykonanych na podstawie niniejszej umowy w całym okresie jej obowiązywania będzie uzależniona od rzeczywistych potrzeb Zamawiającego. W związku z tym faktyczna wartość umowy może być niższa od całkowitej maksymalnej wartości wynagrodzenia wskazanej w ust. 2. W takim przypadku Wykonawcy nie przysługuje roszczenie o zapłatę różnicy pomiędzy całkowitą maksymalną wartością wynagrodzenia wskazaną w ust. 2, a wartością wynikającą z sumowania wynagrodzenia za usługi wykonane w trakcie obowiązywania niniejszej umowy.</w:t>
      </w:r>
      <w:r w:rsidR="0028496A" w:rsidRPr="0037109F">
        <w:rPr>
          <w:rFonts w:ascii="Arial" w:eastAsia="Times New Roman" w:hAnsi="Arial" w:cs="Arial"/>
          <w:lang w:eastAsia="pl-PL"/>
        </w:rPr>
        <w:t xml:space="preserve"> Zamawiający wskazuje jednak, </w:t>
      </w:r>
      <w:r w:rsidR="004823BD" w:rsidRPr="0037109F">
        <w:rPr>
          <w:rFonts w:ascii="Arial" w:eastAsia="Times New Roman" w:hAnsi="Arial" w:cs="Arial"/>
          <w:lang w:eastAsia="pl-PL"/>
        </w:rPr>
        <w:t xml:space="preserve"> </w:t>
      </w:r>
      <w:r w:rsidR="0028496A" w:rsidRPr="0037109F">
        <w:rPr>
          <w:rFonts w:ascii="Arial" w:eastAsia="Times New Roman" w:hAnsi="Arial" w:cs="Arial"/>
          <w:lang w:eastAsia="pl-PL"/>
        </w:rPr>
        <w:t xml:space="preserve">iż </w:t>
      </w:r>
      <w:r w:rsidRPr="0037109F">
        <w:rPr>
          <w:rFonts w:ascii="Arial" w:eastAsia="Times New Roman" w:hAnsi="Arial" w:cs="Arial"/>
          <w:lang w:eastAsia="pl-PL"/>
        </w:rPr>
        <w:t xml:space="preserve">na pewno zleci Wykonawcy usługi objęte przedmiotem niniejszej umowy (w tym wskazane w ust. 8) których wartość brutto będzie odpowiadać 80% maksymalnego wynagrodzenia Wykonawcy </w:t>
      </w:r>
      <w:r w:rsidR="007C7BA1" w:rsidRPr="0037109F">
        <w:rPr>
          <w:rFonts w:ascii="Arial" w:eastAsia="Times New Roman" w:hAnsi="Arial" w:cs="Arial"/>
          <w:lang w:eastAsia="pl-PL"/>
        </w:rPr>
        <w:t xml:space="preserve">brutto </w:t>
      </w:r>
      <w:r w:rsidRPr="0037109F">
        <w:rPr>
          <w:rFonts w:ascii="Arial" w:eastAsia="Times New Roman" w:hAnsi="Arial" w:cs="Arial"/>
          <w:lang w:eastAsia="pl-PL"/>
        </w:rPr>
        <w:t>wskazanego w ust. 2.</w:t>
      </w:r>
    </w:p>
    <w:p w14:paraId="2D69A554" w14:textId="77777777" w:rsidR="004823BD" w:rsidRPr="0037109F" w:rsidRDefault="004823BD"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Znaczek opłaty pocztowej zostanie zastąpiony pieczęcią wykonaną według wzoru dostarczonego przez Wykonawcę. </w:t>
      </w:r>
    </w:p>
    <w:p w14:paraId="48F85A03" w14:textId="77777777" w:rsidR="004823BD" w:rsidRPr="0037109F" w:rsidRDefault="004823BD"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Zamawiający będzie stosował własne znaki służące do potwierdzenia opłat dotyczących usługi pocztowej i oznaczenia umożliwiające identyfikację umowy na podstawie której świadczone są usługi pocztowe.</w:t>
      </w:r>
    </w:p>
    <w:p w14:paraId="7AA1FE67" w14:textId="77777777" w:rsidR="004823BD" w:rsidRPr="0037109F" w:rsidRDefault="004823BD"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Opłata za zwroty przesyłek rejestrowanych odbywać się będzie na podstawie wystawionej faktury. Faktura zostanie uregulowana przelewem w terminie 21 dni od daty jej doręczenia Zamawiającemu. </w:t>
      </w:r>
    </w:p>
    <w:p w14:paraId="33A9A30A" w14:textId="5DFCF650" w:rsidR="004823BD" w:rsidRPr="0037109F" w:rsidRDefault="004823BD"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W przypadku zmiany przepisów określających wysokość należnego podatku VAT na usługi pocztowe, w czasie trwania niniejszej umowy, Wykonawca zastosuje obowiązując</w:t>
      </w:r>
      <w:r w:rsidR="00F379F8" w:rsidRPr="0037109F">
        <w:rPr>
          <w:rFonts w:ascii="Arial" w:eastAsia="Times New Roman" w:hAnsi="Arial" w:cs="Arial"/>
          <w:lang w:eastAsia="pl-PL"/>
        </w:rPr>
        <w:t>ą w dacie wystawienia faktury stawkę</w:t>
      </w:r>
      <w:r w:rsidRPr="0037109F">
        <w:rPr>
          <w:rFonts w:ascii="Arial" w:eastAsia="Times New Roman" w:hAnsi="Arial" w:cs="Arial"/>
          <w:lang w:eastAsia="pl-PL"/>
        </w:rPr>
        <w:t xml:space="preserve"> podat</w:t>
      </w:r>
      <w:r w:rsidR="00F379F8" w:rsidRPr="0037109F">
        <w:rPr>
          <w:rFonts w:ascii="Arial" w:eastAsia="Times New Roman" w:hAnsi="Arial" w:cs="Arial"/>
          <w:lang w:eastAsia="pl-PL"/>
        </w:rPr>
        <w:t>ku</w:t>
      </w:r>
      <w:r w:rsidRPr="0037109F">
        <w:rPr>
          <w:rFonts w:ascii="Arial" w:eastAsia="Times New Roman" w:hAnsi="Arial" w:cs="Arial"/>
          <w:lang w:eastAsia="pl-PL"/>
        </w:rPr>
        <w:t xml:space="preserve"> VAT, przy założeniu, iż ceny jednostkowe netto wskazane w załączniku nr 2 nie zostaną zwiększone. Zmiana cen usług nie wpłynie na maksymalną wartość brutto umowy wskazaną w § 3 ust.</w:t>
      </w:r>
      <w:r w:rsidR="00F379F8" w:rsidRPr="0037109F">
        <w:rPr>
          <w:rFonts w:ascii="Arial" w:eastAsia="Times New Roman" w:hAnsi="Arial" w:cs="Arial"/>
          <w:lang w:eastAsia="pl-PL"/>
        </w:rPr>
        <w:t xml:space="preserve">  2</w:t>
      </w:r>
      <w:r w:rsidRPr="0037109F">
        <w:rPr>
          <w:rFonts w:ascii="Arial" w:eastAsia="Times New Roman" w:hAnsi="Arial" w:cs="Arial"/>
          <w:lang w:eastAsia="pl-PL"/>
        </w:rPr>
        <w:t>, która pozostanie bez zmian.</w:t>
      </w:r>
    </w:p>
    <w:p w14:paraId="0DE08696" w14:textId="062D500A" w:rsidR="004823BD" w:rsidRPr="0037109F" w:rsidRDefault="004823BD"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Za dzień zapłaty przyjmuje się dzień obciążenia rachunku bankowego Zamawiającego. </w:t>
      </w:r>
    </w:p>
    <w:p w14:paraId="10F40184" w14:textId="664EE47F" w:rsidR="007A4C16" w:rsidRPr="0037109F" w:rsidRDefault="007A4C16"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ar-SA"/>
        </w:rPr>
        <w:t>Zamawiający może dokonać zapłaty należności wynikającej z faktury z zastosowaniem mechanizmu podzielonej płatności, o którym mowa w art. 108a ust. 1 ustawy z dnia 11 marca 2004 r. o podatku od towarów i usług (dalej jako „</w:t>
      </w:r>
      <w:r w:rsidRPr="0037109F">
        <w:rPr>
          <w:rFonts w:ascii="Arial" w:eastAsia="Times New Roman" w:hAnsi="Arial" w:cs="Arial"/>
          <w:bCs/>
          <w:i/>
          <w:iCs/>
          <w:lang w:eastAsia="ar-SA"/>
        </w:rPr>
        <w:t>ustawa o VAT</w:t>
      </w:r>
      <w:r w:rsidRPr="0037109F">
        <w:rPr>
          <w:rFonts w:ascii="Arial" w:eastAsia="Times New Roman" w:hAnsi="Arial" w:cs="Arial"/>
          <w:lang w:eastAsia="ar-SA"/>
        </w:rPr>
        <w:t>”), na rachunek zawarty na dzień zlecenia przelewu w wykazie, o którym mowa w art. 96b ust. 1 ustawy o VAT. W przypadku wskazanym w art. 108a ust. 1a ustawy o VAT, Strony są obowiązane zastosować mechanizm podzielonej płatności.</w:t>
      </w:r>
    </w:p>
    <w:p w14:paraId="7BEAEEE7" w14:textId="0EA23DB8" w:rsidR="007A4C16" w:rsidRPr="0037109F" w:rsidRDefault="007A4C16"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ar-SA"/>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37109F">
        <w:rPr>
          <w:rFonts w:ascii="Arial" w:eastAsia="Times New Roman" w:hAnsi="Arial" w:cs="Arial"/>
          <w:lang w:eastAsia="ar-SA"/>
        </w:rPr>
        <w:t>t.j</w:t>
      </w:r>
      <w:proofErr w:type="spellEnd"/>
      <w:r w:rsidRPr="0037109F">
        <w:rPr>
          <w:rFonts w:ascii="Arial" w:eastAsia="Times New Roman" w:hAnsi="Arial" w:cs="Arial"/>
          <w:lang w:eastAsia="ar-SA"/>
        </w:rPr>
        <w:t xml:space="preserve">.: Dz.U. 2019, poz. 118 z </w:t>
      </w:r>
      <w:proofErr w:type="spellStart"/>
      <w:r w:rsidRPr="0037109F">
        <w:rPr>
          <w:rFonts w:ascii="Arial" w:eastAsia="Times New Roman" w:hAnsi="Arial" w:cs="Arial"/>
          <w:lang w:eastAsia="ar-SA"/>
        </w:rPr>
        <w:t>późn</w:t>
      </w:r>
      <w:proofErr w:type="spellEnd"/>
      <w:r w:rsidRPr="0037109F">
        <w:rPr>
          <w:rFonts w:ascii="Arial" w:eastAsia="Times New Roman" w:hAnsi="Arial" w:cs="Arial"/>
          <w:lang w:eastAsia="ar-SA"/>
        </w:rPr>
        <w:t>. zm.).</w:t>
      </w:r>
    </w:p>
    <w:p w14:paraId="7EDC1ED5" w14:textId="5F212C8B" w:rsidR="007A4C16" w:rsidRPr="0037109F" w:rsidRDefault="007A4C16"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ar-SA"/>
        </w:rPr>
        <w:t xml:space="preserve">W przypadku opóźnienia Zamawiającego w zapłacie wynagrodzenia zgodnie z postanowieniami niniejszej umowy, Wykonawcy przysługują odsetki za opóźnienie zgodnie z powszechnie obowiązującymi przepisami prawa. </w:t>
      </w:r>
    </w:p>
    <w:p w14:paraId="5D97C897" w14:textId="0557E185" w:rsidR="007A4C16" w:rsidRPr="0037109F" w:rsidRDefault="007A4C16" w:rsidP="002616C6">
      <w:pPr>
        <w:numPr>
          <w:ilvl w:val="0"/>
          <w:numId w:val="6"/>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shd w:val="clear" w:color="auto" w:fill="FFFFFF"/>
          <w:lang w:eastAsia="x-none"/>
        </w:rPr>
        <w:t>Z</w:t>
      </w:r>
      <w:r w:rsidRPr="0037109F">
        <w:rPr>
          <w:rFonts w:ascii="Arial" w:eastAsia="Times New Roman" w:hAnsi="Arial" w:cs="Arial"/>
          <w:shd w:val="clear" w:color="auto" w:fill="FFFFFF"/>
          <w:lang w:val="x-none" w:eastAsia="x-none"/>
        </w:rPr>
        <w:t>godnie z przepisami ustawy z dnia 09.11.2018 r. o elektronicznym fakturowaniu w zamówieniach publicznych, koncesjach na roboty budowlane lub usługi oraz partnerstwie publiczno-prywatnym (</w:t>
      </w:r>
      <w:proofErr w:type="spellStart"/>
      <w:r w:rsidRPr="0037109F">
        <w:rPr>
          <w:rFonts w:ascii="Arial" w:eastAsia="Times New Roman" w:hAnsi="Arial" w:cs="Arial"/>
          <w:shd w:val="clear" w:color="auto" w:fill="FFFFFF"/>
          <w:lang w:eastAsia="x-none"/>
        </w:rPr>
        <w:t>t.j</w:t>
      </w:r>
      <w:proofErr w:type="spellEnd"/>
      <w:r w:rsidRPr="0037109F">
        <w:rPr>
          <w:rFonts w:ascii="Arial" w:eastAsia="Times New Roman" w:hAnsi="Arial" w:cs="Arial"/>
          <w:shd w:val="clear" w:color="auto" w:fill="FFFFFF"/>
          <w:lang w:eastAsia="x-none"/>
        </w:rPr>
        <w:t xml:space="preserve">. </w:t>
      </w:r>
      <w:r w:rsidRPr="0037109F">
        <w:rPr>
          <w:rFonts w:ascii="Arial" w:eastAsia="Times New Roman" w:hAnsi="Arial" w:cs="Arial"/>
          <w:shd w:val="clear" w:color="auto" w:fill="FFFFFF"/>
          <w:lang w:val="x-none" w:eastAsia="x-none"/>
        </w:rPr>
        <w:t xml:space="preserve">Dz. U. </w:t>
      </w:r>
      <w:r w:rsidRPr="0037109F">
        <w:rPr>
          <w:rFonts w:ascii="Arial" w:eastAsia="Times New Roman" w:hAnsi="Arial" w:cs="Arial"/>
          <w:shd w:val="clear" w:color="auto" w:fill="FFFFFF"/>
          <w:lang w:eastAsia="x-none"/>
        </w:rPr>
        <w:t>2020, 1666</w:t>
      </w:r>
      <w:r w:rsidRPr="0037109F">
        <w:rPr>
          <w:rFonts w:ascii="Arial" w:eastAsia="Times New Roman" w:hAnsi="Arial" w:cs="Arial"/>
          <w:shd w:val="clear" w:color="auto" w:fill="FFFFFF"/>
          <w:lang w:val="x-none" w:eastAsia="x-none"/>
        </w:rPr>
        <w:t xml:space="preserve">) Wykonawca może złożyć ustrukturyzowaną fakturę elektroniczną za pośrednictwem platformy </w:t>
      </w:r>
      <w:hyperlink r:id="rId7" w:history="1">
        <w:r w:rsidRPr="0037109F">
          <w:rPr>
            <w:rFonts w:ascii="Arial" w:eastAsia="Times New Roman" w:hAnsi="Arial" w:cs="Arial"/>
            <w:u w:val="single"/>
            <w:shd w:val="clear" w:color="auto" w:fill="FFFFFF"/>
            <w:lang w:val="x-none" w:eastAsia="x-none"/>
          </w:rPr>
          <w:t>https://efaktura.gov.pl</w:t>
        </w:r>
      </w:hyperlink>
      <w:r w:rsidRPr="0037109F">
        <w:rPr>
          <w:rFonts w:ascii="Arial" w:eastAsia="Times New Roman" w:hAnsi="Arial" w:cs="Arial"/>
          <w:shd w:val="clear" w:color="auto" w:fill="FFFFFF"/>
          <w:lang w:val="x-none" w:eastAsia="x-none"/>
        </w:rPr>
        <w:t xml:space="preserve">. </w:t>
      </w:r>
    </w:p>
    <w:p w14:paraId="33A6616A" w14:textId="77777777" w:rsidR="007A4C16" w:rsidRPr="0037109F" w:rsidRDefault="007A4C16" w:rsidP="007A4C16">
      <w:pPr>
        <w:autoSpaceDE w:val="0"/>
        <w:autoSpaceDN w:val="0"/>
        <w:adjustRightInd w:val="0"/>
        <w:spacing w:after="0" w:line="240" w:lineRule="auto"/>
        <w:ind w:left="360"/>
        <w:jc w:val="both"/>
        <w:rPr>
          <w:rFonts w:ascii="Arial" w:eastAsia="Times New Roman" w:hAnsi="Arial" w:cs="Arial"/>
          <w:lang w:eastAsia="pl-PL"/>
        </w:rPr>
      </w:pPr>
    </w:p>
    <w:p w14:paraId="50C7B74F" w14:textId="77777777" w:rsidR="004823BD" w:rsidRPr="0037109F" w:rsidRDefault="004823BD" w:rsidP="004823BD">
      <w:pPr>
        <w:autoSpaceDE w:val="0"/>
        <w:autoSpaceDN w:val="0"/>
        <w:adjustRightInd w:val="0"/>
        <w:spacing w:after="0" w:line="240" w:lineRule="auto"/>
        <w:jc w:val="center"/>
        <w:rPr>
          <w:rFonts w:ascii="Arial" w:eastAsia="Times New Roman" w:hAnsi="Arial" w:cs="Arial"/>
          <w:b/>
          <w:lang w:eastAsia="pl-PL"/>
        </w:rPr>
      </w:pPr>
      <w:r w:rsidRPr="0037109F">
        <w:rPr>
          <w:rFonts w:ascii="Arial" w:eastAsia="Times New Roman" w:hAnsi="Arial" w:cs="Arial"/>
          <w:b/>
          <w:lang w:eastAsia="pl-PL"/>
        </w:rPr>
        <w:t>§ 4.</w:t>
      </w:r>
    </w:p>
    <w:p w14:paraId="18D03B47" w14:textId="77777777" w:rsidR="004823BD" w:rsidRPr="0037109F" w:rsidRDefault="004823BD" w:rsidP="002616C6">
      <w:pPr>
        <w:numPr>
          <w:ilvl w:val="0"/>
          <w:numId w:val="5"/>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b/>
          <w:bCs/>
          <w:lang w:eastAsia="pl-PL"/>
        </w:rPr>
        <w:t xml:space="preserve">Wykonawca zapłaci Zamawiającemu karę umowną w wysokości 3% wartości brutto umowy wskazanej w § 3 ust. 2 umowy w przypadku rozwiązania umowy lub </w:t>
      </w:r>
      <w:r w:rsidRPr="0037109F">
        <w:rPr>
          <w:rFonts w:ascii="Arial" w:eastAsia="Times New Roman" w:hAnsi="Arial" w:cs="Arial"/>
          <w:b/>
          <w:bCs/>
          <w:lang w:eastAsia="pl-PL"/>
        </w:rPr>
        <w:lastRenderedPageBreak/>
        <w:t>odstąpienia od umowy przez którąkolwiek ze stron z przyczyn leżących po stronie Wykonawcy</w:t>
      </w:r>
      <w:r w:rsidRPr="0037109F">
        <w:rPr>
          <w:rFonts w:ascii="Arial" w:eastAsia="Times New Roman" w:hAnsi="Arial" w:cs="Arial"/>
          <w:bCs/>
          <w:lang w:eastAsia="pl-PL"/>
        </w:rPr>
        <w:t>.</w:t>
      </w:r>
    </w:p>
    <w:p w14:paraId="077EC3A6" w14:textId="77777777" w:rsidR="004823BD" w:rsidRPr="0037109F" w:rsidRDefault="004823BD" w:rsidP="002616C6">
      <w:pPr>
        <w:numPr>
          <w:ilvl w:val="0"/>
          <w:numId w:val="5"/>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Z tytułu niewykonania lub nienależytego wykonania przedmiotu umowy Wykonawca zapłaci Zamawiającemu należne odszkodowanie, którego wysokość ustalona będzie na podstawie obowiązujących w tym zakresie przepisów i regulaminów Wykonawcy </w:t>
      </w:r>
      <w:r w:rsidRPr="0037109F">
        <w:rPr>
          <w:rFonts w:ascii="Arial" w:eastAsia="Times New Roman" w:hAnsi="Arial" w:cs="Arial"/>
          <w:lang w:eastAsia="pl-PL"/>
        </w:rPr>
        <w:br/>
        <w:t xml:space="preserve">z uwzględnieniem § 5 ust. 3. </w:t>
      </w:r>
    </w:p>
    <w:p w14:paraId="25247B44" w14:textId="0239586E" w:rsidR="004823BD" w:rsidRPr="0037109F" w:rsidRDefault="004823BD" w:rsidP="002616C6">
      <w:pPr>
        <w:numPr>
          <w:ilvl w:val="0"/>
          <w:numId w:val="5"/>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Strony ustalają, że w razie naliczenia kar umownych zgodnie z ust. 1, Zamawiający potrąci je w pierwszej kolejności z należnością Wykonawcy wynikającą z wystawionej faktury</w:t>
      </w:r>
      <w:r w:rsidR="00F379F8" w:rsidRPr="0037109F">
        <w:rPr>
          <w:rFonts w:ascii="Arial" w:eastAsia="Times New Roman" w:hAnsi="Arial" w:cs="Arial"/>
          <w:lang w:eastAsia="pl-PL"/>
        </w:rPr>
        <w:t>, chyba że obowiązujące przepisy stanowią inaczej</w:t>
      </w:r>
      <w:r w:rsidRPr="0037109F">
        <w:rPr>
          <w:rFonts w:ascii="Arial" w:eastAsia="Times New Roman" w:hAnsi="Arial" w:cs="Arial"/>
          <w:lang w:eastAsia="pl-PL"/>
        </w:rPr>
        <w:t xml:space="preserve">. </w:t>
      </w:r>
    </w:p>
    <w:p w14:paraId="0399AFE1" w14:textId="77777777" w:rsidR="004823BD" w:rsidRPr="0037109F" w:rsidRDefault="004823BD" w:rsidP="002616C6">
      <w:pPr>
        <w:numPr>
          <w:ilvl w:val="0"/>
          <w:numId w:val="5"/>
        </w:numPr>
        <w:tabs>
          <w:tab w:val="clear" w:pos="720"/>
        </w:tabs>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Zamawiający zastrzega sobie możliwość dochodzenia odszkodowania przewyższającego wysokość zastrzeżonej kary umownej na zasadach ogólnych. </w:t>
      </w:r>
    </w:p>
    <w:p w14:paraId="39FD0BDA" w14:textId="77777777" w:rsidR="004823BD" w:rsidRPr="0037109F" w:rsidRDefault="004823BD" w:rsidP="004823BD">
      <w:pPr>
        <w:autoSpaceDE w:val="0"/>
        <w:autoSpaceDN w:val="0"/>
        <w:adjustRightInd w:val="0"/>
        <w:spacing w:after="0" w:line="240" w:lineRule="auto"/>
        <w:rPr>
          <w:rFonts w:ascii="Arial" w:eastAsia="Times New Roman" w:hAnsi="Arial" w:cs="Arial"/>
          <w:b/>
          <w:lang w:eastAsia="pl-PL"/>
        </w:rPr>
      </w:pPr>
    </w:p>
    <w:p w14:paraId="3BBC7E1E" w14:textId="77777777" w:rsidR="004823BD" w:rsidRPr="0037109F" w:rsidRDefault="004823BD" w:rsidP="004823BD">
      <w:pPr>
        <w:autoSpaceDE w:val="0"/>
        <w:autoSpaceDN w:val="0"/>
        <w:adjustRightInd w:val="0"/>
        <w:spacing w:after="0" w:line="240" w:lineRule="auto"/>
        <w:jc w:val="center"/>
        <w:rPr>
          <w:rFonts w:ascii="Arial" w:eastAsia="Times New Roman" w:hAnsi="Arial" w:cs="Arial"/>
          <w:b/>
          <w:lang w:eastAsia="pl-PL"/>
        </w:rPr>
      </w:pPr>
      <w:r w:rsidRPr="0037109F">
        <w:rPr>
          <w:rFonts w:ascii="Arial" w:eastAsia="Times New Roman" w:hAnsi="Arial" w:cs="Arial"/>
          <w:b/>
          <w:lang w:eastAsia="pl-PL"/>
        </w:rPr>
        <w:t>§ 5.</w:t>
      </w:r>
    </w:p>
    <w:p w14:paraId="493F0928" w14:textId="77777777" w:rsidR="004823BD" w:rsidRPr="0037109F" w:rsidRDefault="004823BD" w:rsidP="002616C6">
      <w:pPr>
        <w:numPr>
          <w:ilvl w:val="0"/>
          <w:numId w:val="9"/>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Wykonawca ponosi odpowiedzialność materialną za szkody wyrządzone przez osoby, którym powierzył obowiązki określone w załączniku nr 1 do niniejszej umowy w razie niewykonania lub nienależytego wykonania tych obowiązków.</w:t>
      </w:r>
    </w:p>
    <w:p w14:paraId="124F2F95" w14:textId="77777777" w:rsidR="004823BD" w:rsidRPr="0037109F" w:rsidRDefault="004823BD" w:rsidP="002616C6">
      <w:pPr>
        <w:numPr>
          <w:ilvl w:val="0"/>
          <w:numId w:val="9"/>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Usługę pocztową w zakresie przesyłki rejestrowanej uważa się za niewykonaną jeżeli doręczenie przesyłki rejestrowanej lub zawiadomienie o próbie jej doręczenia nie nastąpiło w terminie 14 dni od dnia nadania.</w:t>
      </w:r>
    </w:p>
    <w:p w14:paraId="02E117C3" w14:textId="77777777" w:rsidR="004823BD" w:rsidRPr="0037109F" w:rsidRDefault="004823BD" w:rsidP="002616C6">
      <w:pPr>
        <w:numPr>
          <w:ilvl w:val="0"/>
          <w:numId w:val="9"/>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Z tytułu niewykonania lub nienależytego wykonania usługi pocztowej przysługuje odszkodowanie:</w:t>
      </w:r>
    </w:p>
    <w:p w14:paraId="105942E6" w14:textId="77777777" w:rsidR="004823BD" w:rsidRPr="0037109F" w:rsidRDefault="004823BD" w:rsidP="002616C6">
      <w:pPr>
        <w:numPr>
          <w:ilvl w:val="0"/>
          <w:numId w:val="10"/>
        </w:numPr>
        <w:autoSpaceDE w:val="0"/>
        <w:autoSpaceDN w:val="0"/>
        <w:adjustRightInd w:val="0"/>
        <w:spacing w:after="0" w:line="240" w:lineRule="auto"/>
        <w:ind w:left="567"/>
        <w:jc w:val="both"/>
        <w:rPr>
          <w:rFonts w:ascii="Arial" w:eastAsia="Times New Roman" w:hAnsi="Arial" w:cs="Arial"/>
          <w:lang w:eastAsia="pl-PL"/>
        </w:rPr>
      </w:pPr>
      <w:r w:rsidRPr="0037109F">
        <w:rPr>
          <w:rFonts w:ascii="Arial" w:eastAsia="Times New Roman" w:hAnsi="Arial" w:cs="Arial"/>
          <w:lang w:eastAsia="pl-PL"/>
        </w:rPr>
        <w:t xml:space="preserve"> za utratę przesyłki rejestrowanej w wysokości 50-krotności opłaty pobranej przez Operatora za traktowanie przesyłki jako przesyłki poleconej,</w:t>
      </w:r>
    </w:p>
    <w:p w14:paraId="4B6827BB" w14:textId="77777777" w:rsidR="004823BD" w:rsidRPr="0037109F" w:rsidRDefault="004823BD" w:rsidP="002616C6">
      <w:pPr>
        <w:numPr>
          <w:ilvl w:val="0"/>
          <w:numId w:val="10"/>
        </w:numPr>
        <w:autoSpaceDE w:val="0"/>
        <w:autoSpaceDN w:val="0"/>
        <w:adjustRightInd w:val="0"/>
        <w:spacing w:after="0" w:line="240" w:lineRule="auto"/>
        <w:ind w:left="567"/>
        <w:jc w:val="both"/>
        <w:rPr>
          <w:rFonts w:ascii="Arial" w:eastAsia="Times New Roman" w:hAnsi="Arial" w:cs="Arial"/>
          <w:lang w:eastAsia="pl-PL"/>
        </w:rPr>
      </w:pPr>
      <w:r w:rsidRPr="0037109F">
        <w:rPr>
          <w:rFonts w:ascii="Arial" w:eastAsia="Times New Roman" w:hAnsi="Arial" w:cs="Arial"/>
          <w:lang w:eastAsia="pl-PL"/>
        </w:rPr>
        <w:t xml:space="preserve"> za utratę paczki pocztowej w wysokości 10-krotności opłaty pobranej za jej nadanie.</w:t>
      </w:r>
    </w:p>
    <w:p w14:paraId="75C907EC" w14:textId="77777777" w:rsidR="004823BD" w:rsidRPr="0037109F" w:rsidRDefault="004823BD" w:rsidP="002616C6">
      <w:pPr>
        <w:numPr>
          <w:ilvl w:val="0"/>
          <w:numId w:val="9"/>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Reklamacje z tytułu niewykonania usługi, Zamawiający może zgłosić do Wykonawcy po upływie 14 dni od nadania przesyłki rejestrowanej, nie później jednak niż 12 miesięcy od ich nadania. </w:t>
      </w:r>
    </w:p>
    <w:p w14:paraId="3C41E484" w14:textId="551D3935" w:rsidR="004823BD" w:rsidRPr="0037109F" w:rsidRDefault="004823BD" w:rsidP="002616C6">
      <w:pPr>
        <w:numPr>
          <w:ilvl w:val="0"/>
          <w:numId w:val="9"/>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Termin udzielenia odpowiedzi na reklamację nie może przekroczyć 30 dni od dnia otrzymania reklamacji w przypadku reklamacji przesyłki krajowej i 90 dni w przypadku reklamacji przesyłki zagranicznej. W przypadku zgłaszania reklamacji zastosowanie mają unormowania prawne zawarte w Rozporządzeniu Ministra Administracji i Cyfryzacji z dnia 26 listopada 2013 r. w sprawie reklamacji usługi pocztowej (tekst. jedn. Dz.U. 2019 poz. 474).</w:t>
      </w:r>
    </w:p>
    <w:p w14:paraId="537E5828" w14:textId="20016476" w:rsidR="00B543E0" w:rsidRPr="0037109F" w:rsidRDefault="00B543E0" w:rsidP="002616C6">
      <w:pPr>
        <w:numPr>
          <w:ilvl w:val="0"/>
          <w:numId w:val="9"/>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Wykonawca zapłaci Zmawiającemu karę umowną w wysokości 0,</w:t>
      </w:r>
      <w:r w:rsidR="003C23F2" w:rsidRPr="0037109F">
        <w:rPr>
          <w:rFonts w:ascii="Arial" w:eastAsia="Times New Roman" w:hAnsi="Arial" w:cs="Arial"/>
          <w:lang w:eastAsia="pl-PL"/>
        </w:rPr>
        <w:t xml:space="preserve">03 </w:t>
      </w:r>
      <w:r w:rsidRPr="0037109F">
        <w:rPr>
          <w:rFonts w:ascii="Arial" w:eastAsia="Times New Roman" w:hAnsi="Arial" w:cs="Arial"/>
          <w:lang w:eastAsia="pl-PL"/>
        </w:rPr>
        <w:t>% maksymalnego wynagrodzenia Wykonawcy brutto</w:t>
      </w:r>
      <w:r w:rsidRPr="0037109F">
        <w:rPr>
          <w:rFonts w:ascii="Arial" w:eastAsia="Times New Roman" w:hAnsi="Arial" w:cs="Arial"/>
          <w:lang w:eastAsia="ar-SA"/>
        </w:rPr>
        <w:t xml:space="preserve">, wskazanego w § 3 ust. 2 niniejszej umowy, za każdy przypadek braku zapłaty lub nieterminowej zapłaty wynagrodzenia należnego podwykonawcom z tytułu zmiany wysokości wynagrodzenia Wykonawcy, o której mowa w art. 439 ust. 5 </w:t>
      </w:r>
      <w:proofErr w:type="spellStart"/>
      <w:r w:rsidRPr="0037109F">
        <w:rPr>
          <w:rFonts w:ascii="Arial" w:eastAsia="Times New Roman" w:hAnsi="Arial" w:cs="Arial"/>
          <w:lang w:eastAsia="ar-SA"/>
        </w:rPr>
        <w:t>Pzp</w:t>
      </w:r>
      <w:proofErr w:type="spellEnd"/>
      <w:r w:rsidRPr="0037109F">
        <w:rPr>
          <w:rFonts w:ascii="Arial" w:eastAsia="Times New Roman" w:hAnsi="Arial" w:cs="Arial"/>
          <w:lang w:eastAsia="ar-SA"/>
        </w:rPr>
        <w:t xml:space="preserve"> tj. zmiany wynagrodzenia Wykonawcy zgodnie z § </w:t>
      </w:r>
      <w:r w:rsidR="007C7BA1" w:rsidRPr="0037109F">
        <w:rPr>
          <w:rFonts w:ascii="Arial" w:eastAsia="Times New Roman" w:hAnsi="Arial" w:cs="Arial"/>
          <w:lang w:eastAsia="ar-SA"/>
        </w:rPr>
        <w:t>7</w:t>
      </w:r>
      <w:r w:rsidRPr="0037109F">
        <w:rPr>
          <w:rFonts w:ascii="Arial" w:eastAsia="Times New Roman" w:hAnsi="Arial" w:cs="Arial"/>
          <w:lang w:eastAsia="ar-SA"/>
        </w:rPr>
        <w:t xml:space="preserve"> ust. 9 i nast. niniejszej umowy.</w:t>
      </w:r>
      <w:r w:rsidRPr="0037109F">
        <w:rPr>
          <w:rFonts w:ascii="Arial" w:eastAsia="Times New Roman" w:hAnsi="Arial" w:cs="Arial"/>
          <w:lang w:eastAsia="pl-PL"/>
        </w:rPr>
        <w:t xml:space="preserve"> Suma kar umownych naliczonych zgodnie z niniejszym ustępem nie może być wyższa niż</w:t>
      </w:r>
      <w:r w:rsidR="003C23F2" w:rsidRPr="0037109F">
        <w:rPr>
          <w:rFonts w:ascii="Arial" w:eastAsia="Times New Roman" w:hAnsi="Arial" w:cs="Arial"/>
          <w:lang w:eastAsia="pl-PL"/>
        </w:rPr>
        <w:t xml:space="preserve"> 10 % maksymalnego wynagrodzenia Wykonawcy brutto</w:t>
      </w:r>
      <w:r w:rsidR="003C23F2" w:rsidRPr="0037109F">
        <w:rPr>
          <w:rFonts w:ascii="Arial" w:eastAsia="Times New Roman" w:hAnsi="Arial" w:cs="Arial"/>
          <w:lang w:eastAsia="ar-SA"/>
        </w:rPr>
        <w:t>, wskazanego w § 3 ust. 2 niniejszej umowy.</w:t>
      </w:r>
    </w:p>
    <w:p w14:paraId="0CA3D727" w14:textId="2E092C4B" w:rsidR="00B543E0" w:rsidRPr="0037109F" w:rsidRDefault="00B543E0" w:rsidP="002616C6">
      <w:pPr>
        <w:numPr>
          <w:ilvl w:val="0"/>
          <w:numId w:val="9"/>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Łączna maksymalna wysokość kar umownych, których może dochodzić Zamawiający na podstawie niniejszej umowy nie może przekroczyć 50% maksymalnej wartości </w:t>
      </w:r>
      <w:r w:rsidR="008C679E" w:rsidRPr="0037109F">
        <w:rPr>
          <w:rFonts w:ascii="Arial" w:eastAsia="Times New Roman" w:hAnsi="Arial" w:cs="Arial"/>
          <w:lang w:eastAsia="pl-PL"/>
        </w:rPr>
        <w:t xml:space="preserve">niniejszej </w:t>
      </w:r>
      <w:r w:rsidRPr="0037109F">
        <w:rPr>
          <w:rFonts w:ascii="Arial" w:eastAsia="Times New Roman" w:hAnsi="Arial" w:cs="Arial"/>
          <w:lang w:eastAsia="pl-PL"/>
        </w:rPr>
        <w:t>umowy brutto (równowartości kwoty maksymalnego wynagrodzenia Wykonawcy brutto wskazanego w § 3 ust. 2 niniejszej umowy).</w:t>
      </w:r>
    </w:p>
    <w:p w14:paraId="46E8787D" w14:textId="77777777" w:rsidR="004823BD" w:rsidRPr="0037109F" w:rsidRDefault="004823BD" w:rsidP="004823BD">
      <w:pPr>
        <w:autoSpaceDE w:val="0"/>
        <w:autoSpaceDN w:val="0"/>
        <w:adjustRightInd w:val="0"/>
        <w:spacing w:after="0" w:line="240" w:lineRule="auto"/>
        <w:rPr>
          <w:rFonts w:ascii="Arial" w:eastAsia="Times New Roman" w:hAnsi="Arial" w:cs="Arial"/>
          <w:lang w:eastAsia="pl-PL"/>
        </w:rPr>
      </w:pPr>
    </w:p>
    <w:p w14:paraId="5F6339C3" w14:textId="77777777" w:rsidR="004823BD" w:rsidRPr="0037109F" w:rsidRDefault="004823BD" w:rsidP="004823BD">
      <w:pPr>
        <w:autoSpaceDE w:val="0"/>
        <w:autoSpaceDN w:val="0"/>
        <w:adjustRightInd w:val="0"/>
        <w:spacing w:after="0" w:line="240" w:lineRule="auto"/>
        <w:jc w:val="center"/>
        <w:rPr>
          <w:rFonts w:ascii="Arial" w:eastAsia="Times New Roman" w:hAnsi="Arial" w:cs="Arial"/>
          <w:b/>
          <w:lang w:eastAsia="pl-PL"/>
        </w:rPr>
      </w:pPr>
      <w:r w:rsidRPr="0037109F">
        <w:rPr>
          <w:rFonts w:ascii="Arial" w:eastAsia="Times New Roman" w:hAnsi="Arial" w:cs="Arial"/>
          <w:b/>
          <w:lang w:eastAsia="pl-PL"/>
        </w:rPr>
        <w:t>§ 6.</w:t>
      </w:r>
    </w:p>
    <w:p w14:paraId="7CABCC52" w14:textId="77777777" w:rsidR="004823BD" w:rsidRPr="0037109F" w:rsidRDefault="004823BD" w:rsidP="004823BD">
      <w:pPr>
        <w:numPr>
          <w:ilvl w:val="0"/>
          <w:numId w:val="3"/>
        </w:numPr>
        <w:tabs>
          <w:tab w:val="clear" w:pos="720"/>
          <w:tab w:val="num" w:pos="360"/>
        </w:tabs>
        <w:autoSpaceDE w:val="0"/>
        <w:autoSpaceDN w:val="0"/>
        <w:adjustRightInd w:val="0"/>
        <w:spacing w:after="0" w:line="240" w:lineRule="auto"/>
        <w:ind w:left="360"/>
        <w:jc w:val="both"/>
        <w:rPr>
          <w:rFonts w:ascii="Arial" w:eastAsia="Times New Roman" w:hAnsi="Arial" w:cs="Arial"/>
          <w:lang w:eastAsia="pl-PL"/>
        </w:rPr>
      </w:pPr>
      <w:r w:rsidRPr="0037109F">
        <w:rPr>
          <w:rFonts w:ascii="Arial" w:eastAsia="Times New Roman" w:hAnsi="Arial" w:cs="Arial"/>
          <w:lang w:eastAsia="pl-PL"/>
        </w:rPr>
        <w:t>Osobami odpowiedzialnymi za realizację niniejszej umowy ze strony Zamawiającego jest: …………………………………………….. .</w:t>
      </w:r>
    </w:p>
    <w:p w14:paraId="65CA67DD" w14:textId="77777777" w:rsidR="004823BD" w:rsidRPr="0037109F" w:rsidRDefault="004823BD" w:rsidP="004823BD">
      <w:pPr>
        <w:numPr>
          <w:ilvl w:val="0"/>
          <w:numId w:val="3"/>
        </w:numPr>
        <w:tabs>
          <w:tab w:val="clear" w:pos="720"/>
          <w:tab w:val="num" w:pos="360"/>
        </w:tabs>
        <w:autoSpaceDE w:val="0"/>
        <w:autoSpaceDN w:val="0"/>
        <w:adjustRightInd w:val="0"/>
        <w:spacing w:after="0" w:line="240" w:lineRule="auto"/>
        <w:ind w:left="360"/>
        <w:rPr>
          <w:rFonts w:ascii="Arial" w:eastAsia="Times New Roman" w:hAnsi="Arial" w:cs="Arial"/>
          <w:lang w:eastAsia="pl-PL"/>
        </w:rPr>
      </w:pPr>
      <w:r w:rsidRPr="0037109F">
        <w:rPr>
          <w:rFonts w:ascii="Arial" w:eastAsia="Times New Roman" w:hAnsi="Arial" w:cs="Arial"/>
          <w:lang w:eastAsia="pl-PL"/>
        </w:rPr>
        <w:t>Osobami odpowiedzialnymi za realizację niniejszej umowy ze strony Wykonawcy jest: …………………………………………….. .</w:t>
      </w:r>
    </w:p>
    <w:p w14:paraId="20FF6FB7" w14:textId="7D7FD1AF" w:rsidR="004823BD" w:rsidRPr="0037109F" w:rsidRDefault="004823BD" w:rsidP="004823BD">
      <w:pPr>
        <w:autoSpaceDE w:val="0"/>
        <w:autoSpaceDN w:val="0"/>
        <w:adjustRightInd w:val="0"/>
        <w:spacing w:after="0" w:line="240" w:lineRule="auto"/>
        <w:rPr>
          <w:rFonts w:ascii="Arial" w:eastAsia="Times New Roman" w:hAnsi="Arial" w:cs="Arial"/>
          <w:lang w:eastAsia="pl-PL"/>
        </w:rPr>
      </w:pPr>
    </w:p>
    <w:p w14:paraId="2B9C347D" w14:textId="3F947501" w:rsidR="00596A29" w:rsidRPr="0037109F" w:rsidRDefault="00596A29" w:rsidP="004823BD">
      <w:pPr>
        <w:autoSpaceDE w:val="0"/>
        <w:autoSpaceDN w:val="0"/>
        <w:adjustRightInd w:val="0"/>
        <w:spacing w:after="0" w:line="240" w:lineRule="auto"/>
        <w:rPr>
          <w:rFonts w:ascii="Arial" w:eastAsia="Times New Roman" w:hAnsi="Arial" w:cs="Arial"/>
          <w:lang w:eastAsia="pl-PL"/>
        </w:rPr>
      </w:pPr>
    </w:p>
    <w:p w14:paraId="3D597FDB" w14:textId="135F9EE4" w:rsidR="00596A29" w:rsidRPr="0037109F" w:rsidRDefault="00596A29" w:rsidP="004823BD">
      <w:pPr>
        <w:autoSpaceDE w:val="0"/>
        <w:autoSpaceDN w:val="0"/>
        <w:adjustRightInd w:val="0"/>
        <w:spacing w:after="0" w:line="240" w:lineRule="auto"/>
        <w:rPr>
          <w:rFonts w:ascii="Arial" w:eastAsia="Times New Roman" w:hAnsi="Arial" w:cs="Arial"/>
          <w:lang w:eastAsia="pl-PL"/>
        </w:rPr>
      </w:pPr>
    </w:p>
    <w:p w14:paraId="565F4BDF" w14:textId="77777777" w:rsidR="00596A29" w:rsidRPr="0037109F" w:rsidRDefault="00596A29" w:rsidP="004823BD">
      <w:pPr>
        <w:autoSpaceDE w:val="0"/>
        <w:autoSpaceDN w:val="0"/>
        <w:adjustRightInd w:val="0"/>
        <w:spacing w:after="0" w:line="240" w:lineRule="auto"/>
        <w:rPr>
          <w:rFonts w:ascii="Arial" w:eastAsia="Times New Roman" w:hAnsi="Arial" w:cs="Arial"/>
          <w:lang w:eastAsia="pl-PL"/>
        </w:rPr>
      </w:pPr>
    </w:p>
    <w:p w14:paraId="026D7E93" w14:textId="77777777" w:rsidR="004823BD" w:rsidRPr="0037109F" w:rsidRDefault="004823BD" w:rsidP="004823BD">
      <w:pPr>
        <w:spacing w:after="0" w:line="240" w:lineRule="auto"/>
        <w:jc w:val="center"/>
        <w:rPr>
          <w:rFonts w:ascii="Arial" w:eastAsia="Times New Roman" w:hAnsi="Arial" w:cs="Arial"/>
          <w:b/>
          <w:bCs/>
          <w:lang w:eastAsia="pl-PL"/>
        </w:rPr>
      </w:pPr>
      <w:r w:rsidRPr="0037109F">
        <w:rPr>
          <w:rFonts w:ascii="Arial" w:eastAsia="Times New Roman" w:hAnsi="Arial" w:cs="Arial"/>
          <w:b/>
          <w:bCs/>
          <w:lang w:eastAsia="pl-PL"/>
        </w:rPr>
        <w:lastRenderedPageBreak/>
        <w:t>§ 7.</w:t>
      </w:r>
    </w:p>
    <w:p w14:paraId="3D9D7EA1" w14:textId="2DB2D005" w:rsidR="004823BD" w:rsidRPr="0037109F" w:rsidRDefault="007A4C16" w:rsidP="002616C6">
      <w:pPr>
        <w:numPr>
          <w:ilvl w:val="3"/>
          <w:numId w:val="11"/>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Z uwagi na fakt, że umowa </w:t>
      </w:r>
      <w:r w:rsidR="004823BD" w:rsidRPr="0037109F">
        <w:rPr>
          <w:rFonts w:ascii="Arial" w:eastAsia="Times New Roman" w:hAnsi="Arial" w:cs="Arial"/>
          <w:lang w:eastAsia="pl-PL"/>
        </w:rPr>
        <w:t xml:space="preserve">zostaje zawarta na okres powyżej 12 miesięcy, zastosowanie znajdą  postanowienia niniejszego paragrafu o zasadach wprowadzania odpowiednich zmian wysokości wynagrodzenia należnego Wykonawcy  w przypadku zmiany: </w:t>
      </w:r>
    </w:p>
    <w:p w14:paraId="5E0FCD4A" w14:textId="22D330A5" w:rsidR="004823BD" w:rsidRPr="0037109F" w:rsidRDefault="004823BD" w:rsidP="004823BD">
      <w:pPr>
        <w:numPr>
          <w:ilvl w:val="0"/>
          <w:numId w:val="12"/>
        </w:numPr>
        <w:autoSpaceDE w:val="0"/>
        <w:autoSpaceDN w:val="0"/>
        <w:adjustRightInd w:val="0"/>
        <w:spacing w:after="0" w:line="240" w:lineRule="auto"/>
        <w:jc w:val="both"/>
        <w:rPr>
          <w:rFonts w:ascii="Arial" w:eastAsia="Times New Roman" w:hAnsi="Arial" w:cs="Arial"/>
          <w:lang w:eastAsia="pl-PL"/>
        </w:rPr>
      </w:pPr>
      <w:r w:rsidRPr="0037109F">
        <w:rPr>
          <w:rFonts w:ascii="Arial" w:eastAsia="Times New Roman" w:hAnsi="Arial" w:cs="Arial"/>
          <w:lang w:eastAsia="pl-PL"/>
        </w:rPr>
        <w:t>stawki podatku od towarów i usług</w:t>
      </w:r>
      <w:r w:rsidR="008C679E" w:rsidRPr="0037109F">
        <w:rPr>
          <w:rFonts w:ascii="Arial" w:eastAsia="Times New Roman" w:hAnsi="Arial" w:cs="Arial"/>
          <w:lang w:eastAsia="pl-PL"/>
        </w:rPr>
        <w:t xml:space="preserve"> na usługi objęte przedmiotem niniejszej umowy, </w:t>
      </w:r>
    </w:p>
    <w:p w14:paraId="1F4388D2" w14:textId="77777777" w:rsidR="004823BD" w:rsidRPr="0037109F" w:rsidRDefault="004823BD" w:rsidP="004823BD">
      <w:pPr>
        <w:numPr>
          <w:ilvl w:val="0"/>
          <w:numId w:val="12"/>
        </w:numPr>
        <w:autoSpaceDE w:val="0"/>
        <w:autoSpaceDN w:val="0"/>
        <w:adjustRightInd w:val="0"/>
        <w:spacing w:after="0" w:line="240" w:lineRule="auto"/>
        <w:jc w:val="both"/>
        <w:rPr>
          <w:rFonts w:ascii="Arial" w:eastAsia="Times New Roman" w:hAnsi="Arial" w:cs="Arial"/>
          <w:lang w:eastAsia="pl-PL"/>
        </w:rPr>
      </w:pPr>
      <w:r w:rsidRPr="0037109F">
        <w:rPr>
          <w:rFonts w:ascii="Arial" w:eastAsia="Times New Roman" w:hAnsi="Arial" w:cs="Arial"/>
          <w:lang w:eastAsia="pl-PL"/>
        </w:rPr>
        <w:t>wysokości minimalnego wynagrodzenia za pracę  albo wysokości minimalnej stawki godzinowej, ustalonych na podstawie przepisów ustawy z dnia 10 października 2002 r. o minimalnym wynagrodzeniu za pracę,</w:t>
      </w:r>
    </w:p>
    <w:p w14:paraId="7CE49A35" w14:textId="77777777" w:rsidR="004823BD" w:rsidRPr="0037109F" w:rsidRDefault="004823BD" w:rsidP="004823BD">
      <w:pPr>
        <w:numPr>
          <w:ilvl w:val="0"/>
          <w:numId w:val="12"/>
        </w:numPr>
        <w:autoSpaceDE w:val="0"/>
        <w:autoSpaceDN w:val="0"/>
        <w:adjustRightInd w:val="0"/>
        <w:spacing w:after="0" w:line="240" w:lineRule="auto"/>
        <w:jc w:val="both"/>
        <w:rPr>
          <w:rFonts w:ascii="Arial" w:eastAsia="Times New Roman" w:hAnsi="Arial" w:cs="Arial"/>
          <w:lang w:eastAsia="pl-PL"/>
        </w:rPr>
      </w:pPr>
      <w:r w:rsidRPr="0037109F">
        <w:rPr>
          <w:rFonts w:ascii="Arial" w:eastAsia="Times New Roman" w:hAnsi="Arial" w:cs="Arial"/>
          <w:lang w:eastAsia="pl-PL"/>
        </w:rPr>
        <w:t xml:space="preserve">zasad podlegania ubezpieczeniom społecznym lub ubezpieczeniu zdrowotnemu lub wysokości stawki składki na ubezpieczenia społeczne lub zdrowotne, </w:t>
      </w:r>
    </w:p>
    <w:p w14:paraId="68FCCCC0" w14:textId="77777777" w:rsidR="004823BD" w:rsidRPr="0037109F" w:rsidRDefault="004823BD" w:rsidP="004823BD">
      <w:pPr>
        <w:numPr>
          <w:ilvl w:val="0"/>
          <w:numId w:val="12"/>
        </w:numPr>
        <w:autoSpaceDE w:val="0"/>
        <w:autoSpaceDN w:val="0"/>
        <w:adjustRightInd w:val="0"/>
        <w:spacing w:after="0" w:line="240" w:lineRule="auto"/>
        <w:jc w:val="both"/>
        <w:rPr>
          <w:rFonts w:ascii="Arial" w:eastAsia="Times New Roman" w:hAnsi="Arial" w:cs="Arial"/>
          <w:lang w:eastAsia="pl-PL"/>
        </w:rPr>
      </w:pPr>
      <w:r w:rsidRPr="0037109F">
        <w:rPr>
          <w:rFonts w:ascii="Arial" w:eastAsia="Times New Roman" w:hAnsi="Arial" w:cs="Arial"/>
          <w:lang w:eastAsia="pl-PL"/>
        </w:rPr>
        <w:t>zasad gromadzenia i wysokości wpłat do pracowniczych planów kapitałowych, o których mowa w ustawie z dnia 4 października 2018 r. o pracowniczych planach kapitałowych,</w:t>
      </w:r>
    </w:p>
    <w:p w14:paraId="4547D85D" w14:textId="77777777" w:rsidR="004823BD" w:rsidRPr="0037109F" w:rsidRDefault="004823BD" w:rsidP="004823BD">
      <w:pPr>
        <w:autoSpaceDE w:val="0"/>
        <w:autoSpaceDN w:val="0"/>
        <w:adjustRightInd w:val="0"/>
        <w:spacing w:after="0" w:line="240" w:lineRule="auto"/>
        <w:ind w:firstLine="360"/>
        <w:jc w:val="both"/>
        <w:rPr>
          <w:rFonts w:ascii="Arial" w:eastAsia="Times New Roman" w:hAnsi="Arial" w:cs="Arial"/>
          <w:u w:val="single"/>
          <w:lang w:eastAsia="pl-PL"/>
        </w:rPr>
      </w:pPr>
      <w:r w:rsidRPr="0037109F">
        <w:rPr>
          <w:rFonts w:ascii="Arial" w:eastAsia="Times New Roman" w:hAnsi="Arial" w:cs="Arial"/>
          <w:u w:val="single"/>
          <w:lang w:eastAsia="pl-PL"/>
        </w:rPr>
        <w:t xml:space="preserve"> - jeżeli zmiany te będą miały wpływ na koszty wykonania zamówienia przez Wykonawcę.</w:t>
      </w:r>
    </w:p>
    <w:p w14:paraId="70442FDD" w14:textId="42D4A971" w:rsidR="004823BD" w:rsidRPr="0037109F" w:rsidRDefault="004823BD" w:rsidP="002616C6">
      <w:pPr>
        <w:numPr>
          <w:ilvl w:val="3"/>
          <w:numId w:val="11"/>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W przypadku wystąpienia okoliczności wskazanych w ust. 1 strona, która chce przystąpić do negocjacji mających na celu zmianę Umowy  w zakresie wysokości wynagrodzenia Wykonawcy </w:t>
      </w:r>
      <w:r w:rsidR="00371241" w:rsidRPr="0037109F">
        <w:rPr>
          <w:rFonts w:ascii="Arial" w:eastAsia="Times New Roman" w:hAnsi="Arial" w:cs="Arial"/>
          <w:lang w:eastAsia="pl-PL"/>
        </w:rPr>
        <w:t xml:space="preserve">jest zobowiązana </w:t>
      </w:r>
      <w:r w:rsidRPr="0037109F">
        <w:rPr>
          <w:rFonts w:ascii="Arial" w:eastAsia="Times New Roman" w:hAnsi="Arial" w:cs="Arial"/>
          <w:lang w:eastAsia="pl-PL"/>
        </w:rPr>
        <w:t>przedstawić drugiej stronie wniosek zawierający:</w:t>
      </w:r>
    </w:p>
    <w:p w14:paraId="02ED2773" w14:textId="77777777" w:rsidR="004823BD" w:rsidRPr="0037109F" w:rsidRDefault="004823BD" w:rsidP="004823BD">
      <w:pPr>
        <w:numPr>
          <w:ilvl w:val="0"/>
          <w:numId w:val="13"/>
        </w:numPr>
        <w:autoSpaceDE w:val="0"/>
        <w:autoSpaceDN w:val="0"/>
        <w:adjustRightInd w:val="0"/>
        <w:spacing w:after="0" w:line="240" w:lineRule="auto"/>
        <w:jc w:val="both"/>
        <w:rPr>
          <w:rFonts w:ascii="Arial" w:eastAsia="Times New Roman" w:hAnsi="Arial" w:cs="Arial"/>
          <w:lang w:eastAsia="pl-PL"/>
        </w:rPr>
      </w:pPr>
      <w:r w:rsidRPr="0037109F">
        <w:rPr>
          <w:rFonts w:ascii="Arial" w:eastAsia="Times New Roman" w:hAnsi="Arial" w:cs="Arial"/>
          <w:lang w:eastAsia="pl-PL"/>
        </w:rPr>
        <w:t xml:space="preserve">wskazanie przepisów podlegających zmianie, </w:t>
      </w:r>
    </w:p>
    <w:p w14:paraId="5F0F2B7C" w14:textId="77777777" w:rsidR="004823BD" w:rsidRPr="0037109F" w:rsidRDefault="004823BD" w:rsidP="004823BD">
      <w:pPr>
        <w:numPr>
          <w:ilvl w:val="0"/>
          <w:numId w:val="13"/>
        </w:numPr>
        <w:autoSpaceDE w:val="0"/>
        <w:autoSpaceDN w:val="0"/>
        <w:adjustRightInd w:val="0"/>
        <w:spacing w:after="0" w:line="240" w:lineRule="auto"/>
        <w:jc w:val="both"/>
        <w:rPr>
          <w:rFonts w:ascii="Arial" w:eastAsia="Times New Roman" w:hAnsi="Arial" w:cs="Arial"/>
          <w:lang w:eastAsia="pl-PL"/>
        </w:rPr>
      </w:pPr>
      <w:r w:rsidRPr="0037109F">
        <w:rPr>
          <w:rFonts w:ascii="Arial" w:eastAsia="Times New Roman" w:hAnsi="Arial" w:cs="Arial"/>
          <w:lang w:eastAsia="pl-PL"/>
        </w:rPr>
        <w:t>wskazanie skutków zmiany dla wysokości kosztów ponoszonych przez Wykonawcę przy realizacji zamówienia objętego daną umową,</w:t>
      </w:r>
    </w:p>
    <w:p w14:paraId="6404238A" w14:textId="77777777" w:rsidR="004823BD" w:rsidRPr="0037109F" w:rsidRDefault="004823BD" w:rsidP="004823BD">
      <w:pPr>
        <w:numPr>
          <w:ilvl w:val="0"/>
          <w:numId w:val="13"/>
        </w:numPr>
        <w:autoSpaceDE w:val="0"/>
        <w:autoSpaceDN w:val="0"/>
        <w:adjustRightInd w:val="0"/>
        <w:spacing w:after="0" w:line="240" w:lineRule="auto"/>
        <w:jc w:val="both"/>
        <w:rPr>
          <w:rFonts w:ascii="Arial" w:eastAsia="Times New Roman" w:hAnsi="Arial" w:cs="Arial"/>
          <w:lang w:eastAsia="pl-PL"/>
        </w:rPr>
      </w:pPr>
      <w:r w:rsidRPr="0037109F">
        <w:rPr>
          <w:rFonts w:ascii="Arial" w:eastAsia="Times New Roman" w:hAnsi="Arial" w:cs="Arial"/>
          <w:lang w:eastAsia="pl-PL"/>
        </w:rPr>
        <w:t xml:space="preserve">wskazanie relacji pomiędzy wysokością kosztów ponoszonych w tym zakresie, </w:t>
      </w:r>
      <w:r w:rsidRPr="0037109F">
        <w:rPr>
          <w:rFonts w:ascii="Arial" w:eastAsia="Times New Roman" w:hAnsi="Arial" w:cs="Arial"/>
          <w:lang w:eastAsia="pl-PL"/>
        </w:rPr>
        <w:br/>
        <w:t>a wysokością wynagrodzenia, z uwzględnieniem ilości pracowników Wykonawcy bezpośrednio świadczących usługę u Zamawiającego na podstawie niniejszej umowy,</w:t>
      </w:r>
    </w:p>
    <w:p w14:paraId="0DD460C5" w14:textId="77777777" w:rsidR="004823BD" w:rsidRPr="0037109F" w:rsidRDefault="004823BD" w:rsidP="004823BD">
      <w:pPr>
        <w:numPr>
          <w:ilvl w:val="0"/>
          <w:numId w:val="13"/>
        </w:numPr>
        <w:autoSpaceDE w:val="0"/>
        <w:autoSpaceDN w:val="0"/>
        <w:adjustRightInd w:val="0"/>
        <w:spacing w:after="0" w:line="240" w:lineRule="auto"/>
        <w:jc w:val="both"/>
        <w:rPr>
          <w:rFonts w:ascii="Arial" w:eastAsia="Times New Roman" w:hAnsi="Arial" w:cs="Arial"/>
          <w:lang w:eastAsia="pl-PL"/>
        </w:rPr>
      </w:pPr>
      <w:r w:rsidRPr="0037109F">
        <w:rPr>
          <w:rFonts w:ascii="Arial" w:eastAsia="Times New Roman" w:hAnsi="Arial" w:cs="Arial"/>
          <w:lang w:eastAsia="pl-PL"/>
        </w:rPr>
        <w:t>propozycję zmiany w wysokości wynagrodzenia z uzasadnieniem.</w:t>
      </w:r>
    </w:p>
    <w:p w14:paraId="27910DCE" w14:textId="77777777" w:rsidR="004823BD" w:rsidRPr="0037109F" w:rsidRDefault="004823BD" w:rsidP="004823BD">
      <w:pPr>
        <w:autoSpaceDE w:val="0"/>
        <w:autoSpaceDN w:val="0"/>
        <w:adjustRightInd w:val="0"/>
        <w:spacing w:after="0" w:line="240" w:lineRule="auto"/>
        <w:ind w:left="360"/>
        <w:jc w:val="both"/>
        <w:rPr>
          <w:rFonts w:ascii="Arial" w:eastAsia="Times New Roman" w:hAnsi="Arial" w:cs="Arial"/>
          <w:lang w:eastAsia="pl-PL"/>
        </w:rPr>
      </w:pPr>
      <w:r w:rsidRPr="0037109F">
        <w:rPr>
          <w:rFonts w:ascii="Arial" w:eastAsia="Times New Roman" w:hAnsi="Arial" w:cs="Arial"/>
          <w:lang w:eastAsia="pl-PL"/>
        </w:rPr>
        <w:t>Po wykazaniu prawidłowej kwoty zmiany wysokości wynagrodzenia strony podpiszą stosowny aneks.</w:t>
      </w:r>
    </w:p>
    <w:p w14:paraId="02CB6012" w14:textId="77777777" w:rsidR="004823BD" w:rsidRPr="0037109F" w:rsidRDefault="004823BD" w:rsidP="002616C6">
      <w:pPr>
        <w:numPr>
          <w:ilvl w:val="3"/>
          <w:numId w:val="11"/>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Strony postanawiają, iż zmiany wynagrodzenia w wypadku wystąpienia jednej ze zmian przepisów wskazanych w ust. 1 dokonają w formie pisemnego aneksu.</w:t>
      </w:r>
    </w:p>
    <w:p w14:paraId="4F3149E9" w14:textId="77777777" w:rsidR="004823BD" w:rsidRPr="0037109F" w:rsidRDefault="004823BD" w:rsidP="002616C6">
      <w:pPr>
        <w:numPr>
          <w:ilvl w:val="3"/>
          <w:numId w:val="11"/>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Zmiana wysokości wynagrodzenia obowiązywać będzie od dnia wejścia w życie zmian, o których mowa w ust. 1. Wykonawca po podpisaniu aneksu wystawi odpowiednie faktury korygujące o ile będzie taka konieczność.</w:t>
      </w:r>
    </w:p>
    <w:p w14:paraId="2231AD9C" w14:textId="793FA042" w:rsidR="008C679E" w:rsidRPr="0037109F" w:rsidRDefault="004823BD" w:rsidP="002616C6">
      <w:pPr>
        <w:numPr>
          <w:ilvl w:val="3"/>
          <w:numId w:val="11"/>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W przypadku zmiany, o której mowa w ust. 1 lit. a) Wykonawca otrzyma wynagrodzenie </w:t>
      </w:r>
      <w:r w:rsidR="007A4C16" w:rsidRPr="0037109F">
        <w:rPr>
          <w:rFonts w:ascii="Arial" w:eastAsia="Times New Roman" w:hAnsi="Arial" w:cs="Arial"/>
          <w:lang w:eastAsia="pl-PL"/>
        </w:rPr>
        <w:t xml:space="preserve">za daną część usługi </w:t>
      </w:r>
      <w:r w:rsidRPr="0037109F">
        <w:rPr>
          <w:rFonts w:ascii="Arial" w:eastAsia="Times New Roman" w:hAnsi="Arial" w:cs="Arial"/>
          <w:lang w:eastAsia="pl-PL"/>
        </w:rPr>
        <w:t>w wysokości ceny netto powiększonej o kwotę VAT, wyliczoną zgodnie ze stawką obowiązującą w dniu wystawienia danej faktury</w:t>
      </w:r>
      <w:r w:rsidR="007A4C16" w:rsidRPr="0037109F">
        <w:rPr>
          <w:rFonts w:ascii="Arial" w:eastAsia="Times New Roman" w:hAnsi="Arial" w:cs="Arial"/>
          <w:lang w:eastAsia="pl-PL"/>
        </w:rPr>
        <w:t xml:space="preserve">, </w:t>
      </w:r>
      <w:r w:rsidR="008C679E" w:rsidRPr="0037109F">
        <w:rPr>
          <w:rFonts w:ascii="Arial" w:eastAsia="Times New Roman" w:hAnsi="Arial" w:cs="Arial"/>
          <w:lang w:eastAsia="pl-PL"/>
        </w:rPr>
        <w:t xml:space="preserve">przy założeniu, iż ceny jednostkowe netto wskazane w załączniku nr 2 nie zostaną zwiększone, </w:t>
      </w:r>
      <w:r w:rsidR="00371241" w:rsidRPr="0037109F">
        <w:rPr>
          <w:rFonts w:ascii="Arial" w:eastAsia="Times New Roman" w:hAnsi="Arial" w:cs="Arial"/>
          <w:lang w:eastAsia="pl-PL"/>
        </w:rPr>
        <w:t xml:space="preserve">zmiana wynagrodzenia Wykonawcy następuje </w:t>
      </w:r>
      <w:r w:rsidR="007A4C16" w:rsidRPr="0037109F">
        <w:rPr>
          <w:rFonts w:ascii="Arial" w:eastAsia="Times New Roman" w:hAnsi="Arial" w:cs="Arial"/>
          <w:lang w:eastAsia="pl-PL"/>
        </w:rPr>
        <w:t xml:space="preserve">od daty </w:t>
      </w:r>
      <w:r w:rsidR="00371241" w:rsidRPr="0037109F">
        <w:rPr>
          <w:rFonts w:ascii="Arial" w:eastAsia="Times New Roman" w:hAnsi="Arial" w:cs="Arial"/>
          <w:lang w:eastAsia="pl-PL"/>
        </w:rPr>
        <w:t>wejścia w życie</w:t>
      </w:r>
      <w:r w:rsidR="007A4C16" w:rsidRPr="0037109F">
        <w:rPr>
          <w:rFonts w:ascii="Arial" w:eastAsia="Times New Roman" w:hAnsi="Arial" w:cs="Arial"/>
          <w:lang w:eastAsia="pl-PL"/>
        </w:rPr>
        <w:t xml:space="preserve"> </w:t>
      </w:r>
      <w:r w:rsidR="00371241" w:rsidRPr="0037109F">
        <w:rPr>
          <w:rFonts w:ascii="Arial" w:eastAsia="Times New Roman" w:hAnsi="Arial" w:cs="Arial"/>
          <w:lang w:eastAsia="pl-PL"/>
        </w:rPr>
        <w:t>przepisów wprowadzających zmianę stawki podatku</w:t>
      </w:r>
      <w:r w:rsidRPr="0037109F">
        <w:rPr>
          <w:rFonts w:ascii="Arial" w:eastAsia="Times New Roman" w:hAnsi="Arial" w:cs="Arial"/>
          <w:lang w:eastAsia="pl-PL"/>
        </w:rPr>
        <w:t>.</w:t>
      </w:r>
      <w:r w:rsidR="00371241" w:rsidRPr="0037109F">
        <w:rPr>
          <w:rFonts w:ascii="Arial" w:eastAsia="Times New Roman" w:hAnsi="Arial" w:cs="Arial"/>
          <w:lang w:eastAsia="pl-PL"/>
        </w:rPr>
        <w:t xml:space="preserve"> Zmiana wynagrodzenia Wykonawcy za daną część usług nie wpływa na wysokość maksymalnego wynagrodzenia Wykonawcy brutto wskazanego w § 3 ust. 2, która pozostaje nie zmieniona. </w:t>
      </w:r>
    </w:p>
    <w:p w14:paraId="1B7F1356" w14:textId="77777777" w:rsidR="004823BD" w:rsidRPr="0037109F" w:rsidRDefault="004823BD" w:rsidP="002616C6">
      <w:pPr>
        <w:numPr>
          <w:ilvl w:val="3"/>
          <w:numId w:val="11"/>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W przypadku zmiany, o której mowa w ust. 1 lit. b) wynagrodzenie Wykonawcy ulegnie zmianie o wartość całkowitego kosztu Wykonawcy, wykazanego przez Wykonawcę, wynikającą ze zwiększenia wynagrodzeń osób bezpośrednio wykonujących zamówienie do wysokości aktualnie obowiązującego minimalnego wynagrodzenia, z uwzględnieniem wszystkich obciążeń publicznoprawnych od kwoty wzrostu minimalnego wynagrodzenia.</w:t>
      </w:r>
    </w:p>
    <w:p w14:paraId="75157C84" w14:textId="77777777" w:rsidR="004823BD" w:rsidRPr="0037109F" w:rsidRDefault="004823BD" w:rsidP="002616C6">
      <w:pPr>
        <w:numPr>
          <w:ilvl w:val="3"/>
          <w:numId w:val="11"/>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W przypadku zmiany, o której mowa w ust. 1 lit. c) wynagrodzenie Wykonawcy ulegnie zmianie o wartość wzrostu całkowitego kosztu Wykonawcy, wykazanego przez Wykonawcę, jaką będzie on zobowiązany dodatkowo ponieść w celu uwzględnienia tej zmiany, przy zachowaniu dotychczasowej kwoty netto wynagrodzenia osób bezpośrednio wykonujących zamówienie na rzecz Zamawiającego.</w:t>
      </w:r>
    </w:p>
    <w:p w14:paraId="5456CF95" w14:textId="77777777" w:rsidR="004823BD" w:rsidRPr="0037109F" w:rsidRDefault="004823BD" w:rsidP="002616C6">
      <w:pPr>
        <w:numPr>
          <w:ilvl w:val="3"/>
          <w:numId w:val="11"/>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W przypadku zmiany o  której mowa w ust. 1 lit. d) wynagrodzenie Wykonawcy ulegnie zmianie o wartość wzrostu całkowitego kosztu Wykonawcy wynikającego z obowiązkowych wpłat do pracowniczych planów kapitałowych dokonywanych przez Wykonawcę, wykazanego przez Wykonawcę, jakie będzie on zobowiązany dodatkowo </w:t>
      </w:r>
      <w:r w:rsidRPr="0037109F">
        <w:rPr>
          <w:rFonts w:ascii="Arial" w:eastAsia="Times New Roman" w:hAnsi="Arial" w:cs="Arial"/>
          <w:lang w:eastAsia="pl-PL"/>
        </w:rPr>
        <w:lastRenderedPageBreak/>
        <w:t>ponieść w celu uwzględnienia tej zmiany w odniesieniu do osób bezpośrednio wykonujących zamówienie na rzecz Zamawiającego.</w:t>
      </w:r>
    </w:p>
    <w:p w14:paraId="173611D7" w14:textId="77777777" w:rsidR="002616C6" w:rsidRPr="0037109F" w:rsidRDefault="00283D29" w:rsidP="002616C6">
      <w:pPr>
        <w:numPr>
          <w:ilvl w:val="3"/>
          <w:numId w:val="11"/>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Jednocześnie ustala się zasady wprowadzania zmian wysokości wynagrodzenia należnego Wykonawcy w przypadku zmiany </w:t>
      </w:r>
      <w:r w:rsidR="00326677" w:rsidRPr="0037109F">
        <w:rPr>
          <w:rFonts w:ascii="Arial" w:eastAsia="Times New Roman" w:hAnsi="Arial" w:cs="Arial"/>
          <w:lang w:eastAsia="pl-PL"/>
        </w:rPr>
        <w:t>kosztów</w:t>
      </w:r>
      <w:r w:rsidRPr="0037109F">
        <w:rPr>
          <w:rFonts w:ascii="Arial" w:eastAsia="Times New Roman" w:hAnsi="Arial" w:cs="Arial"/>
          <w:lang w:eastAsia="pl-PL"/>
        </w:rPr>
        <w:t xml:space="preserve"> </w:t>
      </w:r>
      <w:r w:rsidR="00362648" w:rsidRPr="0037109F">
        <w:rPr>
          <w:rFonts w:ascii="Arial" w:eastAsia="Times New Roman" w:hAnsi="Arial" w:cs="Arial"/>
          <w:lang w:eastAsia="pl-PL"/>
        </w:rPr>
        <w:t xml:space="preserve">usług </w:t>
      </w:r>
      <w:r w:rsidR="0016497F" w:rsidRPr="0037109F">
        <w:rPr>
          <w:rFonts w:ascii="Arial" w:eastAsia="Times New Roman" w:hAnsi="Arial" w:cs="Arial"/>
          <w:lang w:eastAsia="pl-PL"/>
        </w:rPr>
        <w:t xml:space="preserve">transportowych </w:t>
      </w:r>
      <w:r w:rsidRPr="0037109F">
        <w:rPr>
          <w:rFonts w:ascii="Arial" w:eastAsia="Times New Roman" w:hAnsi="Arial" w:cs="Arial"/>
          <w:lang w:eastAsia="pl-PL"/>
        </w:rPr>
        <w:t>związanych z realizacją niniejszej umowy</w:t>
      </w:r>
      <w:r w:rsidR="00362648" w:rsidRPr="0037109F">
        <w:rPr>
          <w:rFonts w:ascii="Arial" w:eastAsia="Times New Roman" w:hAnsi="Arial" w:cs="Arial"/>
          <w:lang w:eastAsia="pl-PL"/>
        </w:rPr>
        <w:t>.</w:t>
      </w:r>
      <w:r w:rsidRPr="0037109F">
        <w:rPr>
          <w:rFonts w:ascii="Arial" w:eastAsia="Times New Roman" w:hAnsi="Arial" w:cs="Arial"/>
          <w:lang w:eastAsia="pl-PL"/>
        </w:rPr>
        <w:t xml:space="preserve"> </w:t>
      </w:r>
      <w:r w:rsidR="0016497F" w:rsidRPr="0037109F">
        <w:rPr>
          <w:rFonts w:ascii="Arial" w:eastAsia="Times New Roman" w:hAnsi="Arial" w:cs="Arial"/>
          <w:lang w:eastAsia="pl-PL"/>
        </w:rPr>
        <w:t>Strony zgodnie przyjmują dla dokonywania zmian wynagrodzenia Wykonawcy w tym zakresie, że koszty usług transportowych stanowią 10% maksymalnego wynagrodzenia Wykonawcy netto</w:t>
      </w:r>
      <w:r w:rsidR="00D054C2" w:rsidRPr="0037109F">
        <w:rPr>
          <w:rFonts w:ascii="Arial" w:eastAsia="Times New Roman" w:hAnsi="Arial" w:cs="Arial"/>
          <w:lang w:eastAsia="pl-PL"/>
        </w:rPr>
        <w:t xml:space="preserve"> wskazanego w § 3 ust. 2</w:t>
      </w:r>
      <w:r w:rsidR="0016497F" w:rsidRPr="0037109F">
        <w:rPr>
          <w:rFonts w:ascii="Arial" w:eastAsia="Times New Roman" w:hAnsi="Arial" w:cs="Arial"/>
          <w:lang w:eastAsia="pl-PL"/>
        </w:rPr>
        <w:t>.</w:t>
      </w:r>
    </w:p>
    <w:p w14:paraId="3E465F56" w14:textId="77777777" w:rsidR="002616C6" w:rsidRPr="0037109F" w:rsidRDefault="00283D29" w:rsidP="002616C6">
      <w:pPr>
        <w:numPr>
          <w:ilvl w:val="3"/>
          <w:numId w:val="11"/>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 xml:space="preserve">Zmiana wynagrodzenia Wykonawcy będzie przysługiwać w przypadku gdy zmiana cen </w:t>
      </w:r>
      <w:r w:rsidR="0016497F" w:rsidRPr="0037109F">
        <w:rPr>
          <w:rFonts w:ascii="Arial" w:eastAsia="Times New Roman" w:hAnsi="Arial" w:cs="Arial"/>
          <w:lang w:eastAsia="pl-PL"/>
        </w:rPr>
        <w:t>usług transportowych</w:t>
      </w:r>
      <w:r w:rsidRPr="0037109F">
        <w:rPr>
          <w:rFonts w:ascii="Arial" w:eastAsia="Times New Roman" w:hAnsi="Arial" w:cs="Arial"/>
          <w:lang w:eastAsia="pl-PL"/>
        </w:rPr>
        <w:t xml:space="preserve"> (zwiększenie lub obniżenie) wyniesie więcej niż 2 % , co zostanie ustalone na podstawie </w:t>
      </w:r>
      <w:r w:rsidRPr="0037109F">
        <w:rPr>
          <w:rFonts w:ascii="Arial" w:eastAsia="Times New Roman" w:hAnsi="Arial" w:cs="Arial"/>
        </w:rPr>
        <w:t xml:space="preserve">średniorocznego wskaźnika cen towarów i usług konsumpcyjnych ogółem, ustalanego przez Prezesa Głównego Urzędu Statystycznego i ogłaszanego w Dzienniku Urzędowym RP „Monitor Polski” (Wskaźnik), zgodnie z przepisami ustawy z dnia 17 grudnia 1998 roku o emeryturach i rentach Funduszu Ubezpieczeń Społecznych (tj. Dz.U. z 2020 r, poz. 1118 z </w:t>
      </w:r>
      <w:proofErr w:type="spellStart"/>
      <w:r w:rsidRPr="0037109F">
        <w:rPr>
          <w:rFonts w:ascii="Arial" w:eastAsia="Times New Roman" w:hAnsi="Arial" w:cs="Arial"/>
        </w:rPr>
        <w:t>późn</w:t>
      </w:r>
      <w:proofErr w:type="spellEnd"/>
      <w:r w:rsidRPr="0037109F">
        <w:rPr>
          <w:rFonts w:ascii="Arial" w:eastAsia="Times New Roman" w:hAnsi="Arial" w:cs="Arial"/>
        </w:rPr>
        <w:t>. zm.)</w:t>
      </w:r>
      <w:r w:rsidRPr="0037109F">
        <w:rPr>
          <w:rFonts w:ascii="Arial" w:eastAsia="Times New Roman" w:hAnsi="Arial" w:cs="Arial"/>
          <w:lang w:eastAsia="pl-PL"/>
        </w:rPr>
        <w:t xml:space="preserve">. </w:t>
      </w:r>
    </w:p>
    <w:p w14:paraId="4CC51A00" w14:textId="7C2701EC" w:rsidR="0016497F" w:rsidRPr="0037109F" w:rsidRDefault="0016497F" w:rsidP="002616C6">
      <w:pPr>
        <w:numPr>
          <w:ilvl w:val="3"/>
          <w:numId w:val="11"/>
        </w:numPr>
        <w:autoSpaceDE w:val="0"/>
        <w:autoSpaceDN w:val="0"/>
        <w:adjustRightInd w:val="0"/>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W przypadku gdy dana zmiana cen, wynikająca ze Wskaźnika będzie większa niż 2 %, każda ze stron może zawnioskować o zmianę wysokości wynagrodzenia należnego Wykonawcy. Strona wnosząca o zmianę składa drugiej stosowny wniosek zawierający:</w:t>
      </w:r>
    </w:p>
    <w:p w14:paraId="40834FF6" w14:textId="77777777" w:rsidR="0016497F" w:rsidRPr="0037109F" w:rsidRDefault="0016497F" w:rsidP="0016497F">
      <w:pPr>
        <w:pStyle w:val="Akapitzlist"/>
        <w:numPr>
          <w:ilvl w:val="0"/>
          <w:numId w:val="18"/>
        </w:numPr>
        <w:autoSpaceDE w:val="0"/>
        <w:autoSpaceDN w:val="0"/>
        <w:adjustRightInd w:val="0"/>
        <w:spacing w:after="0" w:line="240" w:lineRule="auto"/>
        <w:jc w:val="both"/>
        <w:rPr>
          <w:rFonts w:ascii="Arial" w:hAnsi="Arial" w:cs="Arial"/>
          <w:lang w:eastAsia="pl-PL"/>
        </w:rPr>
      </w:pPr>
      <w:r w:rsidRPr="0037109F">
        <w:rPr>
          <w:rFonts w:ascii="Arial" w:hAnsi="Arial" w:cs="Arial"/>
          <w:lang w:eastAsia="pl-PL"/>
        </w:rPr>
        <w:t xml:space="preserve">wskazanie daty wydania i numeru publikatora, w którym opublikowano komunikat na który powołuje się strona, </w:t>
      </w:r>
    </w:p>
    <w:p w14:paraId="089F61AB" w14:textId="0B7A0F5A" w:rsidR="0016497F" w:rsidRPr="0037109F" w:rsidRDefault="0016497F" w:rsidP="0016497F">
      <w:pPr>
        <w:pStyle w:val="Akapitzlist"/>
        <w:numPr>
          <w:ilvl w:val="0"/>
          <w:numId w:val="18"/>
        </w:numPr>
        <w:autoSpaceDE w:val="0"/>
        <w:autoSpaceDN w:val="0"/>
        <w:adjustRightInd w:val="0"/>
        <w:spacing w:after="0" w:line="240" w:lineRule="auto"/>
        <w:jc w:val="both"/>
        <w:rPr>
          <w:rFonts w:ascii="Arial" w:hAnsi="Arial" w:cs="Arial"/>
          <w:lang w:eastAsia="pl-PL"/>
        </w:rPr>
      </w:pPr>
      <w:r w:rsidRPr="0037109F">
        <w:rPr>
          <w:rFonts w:ascii="Arial" w:hAnsi="Arial" w:cs="Arial"/>
          <w:lang w:eastAsia="pl-PL"/>
        </w:rPr>
        <w:t xml:space="preserve">wskazanie skutków zmiany (obniżenie czy zwiększenie) dla wysokości kosztów ponoszonych przez Wykonawcę w zakresie </w:t>
      </w:r>
      <w:r w:rsidR="00D054C2" w:rsidRPr="0037109F">
        <w:rPr>
          <w:rFonts w:ascii="Arial" w:hAnsi="Arial" w:cs="Arial"/>
          <w:lang w:eastAsia="pl-PL"/>
        </w:rPr>
        <w:t>usług transportowych</w:t>
      </w:r>
      <w:r w:rsidRPr="0037109F">
        <w:rPr>
          <w:rFonts w:ascii="Arial" w:hAnsi="Arial" w:cs="Arial"/>
          <w:lang w:eastAsia="pl-PL"/>
        </w:rPr>
        <w:t xml:space="preserve"> przy realizacji zamówienia objętego daną umową</w:t>
      </w:r>
      <w:r w:rsidR="00D054C2" w:rsidRPr="0037109F">
        <w:rPr>
          <w:rFonts w:ascii="Arial" w:hAnsi="Arial" w:cs="Arial"/>
          <w:lang w:eastAsia="pl-PL"/>
        </w:rPr>
        <w:t xml:space="preserve"> tj. dla wartości 10% maksymalnego wynagrodzenia Wykonawcy netto wskazanego w § 3 ust. 2</w:t>
      </w:r>
      <w:r w:rsidRPr="0037109F">
        <w:rPr>
          <w:rFonts w:ascii="Arial" w:hAnsi="Arial" w:cs="Arial"/>
          <w:lang w:eastAsia="pl-PL"/>
        </w:rPr>
        <w:t>,</w:t>
      </w:r>
    </w:p>
    <w:p w14:paraId="5AA02555" w14:textId="2076E155" w:rsidR="0016497F" w:rsidRPr="0037109F" w:rsidRDefault="0016497F" w:rsidP="00D054C2">
      <w:pPr>
        <w:pStyle w:val="Akapitzlist"/>
        <w:numPr>
          <w:ilvl w:val="0"/>
          <w:numId w:val="18"/>
        </w:numPr>
        <w:autoSpaceDE w:val="0"/>
        <w:autoSpaceDN w:val="0"/>
        <w:adjustRightInd w:val="0"/>
        <w:spacing w:after="0" w:line="240" w:lineRule="auto"/>
        <w:jc w:val="both"/>
        <w:rPr>
          <w:rFonts w:ascii="Arial" w:hAnsi="Arial" w:cs="Arial"/>
          <w:lang w:eastAsia="pl-PL"/>
        </w:rPr>
      </w:pPr>
      <w:r w:rsidRPr="0037109F">
        <w:rPr>
          <w:rFonts w:ascii="Arial" w:eastAsia="Times New Roman" w:hAnsi="Arial" w:cs="Arial"/>
          <w:lang w:eastAsia="pl-PL"/>
        </w:rPr>
        <w:t>wyliczenie kwoty zmiany</w:t>
      </w:r>
      <w:r w:rsidR="00D054C2" w:rsidRPr="0037109F">
        <w:rPr>
          <w:rFonts w:ascii="Arial" w:eastAsia="Times New Roman" w:hAnsi="Arial" w:cs="Arial"/>
          <w:lang w:eastAsia="pl-PL"/>
        </w:rPr>
        <w:t xml:space="preserve"> poprzez przemnożenie</w:t>
      </w:r>
      <w:r w:rsidRPr="0037109F">
        <w:rPr>
          <w:rFonts w:ascii="Arial" w:eastAsia="Times New Roman" w:hAnsi="Arial" w:cs="Arial"/>
          <w:lang w:eastAsia="pl-PL"/>
        </w:rPr>
        <w:t xml:space="preserve"> tej części maksymalnego wynagrodzenia netto Wykonawcy, wskazanego w § 5 ust. 2, która pozostała do wykorzystania, licząc od daty złożenia wniosku</w:t>
      </w:r>
      <w:r w:rsidR="0075457B" w:rsidRPr="0037109F">
        <w:rPr>
          <w:rFonts w:ascii="Arial" w:eastAsia="Times New Roman" w:hAnsi="Arial" w:cs="Arial"/>
          <w:lang w:eastAsia="pl-PL"/>
        </w:rPr>
        <w:t xml:space="preserve"> przez stronę,</w:t>
      </w:r>
      <w:r w:rsidR="00D054C2" w:rsidRPr="0037109F">
        <w:rPr>
          <w:rFonts w:ascii="Arial" w:eastAsia="Times New Roman" w:hAnsi="Arial" w:cs="Arial"/>
          <w:lang w:eastAsia="pl-PL"/>
        </w:rPr>
        <w:t xml:space="preserve"> przez 10% oraz przez wysokość  zmiany cen wynikającej ze Wskaźnika (wskazany Wskaźnikiem procent).</w:t>
      </w:r>
    </w:p>
    <w:p w14:paraId="208623A4" w14:textId="77777777" w:rsidR="002616C6" w:rsidRPr="0037109F" w:rsidRDefault="00F27375" w:rsidP="002616C6">
      <w:pPr>
        <w:pStyle w:val="Akapitzlist"/>
        <w:numPr>
          <w:ilvl w:val="3"/>
          <w:numId w:val="11"/>
        </w:numPr>
        <w:autoSpaceDE w:val="0"/>
        <w:autoSpaceDN w:val="0"/>
        <w:adjustRightInd w:val="0"/>
        <w:spacing w:after="0" w:line="240" w:lineRule="auto"/>
        <w:ind w:left="567" w:hanging="567"/>
        <w:jc w:val="both"/>
        <w:rPr>
          <w:rFonts w:ascii="Arial" w:eastAsia="Times New Roman" w:hAnsi="Arial" w:cs="Arial"/>
        </w:rPr>
      </w:pPr>
      <w:r w:rsidRPr="0037109F">
        <w:rPr>
          <w:rFonts w:ascii="Arial" w:hAnsi="Arial" w:cs="Arial"/>
          <w:lang w:eastAsia="pl-PL"/>
        </w:rPr>
        <w:t>Zmiana wynagrodzenia Wykonawcy</w:t>
      </w:r>
      <w:r w:rsidR="00326677" w:rsidRPr="0037109F">
        <w:rPr>
          <w:rFonts w:ascii="Arial" w:hAnsi="Arial" w:cs="Arial"/>
          <w:lang w:eastAsia="pl-PL"/>
        </w:rPr>
        <w:t>, o którym mowa w ust. 9 i nast.,</w:t>
      </w:r>
      <w:r w:rsidRPr="0037109F">
        <w:rPr>
          <w:rFonts w:ascii="Arial" w:hAnsi="Arial" w:cs="Arial"/>
          <w:lang w:eastAsia="pl-PL"/>
        </w:rPr>
        <w:t xml:space="preserve"> może nastąpić nie częściej, niż raz na rok, przy czym </w:t>
      </w:r>
      <w:r w:rsidRPr="0037109F">
        <w:rPr>
          <w:rFonts w:ascii="Arial" w:eastAsia="Times New Roman" w:hAnsi="Arial" w:cs="Arial"/>
        </w:rPr>
        <w:t xml:space="preserve">pierwsza </w:t>
      </w:r>
      <w:r w:rsidR="004C5F66" w:rsidRPr="0037109F">
        <w:rPr>
          <w:rFonts w:ascii="Arial" w:eastAsia="Times New Roman" w:hAnsi="Arial" w:cs="Arial"/>
        </w:rPr>
        <w:t>zmiana</w:t>
      </w:r>
      <w:r w:rsidRPr="0037109F">
        <w:rPr>
          <w:rFonts w:ascii="Arial" w:eastAsia="Times New Roman" w:hAnsi="Arial" w:cs="Arial"/>
        </w:rPr>
        <w:t xml:space="preserve"> nastąpi nie wcześniej niż po 12 (dwunastu) miesiącach od dnia zawarcia niniejszej umowy i będzie uwzględniać ostatni ogłoszony przez Prezesa Głównego Urzędu Statystycznego Wskaźnik.</w:t>
      </w:r>
    </w:p>
    <w:p w14:paraId="48DB3239" w14:textId="77777777" w:rsidR="002616C6" w:rsidRPr="0037109F" w:rsidRDefault="00F27375" w:rsidP="002616C6">
      <w:pPr>
        <w:pStyle w:val="Akapitzlist"/>
        <w:numPr>
          <w:ilvl w:val="3"/>
          <w:numId w:val="11"/>
        </w:numPr>
        <w:autoSpaceDE w:val="0"/>
        <w:autoSpaceDN w:val="0"/>
        <w:adjustRightInd w:val="0"/>
        <w:spacing w:after="0" w:line="240" w:lineRule="auto"/>
        <w:ind w:left="567" w:hanging="567"/>
        <w:jc w:val="both"/>
        <w:rPr>
          <w:rFonts w:ascii="Arial" w:eastAsia="Times New Roman" w:hAnsi="Arial" w:cs="Arial"/>
        </w:rPr>
      </w:pPr>
      <w:r w:rsidRPr="0037109F">
        <w:rPr>
          <w:rFonts w:ascii="Arial" w:eastAsia="Times New Roman" w:hAnsi="Arial" w:cs="Arial"/>
        </w:rPr>
        <w:t>Początkowy termin od którego obowiązuje zmiana wynagrodzenia Wykonawcy to data złożenia wniosku przez daną stronę.</w:t>
      </w:r>
    </w:p>
    <w:p w14:paraId="066F59DE" w14:textId="77777777" w:rsidR="002616C6" w:rsidRPr="0037109F" w:rsidRDefault="00F27375" w:rsidP="002616C6">
      <w:pPr>
        <w:pStyle w:val="Akapitzlist"/>
        <w:numPr>
          <w:ilvl w:val="3"/>
          <w:numId w:val="11"/>
        </w:numPr>
        <w:autoSpaceDE w:val="0"/>
        <w:autoSpaceDN w:val="0"/>
        <w:adjustRightInd w:val="0"/>
        <w:spacing w:after="0" w:line="240" w:lineRule="auto"/>
        <w:ind w:left="567" w:hanging="567"/>
        <w:jc w:val="both"/>
        <w:rPr>
          <w:rFonts w:ascii="Arial" w:eastAsia="Times New Roman" w:hAnsi="Arial" w:cs="Arial"/>
        </w:rPr>
      </w:pPr>
      <w:r w:rsidRPr="0037109F">
        <w:rPr>
          <w:rFonts w:ascii="Arial" w:eastAsia="Times New Roman" w:hAnsi="Arial" w:cs="Arial"/>
        </w:rPr>
        <w:t xml:space="preserve">Zmiana należnego wynagrodzenia Wykonawcy w oparciu o ust. 9 i nast. nie może przekroczyć każdorazowo 5 % maksymalnego wynagrodzenia Wykonawcy </w:t>
      </w:r>
      <w:r w:rsidR="00372A34" w:rsidRPr="0037109F">
        <w:rPr>
          <w:rFonts w:ascii="Arial" w:eastAsia="Times New Roman" w:hAnsi="Arial" w:cs="Arial"/>
        </w:rPr>
        <w:t>netto</w:t>
      </w:r>
      <w:r w:rsidRPr="0037109F">
        <w:rPr>
          <w:rFonts w:ascii="Arial" w:eastAsia="Times New Roman" w:hAnsi="Arial" w:cs="Arial"/>
        </w:rPr>
        <w:t>.</w:t>
      </w:r>
    </w:p>
    <w:p w14:paraId="1554BF67" w14:textId="77777777" w:rsidR="002616C6" w:rsidRPr="0037109F" w:rsidRDefault="00F27375" w:rsidP="002616C6">
      <w:pPr>
        <w:pStyle w:val="Akapitzlist"/>
        <w:numPr>
          <w:ilvl w:val="3"/>
          <w:numId w:val="11"/>
        </w:numPr>
        <w:autoSpaceDE w:val="0"/>
        <w:autoSpaceDN w:val="0"/>
        <w:adjustRightInd w:val="0"/>
        <w:spacing w:after="0" w:line="240" w:lineRule="auto"/>
        <w:ind w:left="567" w:hanging="567"/>
        <w:jc w:val="both"/>
        <w:rPr>
          <w:rFonts w:ascii="Arial" w:eastAsia="Times New Roman" w:hAnsi="Arial" w:cs="Arial"/>
        </w:rPr>
      </w:pPr>
      <w:r w:rsidRPr="0037109F">
        <w:rPr>
          <w:rFonts w:ascii="Arial" w:eastAsia="Times New Roman" w:hAnsi="Arial" w:cs="Arial"/>
        </w:rPr>
        <w:t xml:space="preserve">Wykonawca którego wynagrodzenie zostało zmienione zgodnie z ust. 9 i nast., zobowiązany jest do zmiany wynagrodzenia przysługującego podwykonawcy, z którym zawarł umowę, w zakresie odpowiadającym zmianom </w:t>
      </w:r>
      <w:r w:rsidR="00326677" w:rsidRPr="0037109F">
        <w:rPr>
          <w:rFonts w:ascii="Arial" w:eastAsia="Times New Roman" w:hAnsi="Arial" w:cs="Arial"/>
        </w:rPr>
        <w:t>kosztów</w:t>
      </w:r>
      <w:r w:rsidR="00372A34" w:rsidRPr="0037109F">
        <w:rPr>
          <w:rFonts w:ascii="Arial" w:eastAsia="Times New Roman" w:hAnsi="Arial" w:cs="Arial"/>
        </w:rPr>
        <w:t xml:space="preserve"> </w:t>
      </w:r>
      <w:r w:rsidRPr="0037109F">
        <w:rPr>
          <w:rFonts w:ascii="Arial" w:eastAsia="Times New Roman" w:hAnsi="Arial" w:cs="Arial"/>
        </w:rPr>
        <w:t>us</w:t>
      </w:r>
      <w:r w:rsidR="00372A34" w:rsidRPr="0037109F">
        <w:rPr>
          <w:rFonts w:ascii="Arial" w:eastAsia="Times New Roman" w:hAnsi="Arial" w:cs="Arial"/>
        </w:rPr>
        <w:t>ług transportowych</w:t>
      </w:r>
      <w:r w:rsidRPr="0037109F">
        <w:rPr>
          <w:rFonts w:ascii="Arial" w:eastAsia="Times New Roman" w:hAnsi="Arial" w:cs="Arial"/>
        </w:rPr>
        <w:t xml:space="preserve"> dotyczący</w:t>
      </w:r>
      <w:r w:rsidR="00326677" w:rsidRPr="0037109F">
        <w:rPr>
          <w:rFonts w:ascii="Arial" w:eastAsia="Times New Roman" w:hAnsi="Arial" w:cs="Arial"/>
        </w:rPr>
        <w:t>m odpowiednio</w:t>
      </w:r>
      <w:r w:rsidRPr="0037109F">
        <w:rPr>
          <w:rFonts w:ascii="Arial" w:eastAsia="Times New Roman" w:hAnsi="Arial" w:cs="Arial"/>
        </w:rPr>
        <w:t xml:space="preserve"> zobowiązania podwykonawcy</w:t>
      </w:r>
      <w:r w:rsidR="00326677" w:rsidRPr="0037109F">
        <w:rPr>
          <w:rFonts w:ascii="Arial" w:eastAsia="Times New Roman" w:hAnsi="Arial" w:cs="Arial"/>
        </w:rPr>
        <w:t xml:space="preserve">, przy spełnieniu warunków wskazanych w art. 439 ust. 5 </w:t>
      </w:r>
      <w:proofErr w:type="spellStart"/>
      <w:r w:rsidR="00326677" w:rsidRPr="0037109F">
        <w:rPr>
          <w:rFonts w:ascii="Arial" w:eastAsia="Times New Roman" w:hAnsi="Arial" w:cs="Arial"/>
        </w:rPr>
        <w:t>Pzp</w:t>
      </w:r>
      <w:proofErr w:type="spellEnd"/>
      <w:r w:rsidRPr="0037109F">
        <w:rPr>
          <w:rFonts w:ascii="Arial" w:eastAsia="Times New Roman" w:hAnsi="Arial" w:cs="Arial"/>
        </w:rPr>
        <w:t>.</w:t>
      </w:r>
    </w:p>
    <w:p w14:paraId="13554040" w14:textId="7DE6ABAB" w:rsidR="00F27375" w:rsidRPr="0037109F" w:rsidRDefault="00F27375" w:rsidP="002616C6">
      <w:pPr>
        <w:pStyle w:val="Akapitzlist"/>
        <w:numPr>
          <w:ilvl w:val="3"/>
          <w:numId w:val="11"/>
        </w:numPr>
        <w:autoSpaceDE w:val="0"/>
        <w:autoSpaceDN w:val="0"/>
        <w:adjustRightInd w:val="0"/>
        <w:spacing w:after="0" w:line="240" w:lineRule="auto"/>
        <w:ind w:left="567" w:hanging="567"/>
        <w:jc w:val="both"/>
        <w:rPr>
          <w:rFonts w:ascii="Arial" w:eastAsia="Times New Roman" w:hAnsi="Arial" w:cs="Arial"/>
        </w:rPr>
      </w:pPr>
      <w:r w:rsidRPr="0037109F">
        <w:rPr>
          <w:rFonts w:ascii="Arial" w:eastAsia="Times New Roman" w:hAnsi="Arial" w:cs="Arial"/>
        </w:rPr>
        <w:t xml:space="preserve">W przypadku likwidacji Wskaźnika lub zmiany podmiotu, który urzędowo go ustala Wskaźnik przepisy niniejszego ustępu stosuje się odpowiednio do wskaźnika i podmiotu, który zgodnie z odpowiednimi przepisami prawa zastąpi dotychczasowy Wskaźnik lub podmiot. </w:t>
      </w:r>
    </w:p>
    <w:p w14:paraId="73B92CB0" w14:textId="77777777" w:rsidR="004823BD" w:rsidRPr="0037109F" w:rsidRDefault="004823BD" w:rsidP="004823BD">
      <w:pPr>
        <w:autoSpaceDE w:val="0"/>
        <w:autoSpaceDN w:val="0"/>
        <w:adjustRightInd w:val="0"/>
        <w:spacing w:after="0" w:line="240" w:lineRule="auto"/>
        <w:jc w:val="center"/>
        <w:rPr>
          <w:rFonts w:ascii="Arial" w:eastAsia="Times New Roman" w:hAnsi="Arial" w:cs="Arial"/>
          <w:b/>
          <w:lang w:eastAsia="pl-PL"/>
        </w:rPr>
      </w:pPr>
    </w:p>
    <w:p w14:paraId="21F457CC" w14:textId="77777777" w:rsidR="004823BD" w:rsidRPr="0037109F" w:rsidRDefault="004823BD" w:rsidP="004823BD">
      <w:pPr>
        <w:autoSpaceDE w:val="0"/>
        <w:autoSpaceDN w:val="0"/>
        <w:adjustRightInd w:val="0"/>
        <w:spacing w:after="0" w:line="240" w:lineRule="auto"/>
        <w:jc w:val="center"/>
        <w:rPr>
          <w:rFonts w:ascii="Arial" w:eastAsia="Times New Roman" w:hAnsi="Arial" w:cs="Arial"/>
          <w:b/>
          <w:lang w:eastAsia="pl-PL"/>
        </w:rPr>
      </w:pPr>
      <w:r w:rsidRPr="0037109F">
        <w:rPr>
          <w:rFonts w:ascii="Arial" w:eastAsia="Times New Roman" w:hAnsi="Arial" w:cs="Arial"/>
          <w:b/>
          <w:lang w:eastAsia="pl-PL"/>
        </w:rPr>
        <w:t>§ 8.</w:t>
      </w:r>
    </w:p>
    <w:p w14:paraId="3C205D99" w14:textId="1D1B9147" w:rsidR="004C5F66" w:rsidRPr="0037109F" w:rsidRDefault="004C5F66" w:rsidP="002616C6">
      <w:pPr>
        <w:numPr>
          <w:ilvl w:val="3"/>
          <w:numId w:val="8"/>
        </w:numPr>
        <w:spacing w:before="60" w:after="60" w:line="240" w:lineRule="auto"/>
        <w:ind w:left="567" w:hanging="567"/>
        <w:jc w:val="both"/>
        <w:rPr>
          <w:rFonts w:ascii="Arial" w:eastAsia="Times New Roman" w:hAnsi="Arial" w:cs="Arial"/>
          <w:lang w:eastAsia="pl-PL"/>
        </w:rPr>
      </w:pPr>
      <w:r w:rsidRPr="0037109F">
        <w:rPr>
          <w:rFonts w:ascii="Arial" w:eastAsia="Times New Roman" w:hAnsi="Arial" w:cs="Arial"/>
          <w:lang w:val="x-none" w:eastAsia="x-none"/>
        </w:rPr>
        <w:t xml:space="preserve">Zmiana postanowień zawartej umowy może nastąpić za zgodą obu stron, wyrażoną na piśmie </w:t>
      </w:r>
      <w:r w:rsidRPr="0037109F">
        <w:rPr>
          <w:rFonts w:ascii="Arial" w:eastAsia="Times New Roman" w:hAnsi="Arial" w:cs="Arial"/>
          <w:lang w:eastAsia="x-none"/>
        </w:rPr>
        <w:t>w formie aneksu pod rygorem nieważności, z zastrzeżeniem</w:t>
      </w:r>
      <w:r w:rsidRPr="0037109F">
        <w:rPr>
          <w:rFonts w:ascii="Arial" w:eastAsia="Times New Roman" w:hAnsi="Arial" w:cs="Arial"/>
          <w:lang w:eastAsia="ar-SA"/>
        </w:rPr>
        <w:t xml:space="preserve"> ust.2.</w:t>
      </w:r>
    </w:p>
    <w:p w14:paraId="1D523E89" w14:textId="77777777" w:rsidR="002616C6" w:rsidRPr="0037109F" w:rsidRDefault="004C5F66" w:rsidP="002616C6">
      <w:pPr>
        <w:numPr>
          <w:ilvl w:val="3"/>
          <w:numId w:val="8"/>
        </w:numPr>
        <w:spacing w:before="60" w:after="60" w:line="240" w:lineRule="auto"/>
        <w:ind w:left="567" w:hanging="567"/>
        <w:jc w:val="both"/>
        <w:rPr>
          <w:rFonts w:ascii="Arial" w:eastAsia="Times New Roman" w:hAnsi="Arial" w:cs="Arial"/>
          <w:lang w:eastAsia="pl-PL"/>
        </w:rPr>
      </w:pPr>
      <w:r w:rsidRPr="0037109F">
        <w:rPr>
          <w:rFonts w:ascii="Arial" w:eastAsia="Times New Roman" w:hAnsi="Arial" w:cs="Arial"/>
          <w:bCs/>
          <w:lang w:eastAsia="pl-PL"/>
        </w:rPr>
        <w:t>Istotna zmiana niniejszej umowy wymaga przeprowadzenia nowego postępowania o udzielenie zamówienia</w:t>
      </w:r>
      <w:r w:rsidRPr="0037109F">
        <w:rPr>
          <w:rFonts w:ascii="Arial" w:eastAsia="Times New Roman" w:hAnsi="Arial" w:cs="Arial"/>
          <w:lang w:eastAsia="pl-PL"/>
        </w:rPr>
        <w:t>.</w:t>
      </w:r>
    </w:p>
    <w:p w14:paraId="4433EB58" w14:textId="73D3BEF9" w:rsidR="004C5F66" w:rsidRPr="0037109F" w:rsidRDefault="004C5F66" w:rsidP="002616C6">
      <w:pPr>
        <w:numPr>
          <w:ilvl w:val="3"/>
          <w:numId w:val="8"/>
        </w:numPr>
        <w:spacing w:after="0" w:line="240" w:lineRule="auto"/>
        <w:ind w:left="567" w:hanging="567"/>
        <w:jc w:val="both"/>
        <w:rPr>
          <w:rFonts w:ascii="Arial" w:eastAsia="Times New Roman" w:hAnsi="Arial" w:cs="Arial"/>
          <w:lang w:eastAsia="pl-PL"/>
        </w:rPr>
      </w:pPr>
      <w:r w:rsidRPr="0037109F">
        <w:rPr>
          <w:rFonts w:ascii="Arial" w:eastAsia="Times New Roman" w:hAnsi="Arial" w:cs="Arial"/>
          <w:bCs/>
          <w:lang w:eastAsia="pl-PL"/>
        </w:rPr>
        <w:t xml:space="preserve">Dopuszczalna jest zmiana niniejszej umowy bez przeprowadzenia nowego postępowania o udzielenie o udzielenie zamówienia </w:t>
      </w:r>
      <w:r w:rsidRPr="0037109F">
        <w:rPr>
          <w:rFonts w:ascii="Arial" w:eastAsia="Times New Roman" w:hAnsi="Arial" w:cs="Arial"/>
          <w:lang w:eastAsia="ar-SA"/>
        </w:rPr>
        <w:t>w przypadkach przewidzianych w paragrafach poprzednich niniejszej umowy oraz:</w:t>
      </w:r>
    </w:p>
    <w:p w14:paraId="16D876F9" w14:textId="0C01E41F" w:rsidR="004C5F66" w:rsidRPr="0037109F" w:rsidRDefault="004C5F66" w:rsidP="002616C6">
      <w:pPr>
        <w:pStyle w:val="Akapitzlist"/>
        <w:numPr>
          <w:ilvl w:val="0"/>
          <w:numId w:val="7"/>
        </w:numPr>
        <w:tabs>
          <w:tab w:val="left" w:pos="851"/>
        </w:tabs>
        <w:suppressAutoHyphens/>
        <w:spacing w:after="0" w:line="240" w:lineRule="auto"/>
        <w:ind w:right="-1"/>
        <w:contextualSpacing w:val="0"/>
        <w:jc w:val="both"/>
        <w:rPr>
          <w:rFonts w:ascii="Arial" w:hAnsi="Arial" w:cs="Arial"/>
        </w:rPr>
      </w:pPr>
      <w:r w:rsidRPr="0037109F">
        <w:rPr>
          <w:rFonts w:ascii="Arial" w:hAnsi="Arial" w:cs="Arial"/>
        </w:rPr>
        <w:lastRenderedPageBreak/>
        <w:t xml:space="preserve">w przypadku zmiany obowiązujących na terenie Rzeczypospolitej Polskiej przepisów dotyczących wysokości stawek podatku od towarów i usług (VAT) w zakresie obejmującym daną część przedmiotu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faktury przez Wykonawcę, z zastrzeżeniem </w:t>
      </w:r>
      <w:r w:rsidR="00A5319B" w:rsidRPr="0037109F">
        <w:rPr>
          <w:rFonts w:ascii="Arial" w:hAnsi="Arial" w:cs="Arial"/>
        </w:rPr>
        <w:t>§ 7,</w:t>
      </w:r>
    </w:p>
    <w:p w14:paraId="478C689A" w14:textId="6334CD6F" w:rsidR="00A5319B" w:rsidRPr="0037109F" w:rsidRDefault="00A5319B" w:rsidP="002616C6">
      <w:pPr>
        <w:pStyle w:val="Akapitzlist"/>
        <w:numPr>
          <w:ilvl w:val="0"/>
          <w:numId w:val="7"/>
        </w:numPr>
        <w:tabs>
          <w:tab w:val="left" w:pos="851"/>
        </w:tabs>
        <w:suppressAutoHyphens/>
        <w:spacing w:after="0" w:line="240" w:lineRule="auto"/>
        <w:ind w:right="-1"/>
        <w:contextualSpacing w:val="0"/>
        <w:jc w:val="both"/>
        <w:rPr>
          <w:rFonts w:ascii="Arial" w:hAnsi="Arial" w:cs="Arial"/>
        </w:rPr>
      </w:pPr>
      <w:r w:rsidRPr="0037109F">
        <w:rPr>
          <w:rFonts w:ascii="Arial" w:eastAsia="Times New Roman" w:hAnsi="Arial" w:cs="Arial"/>
          <w:lang w:eastAsia="pl-PL"/>
        </w:rPr>
        <w:t xml:space="preserve">w przypadku </w:t>
      </w:r>
      <w:r w:rsidR="0075457B" w:rsidRPr="0037109F">
        <w:rPr>
          <w:rFonts w:ascii="Arial" w:eastAsia="Times New Roman" w:hAnsi="Arial" w:cs="Arial"/>
          <w:lang w:eastAsia="pl-PL"/>
        </w:rPr>
        <w:t xml:space="preserve">innej </w:t>
      </w:r>
      <w:r w:rsidRPr="0037109F">
        <w:rPr>
          <w:rFonts w:ascii="Arial" w:eastAsia="Times New Roman" w:hAnsi="Arial" w:cs="Arial"/>
          <w:lang w:eastAsia="pl-PL"/>
        </w:rPr>
        <w:t>zmiany przepisów, gdy nakładają one obowiązek zmiany sposobu realizacji  lub warunków przedmiotu umowy, umowa może być zmieniona w odpowiednim zakresie, wynikającym z tych przepisów, jeżeli nie ma możliwości realizacji umowy zgodnie ze zmienionymi przepisami  w dotychczasowy sposób</w:t>
      </w:r>
      <w:r w:rsidR="00A14668" w:rsidRPr="0037109F">
        <w:rPr>
          <w:rFonts w:ascii="Arial" w:eastAsia="Times New Roman" w:hAnsi="Arial" w:cs="Arial"/>
          <w:lang w:eastAsia="pl-PL"/>
        </w:rPr>
        <w:t xml:space="preserve"> lub na dotychczasowych warunkach</w:t>
      </w:r>
      <w:r w:rsidRPr="0037109F">
        <w:rPr>
          <w:rFonts w:ascii="Arial" w:eastAsia="Times New Roman" w:hAnsi="Arial" w:cs="Arial"/>
          <w:lang w:eastAsia="pl-PL"/>
        </w:rPr>
        <w:t>, po wskazaniu przepisów przez stronę wnioskująca o zmianę, wskazania wpływu zmiany na realizację przedmiotu umowy i uzgodnieniu przez strony koniecznego zakresu zmiany umowy wynikającego ze zmiany przepisów,</w:t>
      </w:r>
    </w:p>
    <w:p w14:paraId="5DA25B5A" w14:textId="5C24D365" w:rsidR="004823BD" w:rsidRPr="0037109F" w:rsidRDefault="004823BD" w:rsidP="002616C6">
      <w:pPr>
        <w:numPr>
          <w:ilvl w:val="0"/>
          <w:numId w:val="7"/>
        </w:numPr>
        <w:spacing w:after="0" w:line="240" w:lineRule="auto"/>
        <w:jc w:val="both"/>
        <w:rPr>
          <w:rFonts w:ascii="Arial" w:eastAsia="MS Mincho" w:hAnsi="Arial" w:cs="Arial"/>
          <w:lang w:eastAsia="pl-PL"/>
        </w:rPr>
      </w:pPr>
      <w:r w:rsidRPr="0037109F">
        <w:rPr>
          <w:rFonts w:ascii="Arial" w:eastAsia="MS Mincho" w:hAnsi="Arial" w:cs="Arial"/>
          <w:lang w:eastAsia="pl-PL"/>
        </w:rPr>
        <w:t xml:space="preserve">gdy w terminie wskazanym </w:t>
      </w:r>
      <w:r w:rsidRPr="0037109F">
        <w:rPr>
          <w:rFonts w:ascii="Arial" w:eastAsia="Times New Roman" w:hAnsi="Arial" w:cs="Arial"/>
          <w:lang w:eastAsia="pl-PL"/>
        </w:rPr>
        <w:t>w umowie</w:t>
      </w:r>
      <w:r w:rsidRPr="0037109F">
        <w:rPr>
          <w:rFonts w:ascii="Arial" w:eastAsia="MS Mincho" w:hAnsi="Arial" w:cs="Arial"/>
          <w:lang w:eastAsia="pl-PL"/>
        </w:rPr>
        <w:t xml:space="preserve"> nie zostanie wykorzystana maksymalna wartość umowy brutto </w:t>
      </w:r>
      <w:r w:rsidR="00A5319B" w:rsidRPr="0037109F">
        <w:rPr>
          <w:rFonts w:ascii="Arial" w:eastAsia="MS Mincho" w:hAnsi="Arial" w:cs="Arial"/>
          <w:lang w:eastAsia="pl-PL"/>
        </w:rPr>
        <w:t xml:space="preserve">(równowartość maksymalnego wynagrodzenia Wykonawcy brutto wskazana w § 3 ust. 2) </w:t>
      </w:r>
      <w:r w:rsidRPr="0037109F">
        <w:rPr>
          <w:rFonts w:ascii="Arial" w:eastAsia="MS Mincho" w:hAnsi="Arial" w:cs="Arial"/>
          <w:lang w:eastAsia="pl-PL"/>
        </w:rPr>
        <w:t xml:space="preserve">istnieje </w:t>
      </w:r>
      <w:r w:rsidRPr="0037109F">
        <w:rPr>
          <w:rFonts w:ascii="Arial" w:eastAsia="Times New Roman" w:hAnsi="Arial" w:cs="Arial"/>
          <w:lang w:eastAsia="pl-PL"/>
        </w:rPr>
        <w:t>możliwość przedłużenia terminu realizacji umowy</w:t>
      </w:r>
      <w:r w:rsidRPr="0037109F">
        <w:rPr>
          <w:rFonts w:ascii="Arial" w:eastAsia="MS Mincho" w:hAnsi="Arial" w:cs="Arial"/>
          <w:lang w:eastAsia="pl-PL"/>
        </w:rPr>
        <w:t xml:space="preserve">. W takim przypadku strony mogą zmienić umowę w następującym zakresie: termin zakończenia realizacji umowy ulegnie odpowiedniej zmianie – zostanie przedłużony do daty wskazanej przez Zamawiającego, jednak </w:t>
      </w:r>
      <w:r w:rsidR="00A5319B" w:rsidRPr="0037109F">
        <w:rPr>
          <w:rFonts w:ascii="Arial" w:eastAsia="MS Mincho" w:hAnsi="Arial" w:cs="Arial"/>
          <w:lang w:eastAsia="pl-PL"/>
        </w:rPr>
        <w:t xml:space="preserve">o okres </w:t>
      </w:r>
      <w:r w:rsidRPr="0037109F">
        <w:rPr>
          <w:rFonts w:ascii="Arial" w:eastAsia="MS Mincho" w:hAnsi="Arial" w:cs="Arial"/>
          <w:lang w:eastAsia="pl-PL"/>
        </w:rPr>
        <w:t>nie dłuższy niż 12 miesięcy;</w:t>
      </w:r>
    </w:p>
    <w:p w14:paraId="3897666F" w14:textId="71416763" w:rsidR="004823BD" w:rsidRPr="0037109F" w:rsidRDefault="0075457B" w:rsidP="004823BD">
      <w:pPr>
        <w:numPr>
          <w:ilvl w:val="0"/>
          <w:numId w:val="7"/>
        </w:numPr>
        <w:spacing w:after="0" w:line="240" w:lineRule="auto"/>
        <w:jc w:val="both"/>
        <w:rPr>
          <w:rFonts w:ascii="Arial" w:eastAsia="MS Mincho" w:hAnsi="Arial" w:cs="Arial"/>
          <w:lang w:eastAsia="pl-PL"/>
        </w:rPr>
      </w:pPr>
      <w:r w:rsidRPr="0037109F">
        <w:rPr>
          <w:rFonts w:ascii="Arial" w:eastAsia="MS Mincho" w:hAnsi="Arial" w:cs="Arial"/>
          <w:lang w:eastAsia="pl-PL"/>
        </w:rPr>
        <w:t xml:space="preserve">odnośnie cennika Wykonawcy, o którym mowa w § 1 ust. 3, </w:t>
      </w:r>
      <w:r w:rsidR="004823BD" w:rsidRPr="0037109F">
        <w:rPr>
          <w:rFonts w:ascii="Arial" w:eastAsia="MS Mincho" w:hAnsi="Arial" w:cs="Arial"/>
          <w:lang w:eastAsia="pl-PL"/>
        </w:rPr>
        <w:t xml:space="preserve">Wykonawca ma prawo do zmiany cen jednostkowych za świadczenie usług pocztowych wyłącznie po ich zatwierdzeniu przez Prezesa UKE lub w sposób dopuszczony przez  Prawo Pocztowe. W takim przypadku Wykonawca zobowiązany jest niezwłocznie  dostarczyć zamawiającemu nowy cennik, który zacznie obowiązywać po akceptacji Zamawiającego. </w:t>
      </w:r>
    </w:p>
    <w:p w14:paraId="242D6121" w14:textId="616F7FEA" w:rsidR="004823BD" w:rsidRPr="0037109F" w:rsidRDefault="00231D6A" w:rsidP="004823BD">
      <w:pPr>
        <w:numPr>
          <w:ilvl w:val="0"/>
          <w:numId w:val="7"/>
        </w:numPr>
        <w:spacing w:after="0" w:line="240" w:lineRule="auto"/>
        <w:jc w:val="both"/>
        <w:rPr>
          <w:rFonts w:ascii="Arial" w:eastAsia="MS Mincho" w:hAnsi="Arial" w:cs="Arial"/>
          <w:lang w:eastAsia="pl-PL"/>
        </w:rPr>
      </w:pPr>
      <w:r w:rsidRPr="0037109F">
        <w:rPr>
          <w:rFonts w:ascii="Arial" w:eastAsia="Times New Roman" w:hAnsi="Arial" w:cs="Arial"/>
          <w:lang w:eastAsia="pl-PL"/>
        </w:rPr>
        <w:t>odnośnie</w:t>
      </w:r>
      <w:r w:rsidR="0075457B" w:rsidRPr="0037109F">
        <w:rPr>
          <w:rFonts w:ascii="Arial" w:eastAsia="Times New Roman" w:hAnsi="Arial" w:cs="Arial"/>
          <w:lang w:eastAsia="pl-PL"/>
        </w:rPr>
        <w:t xml:space="preserve"> </w:t>
      </w:r>
      <w:r w:rsidR="004823BD" w:rsidRPr="0037109F">
        <w:rPr>
          <w:rFonts w:ascii="Arial" w:eastAsia="Times New Roman" w:hAnsi="Arial" w:cs="Arial"/>
          <w:lang w:eastAsia="pl-PL"/>
        </w:rPr>
        <w:t>zmiany wysokości wynagrodzenia Wykonawcy w przypadku zmiany wysokości minimalnego wynagrodzenia za pracę ustalonego na podstawie art. 2 ust. 3-5 ustawy z dnia 10 października 2002 r. o minimalnym wynagrodzeniu za pracę, z zastrzeżeniem § 7 ust. 1-</w:t>
      </w:r>
      <w:r w:rsidR="0075457B" w:rsidRPr="0037109F">
        <w:rPr>
          <w:rFonts w:ascii="Arial" w:eastAsia="Times New Roman" w:hAnsi="Arial" w:cs="Arial"/>
          <w:lang w:eastAsia="pl-PL"/>
        </w:rPr>
        <w:t>8</w:t>
      </w:r>
      <w:r w:rsidR="004823BD" w:rsidRPr="0037109F">
        <w:rPr>
          <w:rFonts w:ascii="Arial" w:eastAsia="Times New Roman" w:hAnsi="Arial" w:cs="Arial"/>
          <w:lang w:eastAsia="pl-PL"/>
        </w:rPr>
        <w:t>,</w:t>
      </w:r>
    </w:p>
    <w:p w14:paraId="7BF401B5" w14:textId="5A2EFC1C" w:rsidR="004823BD" w:rsidRPr="0037109F" w:rsidRDefault="00231D6A" w:rsidP="004823BD">
      <w:pPr>
        <w:numPr>
          <w:ilvl w:val="0"/>
          <w:numId w:val="7"/>
        </w:numPr>
        <w:spacing w:after="0" w:line="240" w:lineRule="auto"/>
        <w:jc w:val="both"/>
        <w:rPr>
          <w:rFonts w:ascii="Arial" w:eastAsia="MS Mincho" w:hAnsi="Arial" w:cs="Arial"/>
          <w:lang w:eastAsia="pl-PL"/>
        </w:rPr>
      </w:pPr>
      <w:r w:rsidRPr="0037109F">
        <w:rPr>
          <w:rFonts w:ascii="Arial" w:eastAsia="Times New Roman" w:hAnsi="Arial" w:cs="Arial"/>
          <w:lang w:eastAsia="pl-PL"/>
        </w:rPr>
        <w:t>odnośnie</w:t>
      </w:r>
      <w:r w:rsidR="0075457B" w:rsidRPr="0037109F">
        <w:rPr>
          <w:rFonts w:ascii="Arial" w:eastAsia="Times New Roman" w:hAnsi="Arial" w:cs="Arial"/>
          <w:lang w:eastAsia="pl-PL"/>
        </w:rPr>
        <w:t xml:space="preserve"> </w:t>
      </w:r>
      <w:r w:rsidR="004823BD" w:rsidRPr="0037109F">
        <w:rPr>
          <w:rFonts w:ascii="Arial" w:eastAsia="Times New Roman" w:hAnsi="Arial" w:cs="Arial"/>
          <w:lang w:eastAsia="pl-PL"/>
        </w:rPr>
        <w:t>zmiany wysokości wynagrodzenia Wykonawcy w przypadku zmiany zasad podlegania ubezpieczeniom społecznym lub ubezpieczeniu zdrowotnemu lub wysokości stawki składki na ubezpieczenia społeczne lub zdrowotne, z zastrzeżeniem § 7 ust. 1-</w:t>
      </w:r>
      <w:r w:rsidR="0075457B" w:rsidRPr="0037109F">
        <w:rPr>
          <w:rFonts w:ascii="Arial" w:eastAsia="Times New Roman" w:hAnsi="Arial" w:cs="Arial"/>
          <w:lang w:eastAsia="pl-PL"/>
        </w:rPr>
        <w:t>8</w:t>
      </w:r>
      <w:r w:rsidR="004823BD" w:rsidRPr="0037109F">
        <w:rPr>
          <w:rFonts w:ascii="Arial" w:eastAsia="Times New Roman" w:hAnsi="Arial" w:cs="Arial"/>
          <w:lang w:eastAsia="pl-PL"/>
        </w:rPr>
        <w:t>,</w:t>
      </w:r>
    </w:p>
    <w:p w14:paraId="3F87F62C" w14:textId="74A47DE7" w:rsidR="00231D6A" w:rsidRPr="0037109F" w:rsidRDefault="00231D6A" w:rsidP="00231D6A">
      <w:pPr>
        <w:numPr>
          <w:ilvl w:val="0"/>
          <w:numId w:val="7"/>
        </w:numPr>
        <w:spacing w:after="0" w:line="240" w:lineRule="auto"/>
        <w:jc w:val="both"/>
        <w:rPr>
          <w:rFonts w:ascii="Arial" w:eastAsia="MS Mincho" w:hAnsi="Arial" w:cs="Arial"/>
          <w:lang w:eastAsia="pl-PL"/>
        </w:rPr>
      </w:pPr>
      <w:r w:rsidRPr="0037109F">
        <w:rPr>
          <w:rFonts w:ascii="Arial" w:eastAsia="Times New Roman" w:hAnsi="Arial" w:cs="Arial"/>
          <w:lang w:eastAsia="pl-PL"/>
        </w:rPr>
        <w:t xml:space="preserve"> odnośnie zmiany wysokości wynagrodzenia Wykonawcy w przypadku zmiany zasad gromadzenia i wysokości wpłat do pracowniczych planów kapitałowych, o których mowa w ustawie z dnia 4 października 2018 r. o pracowniczych planach kapitałowych, z zastrzeżeniem § 7 ust. 1-8,</w:t>
      </w:r>
    </w:p>
    <w:p w14:paraId="20FEB3CB" w14:textId="77777777" w:rsidR="004823BD" w:rsidRPr="0037109F" w:rsidRDefault="004823BD" w:rsidP="004823BD">
      <w:pPr>
        <w:numPr>
          <w:ilvl w:val="0"/>
          <w:numId w:val="7"/>
        </w:numPr>
        <w:spacing w:after="0" w:line="240" w:lineRule="auto"/>
        <w:jc w:val="both"/>
        <w:rPr>
          <w:rFonts w:ascii="Arial" w:eastAsia="Times New Roman" w:hAnsi="Arial" w:cs="Arial"/>
          <w:lang w:eastAsia="pl-PL"/>
        </w:rPr>
      </w:pPr>
      <w:r w:rsidRPr="0037109F">
        <w:rPr>
          <w:rFonts w:ascii="Arial" w:eastAsia="Times New Roman" w:hAnsi="Arial" w:cs="Arial"/>
          <w:lang w:eastAsia="pl-PL"/>
        </w:rPr>
        <w:t xml:space="preserve">w przypadku zmiany podwykonawcy o którym mowa w </w:t>
      </w:r>
      <w:r w:rsidRPr="0037109F">
        <w:rPr>
          <w:rFonts w:ascii="Arial" w:eastAsia="Times New Roman" w:hAnsi="Arial" w:cs="Arial"/>
          <w:bCs/>
          <w:lang w:eastAsia="pl-PL"/>
        </w:rPr>
        <w:t>§ 9</w:t>
      </w:r>
      <w:r w:rsidRPr="0037109F">
        <w:rPr>
          <w:rFonts w:ascii="Arial" w:eastAsia="Times New Roman" w:hAnsi="Arial" w:cs="Arial"/>
          <w:lang w:eastAsia="pl-PL"/>
        </w:rPr>
        <w:t xml:space="preserve"> ust 1. W takim wypadku zostanie sporządzony stosowny aneks do umowy jeśli dokumenty złożone przez Wykonawcę wykażą iż nowy podwykonawca spełnia warunki udziału w postępowaniu w stopniu nie mniejszym niż podwykonawca z którego usług zrezygnowano.</w:t>
      </w:r>
    </w:p>
    <w:p w14:paraId="66442459" w14:textId="77777777" w:rsidR="004823BD" w:rsidRPr="0037109F" w:rsidRDefault="004823BD" w:rsidP="004823BD">
      <w:pPr>
        <w:numPr>
          <w:ilvl w:val="0"/>
          <w:numId w:val="7"/>
        </w:numPr>
        <w:tabs>
          <w:tab w:val="left" w:pos="284"/>
        </w:tabs>
        <w:spacing w:after="0" w:line="240" w:lineRule="auto"/>
        <w:jc w:val="both"/>
        <w:rPr>
          <w:rFonts w:ascii="Arial" w:eastAsia="Times New Roman" w:hAnsi="Arial" w:cs="Arial"/>
          <w:lang w:eastAsia="pl-PL"/>
        </w:rPr>
      </w:pPr>
      <w:r w:rsidRPr="0037109F">
        <w:rPr>
          <w:rFonts w:ascii="Arial" w:eastAsia="Times New Roman" w:hAnsi="Arial" w:cs="Arial"/>
          <w:lang w:eastAsia="pl-PL"/>
        </w:rPr>
        <w:t xml:space="preserve">W przypadku rezygnacji z podwykonawcy o którym mowa w </w:t>
      </w:r>
      <w:r w:rsidRPr="0037109F">
        <w:rPr>
          <w:rFonts w:ascii="Arial" w:eastAsia="Times New Roman" w:hAnsi="Arial" w:cs="Arial"/>
          <w:bCs/>
          <w:lang w:eastAsia="pl-PL"/>
        </w:rPr>
        <w:t>§ 9</w:t>
      </w:r>
      <w:r w:rsidRPr="0037109F">
        <w:rPr>
          <w:rFonts w:ascii="Arial" w:eastAsia="Times New Roman" w:hAnsi="Arial" w:cs="Arial"/>
          <w:lang w:eastAsia="pl-PL"/>
        </w:rPr>
        <w:t xml:space="preserve"> ust.1. W takim wypadku zostanie sporządzony stosowny aneks do umowy jeśli dokumenty złożone przez Wykonawcę wykażą iż Wykonawca samodzielnie spełnia warunki udziału w postępowaniu w stopniu nie mniejszym niż podwykonawca z którego usług zrezygnowano.</w:t>
      </w:r>
    </w:p>
    <w:p w14:paraId="5F334D9C" w14:textId="77777777" w:rsidR="004823BD" w:rsidRPr="0037109F" w:rsidRDefault="004823BD" w:rsidP="004823BD">
      <w:pPr>
        <w:numPr>
          <w:ilvl w:val="0"/>
          <w:numId w:val="7"/>
        </w:numPr>
        <w:spacing w:after="0" w:line="240" w:lineRule="auto"/>
        <w:jc w:val="both"/>
        <w:rPr>
          <w:rFonts w:ascii="Arial" w:eastAsia="MS Mincho" w:hAnsi="Arial" w:cs="Arial"/>
          <w:lang w:eastAsia="pl-PL"/>
        </w:rPr>
      </w:pPr>
      <w:r w:rsidRPr="0037109F">
        <w:rPr>
          <w:rFonts w:ascii="Arial" w:eastAsia="Times New Roman" w:hAnsi="Arial" w:cs="Arial"/>
          <w:bCs/>
          <w:lang w:eastAsia="pl-PL"/>
        </w:rPr>
        <w:t>w innych przypadkach wskazanych w art. 455 ustawy Prawo zamówień publicznych</w:t>
      </w:r>
    </w:p>
    <w:p w14:paraId="6DE5ADA4" w14:textId="77777777" w:rsidR="004823BD" w:rsidRPr="0037109F" w:rsidRDefault="004823BD" w:rsidP="004823BD">
      <w:pPr>
        <w:spacing w:after="0" w:line="240" w:lineRule="auto"/>
        <w:ind w:left="284"/>
        <w:jc w:val="both"/>
        <w:rPr>
          <w:rFonts w:ascii="Arial" w:eastAsia="Times New Roman" w:hAnsi="Arial" w:cs="Arial"/>
          <w:bCs/>
          <w:lang w:eastAsia="pl-PL"/>
        </w:rPr>
      </w:pPr>
    </w:p>
    <w:p w14:paraId="1F436A03" w14:textId="77777777" w:rsidR="004823BD" w:rsidRPr="0037109F" w:rsidRDefault="004823BD" w:rsidP="004823BD">
      <w:pPr>
        <w:spacing w:after="0" w:line="240" w:lineRule="auto"/>
        <w:jc w:val="center"/>
        <w:rPr>
          <w:rFonts w:ascii="Arial" w:eastAsia="Times New Roman" w:hAnsi="Arial" w:cs="Arial"/>
          <w:b/>
          <w:lang w:eastAsia="pl-PL"/>
        </w:rPr>
      </w:pPr>
      <w:r w:rsidRPr="0037109F">
        <w:rPr>
          <w:rFonts w:ascii="Arial" w:eastAsia="Times New Roman" w:hAnsi="Arial" w:cs="Arial"/>
          <w:b/>
          <w:lang w:eastAsia="pl-PL"/>
        </w:rPr>
        <w:t>§ 9.</w:t>
      </w:r>
    </w:p>
    <w:p w14:paraId="7846AB43" w14:textId="77777777" w:rsidR="004823BD" w:rsidRPr="0037109F" w:rsidRDefault="004823BD" w:rsidP="004823BD">
      <w:pPr>
        <w:spacing w:after="0" w:line="240" w:lineRule="auto"/>
        <w:ind w:left="426" w:hanging="426"/>
        <w:jc w:val="both"/>
        <w:rPr>
          <w:rFonts w:ascii="Arial" w:eastAsia="Times New Roman" w:hAnsi="Arial" w:cs="Arial"/>
          <w:lang w:eastAsia="pl-PL"/>
        </w:rPr>
      </w:pPr>
      <w:r w:rsidRPr="0037109F">
        <w:rPr>
          <w:rFonts w:ascii="Arial" w:eastAsia="Times New Roman" w:hAnsi="Arial" w:cs="Arial"/>
          <w:lang w:eastAsia="pl-PL"/>
        </w:rPr>
        <w:t>Postanowienia dotyczące podwykonawców: (jeżeli dotyczy)</w:t>
      </w:r>
    </w:p>
    <w:p w14:paraId="4A250FB1" w14:textId="77777777" w:rsidR="004823BD" w:rsidRPr="0037109F" w:rsidRDefault="004823BD" w:rsidP="004823BD">
      <w:pPr>
        <w:spacing w:after="0" w:line="240" w:lineRule="auto"/>
        <w:ind w:left="426" w:hanging="426"/>
        <w:jc w:val="both"/>
        <w:rPr>
          <w:rFonts w:ascii="Arial" w:eastAsia="Times New Roman" w:hAnsi="Arial" w:cs="Arial"/>
          <w:lang w:eastAsia="pl-PL"/>
        </w:rPr>
      </w:pPr>
      <w:r w:rsidRPr="0037109F">
        <w:rPr>
          <w:rFonts w:ascii="Arial" w:eastAsia="Times New Roman" w:hAnsi="Arial" w:cs="Arial"/>
          <w:lang w:eastAsia="pl-PL"/>
        </w:rPr>
        <w:t>1.</w:t>
      </w:r>
      <w:r w:rsidRPr="0037109F">
        <w:rPr>
          <w:rFonts w:ascii="Arial" w:eastAsia="Times New Roman" w:hAnsi="Arial" w:cs="Arial"/>
          <w:lang w:eastAsia="pl-PL"/>
        </w:rPr>
        <w:tab/>
        <w:t xml:space="preserve">Wykonawca w celu spełnienia warunków udziału w postępowaniu, o których mowa w  art. 22. 1 Prawo zamówień publicznych polega na zasobach firmy ……………………… w zakresie ………………………………………. na zasadach określonych w art. 22a ustawy </w:t>
      </w:r>
      <w:r w:rsidRPr="0037109F">
        <w:rPr>
          <w:rFonts w:ascii="Arial" w:eastAsia="Times New Roman" w:hAnsi="Arial" w:cs="Arial"/>
          <w:lang w:eastAsia="pl-PL"/>
        </w:rPr>
        <w:lastRenderedPageBreak/>
        <w:t xml:space="preserve">Prawo zamówień publicznych, a  podmiot ten będzie brał udział w realizacji przedmiotu umowy na zasadzie podwykonawstwa, zgodnie ze złożonym zobowiązaniem do udostępnienia swoich zasobów stanowiącym załącznik nr … do niniejszej umowy. </w:t>
      </w:r>
    </w:p>
    <w:p w14:paraId="0AD7D7F0" w14:textId="77777777" w:rsidR="004823BD" w:rsidRPr="0037109F" w:rsidRDefault="004823BD" w:rsidP="004823BD">
      <w:pPr>
        <w:spacing w:after="0" w:line="240" w:lineRule="auto"/>
        <w:ind w:left="426" w:hanging="426"/>
        <w:jc w:val="both"/>
        <w:rPr>
          <w:rFonts w:ascii="Arial" w:eastAsia="Times New Roman" w:hAnsi="Arial" w:cs="Arial"/>
          <w:lang w:eastAsia="pl-PL"/>
        </w:rPr>
      </w:pPr>
      <w:r w:rsidRPr="0037109F">
        <w:rPr>
          <w:rFonts w:ascii="Arial" w:eastAsia="Times New Roman" w:hAnsi="Arial" w:cs="Arial"/>
          <w:lang w:eastAsia="pl-PL"/>
        </w:rPr>
        <w:t>2.</w:t>
      </w:r>
      <w:r w:rsidRPr="0037109F">
        <w:rPr>
          <w:rFonts w:ascii="Arial" w:eastAsia="Times New Roman" w:hAnsi="Arial" w:cs="Arial"/>
          <w:lang w:eastAsia="pl-PL"/>
        </w:rPr>
        <w:tab/>
        <w:t xml:space="preserve">W przypadku zmiany podwykonawcy, o którym mowa w ust. 1 w trakcie realizacji przedmiotu umowy, wykonawca udowodni Zamawiającemu, że realizując niniejszą umowę będzie dysponował niezbędnymi zasobami nowego podmiotu, w szczególności przedstawi zobowiązanie tego podmiotu do oddania mu do dyspozycji niezbędnych zasobów na potrzeby realizacji niniejszej umowy oraz wykaże, że nowy podmiot spełnia warunki udziału w postepowaniu, o których mowa w art. 22 ust. 1 ustawy Prawo zamówień publicznych w stopniu nie mniejszym niż podwykonawca, z którego usług zrezygnowano. </w:t>
      </w:r>
    </w:p>
    <w:p w14:paraId="1583D57A" w14:textId="77777777" w:rsidR="004823BD" w:rsidRPr="0037109F" w:rsidRDefault="004823BD" w:rsidP="004823BD">
      <w:pPr>
        <w:spacing w:after="0" w:line="240" w:lineRule="auto"/>
        <w:ind w:left="426" w:hanging="426"/>
        <w:jc w:val="both"/>
        <w:rPr>
          <w:rFonts w:ascii="Arial" w:eastAsia="Times New Roman" w:hAnsi="Arial" w:cs="Arial"/>
          <w:lang w:eastAsia="pl-PL"/>
        </w:rPr>
      </w:pPr>
      <w:r w:rsidRPr="0037109F">
        <w:rPr>
          <w:rFonts w:ascii="Arial" w:eastAsia="Times New Roman" w:hAnsi="Arial" w:cs="Arial"/>
          <w:lang w:eastAsia="pl-PL"/>
        </w:rPr>
        <w:t>3.</w:t>
      </w:r>
      <w:r w:rsidRPr="0037109F">
        <w:rPr>
          <w:rFonts w:ascii="Arial" w:eastAsia="Times New Roman" w:hAnsi="Arial" w:cs="Arial"/>
          <w:lang w:eastAsia="pl-PL"/>
        </w:rPr>
        <w:tab/>
        <w:t xml:space="preserve">W przypadku rezygnacji z podwykonawcy o którym mowa w ust. 1 wykonawca udowodni zamawiającemu przez przedłożenie odpowiednich dokumentów potwierdzających, iż Wykonawca samodzielnie spełnia warunki udziału w postępowaniu, o których mowa w art. 22 ust. 1 </w:t>
      </w:r>
      <w:proofErr w:type="spellStart"/>
      <w:r w:rsidRPr="0037109F">
        <w:rPr>
          <w:rFonts w:ascii="Arial" w:eastAsia="Times New Roman" w:hAnsi="Arial" w:cs="Arial"/>
          <w:lang w:eastAsia="pl-PL"/>
        </w:rPr>
        <w:t>Pzp</w:t>
      </w:r>
      <w:proofErr w:type="spellEnd"/>
      <w:r w:rsidRPr="0037109F">
        <w:rPr>
          <w:rFonts w:ascii="Arial" w:eastAsia="Times New Roman" w:hAnsi="Arial" w:cs="Arial"/>
          <w:lang w:eastAsia="pl-PL"/>
        </w:rPr>
        <w:t xml:space="preserve"> w stopniu nie mniejszym niż podwykonawca, z którego usług zrezygnowano.</w:t>
      </w:r>
    </w:p>
    <w:p w14:paraId="7DA16123" w14:textId="77777777" w:rsidR="004823BD" w:rsidRPr="0037109F" w:rsidRDefault="004823BD" w:rsidP="004823BD">
      <w:pPr>
        <w:spacing w:after="0" w:line="240" w:lineRule="auto"/>
        <w:jc w:val="center"/>
        <w:rPr>
          <w:rFonts w:ascii="Arial" w:eastAsia="Times New Roman" w:hAnsi="Arial" w:cs="Arial"/>
          <w:b/>
          <w:lang w:eastAsia="pl-PL"/>
        </w:rPr>
      </w:pPr>
    </w:p>
    <w:p w14:paraId="33188848" w14:textId="77777777" w:rsidR="004823BD" w:rsidRPr="0037109F" w:rsidRDefault="004823BD" w:rsidP="004823BD">
      <w:pPr>
        <w:spacing w:after="0" w:line="240" w:lineRule="auto"/>
        <w:jc w:val="center"/>
        <w:rPr>
          <w:rFonts w:ascii="Arial" w:eastAsia="Times New Roman" w:hAnsi="Arial" w:cs="Arial"/>
          <w:b/>
          <w:lang w:eastAsia="pl-PL"/>
        </w:rPr>
      </w:pPr>
      <w:r w:rsidRPr="0037109F">
        <w:rPr>
          <w:rFonts w:ascii="Arial" w:eastAsia="Times New Roman" w:hAnsi="Arial" w:cs="Arial"/>
          <w:b/>
          <w:lang w:eastAsia="pl-PL"/>
        </w:rPr>
        <w:t>§ 10.</w:t>
      </w:r>
    </w:p>
    <w:p w14:paraId="4F3102B4" w14:textId="03B5BAB3" w:rsidR="004823BD" w:rsidRPr="0037109F" w:rsidRDefault="004823BD" w:rsidP="002616C6">
      <w:pPr>
        <w:pStyle w:val="Akapitzlist"/>
        <w:numPr>
          <w:ilvl w:val="0"/>
          <w:numId w:val="22"/>
        </w:numPr>
        <w:spacing w:after="0" w:line="240" w:lineRule="auto"/>
        <w:ind w:left="567" w:hanging="567"/>
        <w:jc w:val="both"/>
        <w:rPr>
          <w:rFonts w:ascii="Arial" w:eastAsia="Times New Roman" w:hAnsi="Arial" w:cs="Arial"/>
          <w:lang w:eastAsia="pl-PL"/>
        </w:rPr>
      </w:pPr>
      <w:r w:rsidRPr="0037109F">
        <w:rPr>
          <w:rFonts w:ascii="Arial" w:eastAsia="Times New Roman" w:hAnsi="Arial" w:cs="Arial"/>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14:paraId="40EC9D05" w14:textId="2A26E047" w:rsidR="00231D6A" w:rsidRPr="0037109F" w:rsidRDefault="00231D6A" w:rsidP="002616C6">
      <w:pPr>
        <w:pStyle w:val="Akapitzlist"/>
        <w:numPr>
          <w:ilvl w:val="0"/>
          <w:numId w:val="22"/>
        </w:numPr>
        <w:spacing w:after="0" w:line="240" w:lineRule="auto"/>
        <w:ind w:left="567" w:hanging="567"/>
        <w:jc w:val="both"/>
        <w:rPr>
          <w:rFonts w:ascii="Arial" w:eastAsia="Times New Roman" w:hAnsi="Arial" w:cs="Arial"/>
          <w:lang w:eastAsia="pl-PL"/>
        </w:rPr>
      </w:pPr>
      <w:r w:rsidRPr="0037109F">
        <w:rPr>
          <w:rFonts w:ascii="Arial" w:eastAsia="Times New Roman" w:hAnsi="Arial" w:cs="Arial"/>
          <w:bCs/>
          <w:lang w:eastAsia="ar-SA"/>
        </w:rPr>
        <w:t xml:space="preserve">W przypadku, gdy dokonano zmiany niniejszej umowy z naruszeniem art. 454 i 455 </w:t>
      </w:r>
      <w:proofErr w:type="spellStart"/>
      <w:r w:rsidRPr="0037109F">
        <w:rPr>
          <w:rFonts w:ascii="Arial" w:eastAsia="Times New Roman" w:hAnsi="Arial" w:cs="Arial"/>
          <w:bCs/>
          <w:lang w:eastAsia="ar-SA"/>
        </w:rPr>
        <w:t>Pzp</w:t>
      </w:r>
      <w:proofErr w:type="spellEnd"/>
      <w:r w:rsidRPr="0037109F">
        <w:rPr>
          <w:rFonts w:ascii="Arial" w:eastAsia="Times New Roman" w:hAnsi="Arial" w:cs="Arial"/>
          <w:bCs/>
          <w:lang w:eastAsia="ar-SA"/>
        </w:rPr>
        <w:t xml:space="preserve">, Zamawiający może odstąpić od tej części umowy, której zmiana dotyczyła na podstawie art. 456 ust. 1 pkt 2 a) </w:t>
      </w:r>
      <w:proofErr w:type="spellStart"/>
      <w:r w:rsidRPr="0037109F">
        <w:rPr>
          <w:rFonts w:ascii="Arial" w:eastAsia="Times New Roman" w:hAnsi="Arial" w:cs="Arial"/>
          <w:bCs/>
          <w:lang w:eastAsia="ar-SA"/>
        </w:rPr>
        <w:t>Pzp</w:t>
      </w:r>
      <w:proofErr w:type="spellEnd"/>
      <w:r w:rsidRPr="0037109F">
        <w:rPr>
          <w:rFonts w:ascii="Arial" w:eastAsia="Times New Roman" w:hAnsi="Arial" w:cs="Arial"/>
          <w:bCs/>
          <w:lang w:eastAsia="ar-SA"/>
        </w:rPr>
        <w:t>.</w:t>
      </w:r>
    </w:p>
    <w:p w14:paraId="26419759" w14:textId="77777777" w:rsidR="004823BD" w:rsidRPr="0037109F" w:rsidRDefault="004823BD" w:rsidP="004823BD">
      <w:pPr>
        <w:autoSpaceDE w:val="0"/>
        <w:autoSpaceDN w:val="0"/>
        <w:adjustRightInd w:val="0"/>
        <w:spacing w:after="0" w:line="240" w:lineRule="auto"/>
        <w:jc w:val="center"/>
        <w:rPr>
          <w:rFonts w:ascii="Arial" w:eastAsia="Times New Roman" w:hAnsi="Arial" w:cs="Arial"/>
          <w:b/>
          <w:lang w:eastAsia="pl-PL"/>
        </w:rPr>
      </w:pPr>
    </w:p>
    <w:p w14:paraId="3D57F0A6" w14:textId="6FC8B555" w:rsidR="004823BD" w:rsidRPr="0037109F" w:rsidRDefault="004823BD" w:rsidP="004823BD">
      <w:pPr>
        <w:spacing w:after="0" w:line="240" w:lineRule="auto"/>
        <w:jc w:val="center"/>
        <w:rPr>
          <w:rFonts w:ascii="Arial" w:eastAsia="Times New Roman" w:hAnsi="Arial" w:cs="Arial"/>
          <w:b/>
          <w:bCs/>
          <w:lang w:eastAsia="pl-PL"/>
        </w:rPr>
      </w:pPr>
      <w:r w:rsidRPr="0037109F">
        <w:rPr>
          <w:rFonts w:ascii="Arial" w:eastAsia="Times New Roman" w:hAnsi="Arial" w:cs="Arial"/>
          <w:b/>
          <w:bCs/>
          <w:lang w:eastAsia="pl-PL"/>
        </w:rPr>
        <w:t>§ 11.</w:t>
      </w:r>
    </w:p>
    <w:p w14:paraId="71B7D66F" w14:textId="77777777" w:rsidR="004823BD" w:rsidRPr="0037109F" w:rsidRDefault="004823BD" w:rsidP="002616C6">
      <w:pPr>
        <w:numPr>
          <w:ilvl w:val="0"/>
          <w:numId w:val="14"/>
        </w:numPr>
        <w:spacing w:after="0" w:line="240" w:lineRule="auto"/>
        <w:ind w:left="567" w:hanging="567"/>
        <w:jc w:val="both"/>
        <w:rPr>
          <w:rFonts w:ascii="Arial" w:eastAsia="Times New Roman" w:hAnsi="Arial" w:cs="Arial"/>
          <w:b/>
        </w:rPr>
      </w:pPr>
      <w:r w:rsidRPr="0037109F">
        <w:rPr>
          <w:rFonts w:ascii="Arial" w:eastAsia="Times New Roman" w:hAnsi="Arial" w:cs="Arial"/>
          <w:b/>
        </w:rPr>
        <w:t>Dla celów związanych z wykonywaniem Umowy istnieje konieczność wzajemnego udostępnienia danych osobowych Stron Umowy, ich przedstawicieli, jak również osób wskazanych do kontaktu oraz osób, których działanie będzie niezbędne do realizacji niniejszej Umowy. Wzajemne udostępnianie danych osobowych następuje na zasadzie administrator danych do administratora danych na podstawie prawnie uzasadnionego interesu administratora ( art. 6 ust. 1 lit. f RODO)</w:t>
      </w:r>
    </w:p>
    <w:p w14:paraId="0113E792" w14:textId="77777777" w:rsidR="002616C6" w:rsidRPr="0037109F" w:rsidRDefault="004823BD" w:rsidP="002616C6">
      <w:pPr>
        <w:numPr>
          <w:ilvl w:val="0"/>
          <w:numId w:val="14"/>
        </w:numPr>
        <w:spacing w:after="0" w:line="240" w:lineRule="auto"/>
        <w:ind w:left="567" w:hanging="426"/>
        <w:jc w:val="both"/>
        <w:rPr>
          <w:rFonts w:ascii="Arial" w:eastAsia="Times New Roman" w:hAnsi="Arial" w:cs="Arial"/>
          <w:b/>
        </w:rPr>
      </w:pPr>
      <w:r w:rsidRPr="0037109F">
        <w:rPr>
          <w:rFonts w:ascii="Arial" w:eastAsia="Times New Roman" w:hAnsi="Arial" w:cs="Arial"/>
          <w:b/>
        </w:rPr>
        <w:t>Strony Umowy oświadczają, że udostępnione im dane osobowe, zostaną wykorzystane w celu realizacji Umowy jak również w celu wypełnienia ciążących na administratorze danych obowiązków prawnych, w szczególności księgowych i podatkowych, a ponadto w celu obsługi, dochodzenia i obrony w razie zaistnienia wzajemnych roszczeń wynikających z Umowy.</w:t>
      </w:r>
    </w:p>
    <w:p w14:paraId="2E8116D7" w14:textId="77777777" w:rsidR="002616C6" w:rsidRPr="0037109F" w:rsidRDefault="004823BD" w:rsidP="002616C6">
      <w:pPr>
        <w:numPr>
          <w:ilvl w:val="0"/>
          <w:numId w:val="14"/>
        </w:numPr>
        <w:spacing w:after="0" w:line="240" w:lineRule="auto"/>
        <w:ind w:left="567" w:hanging="426"/>
        <w:jc w:val="both"/>
        <w:rPr>
          <w:rFonts w:ascii="Arial" w:eastAsia="Times New Roman" w:hAnsi="Arial" w:cs="Arial"/>
          <w:b/>
        </w:rPr>
      </w:pPr>
      <w:r w:rsidRPr="0037109F">
        <w:rPr>
          <w:rFonts w:ascii="Arial" w:eastAsia="Times New Roman" w:hAnsi="Arial" w:cs="Arial"/>
          <w:b/>
        </w:rPr>
        <w:t>Dane osobowe będą przetwarzane w okresie obowiązywania Umowy, a następnie po jej zakończeniu w okresie wskazanym w przepisach prawa powszechnie obowiązującego lub zgodnie z kryteriami w nich wyznaczonymi oraz przez czas niezbędny do zabezpieczenia informacji na wypadek prawnej potrzeby wykazania faktów  lub dochodzenia roszczeń.</w:t>
      </w:r>
    </w:p>
    <w:p w14:paraId="25172D28" w14:textId="77777777" w:rsidR="002616C6" w:rsidRPr="0037109F" w:rsidRDefault="002616C6" w:rsidP="002616C6">
      <w:pPr>
        <w:numPr>
          <w:ilvl w:val="0"/>
          <w:numId w:val="14"/>
        </w:numPr>
        <w:spacing w:after="0" w:line="240" w:lineRule="auto"/>
        <w:ind w:left="567" w:hanging="426"/>
        <w:jc w:val="both"/>
        <w:rPr>
          <w:rFonts w:ascii="Arial" w:eastAsia="Times New Roman" w:hAnsi="Arial" w:cs="Arial"/>
          <w:b/>
        </w:rPr>
      </w:pPr>
      <w:r w:rsidRPr="0037109F">
        <w:rPr>
          <w:rFonts w:ascii="Arial" w:eastAsia="Times New Roman" w:hAnsi="Arial" w:cs="Arial"/>
          <w:b/>
        </w:rPr>
        <w:t>S</w:t>
      </w:r>
      <w:r w:rsidR="004823BD" w:rsidRPr="0037109F">
        <w:rPr>
          <w:rFonts w:ascii="Arial" w:eastAsia="Times New Roman" w:hAnsi="Arial" w:cs="Arial"/>
          <w:b/>
        </w:rPr>
        <w:t xml:space="preserve">trony Umowy oświadczają, że dostęp do danych osobowych, które zostały im udostępnione na podstawie Umowy, będzie ograniczony do uprawnionych osób –  pracowników Stron oraz podmiotów i ich pracowników świadczących usługi w związku z realizacją Umowy. Osoby przetwarzające dane osobowe, będą posiadały stosowne upoważnienia do przetwarzania danych osobowych oraz zobowiążą się do zachowania poufności.  </w:t>
      </w:r>
    </w:p>
    <w:p w14:paraId="77CE22DC" w14:textId="77777777" w:rsidR="002616C6" w:rsidRPr="0037109F" w:rsidRDefault="004823BD" w:rsidP="002616C6">
      <w:pPr>
        <w:numPr>
          <w:ilvl w:val="0"/>
          <w:numId w:val="14"/>
        </w:numPr>
        <w:spacing w:after="0" w:line="240" w:lineRule="auto"/>
        <w:ind w:left="567" w:hanging="426"/>
        <w:jc w:val="both"/>
        <w:rPr>
          <w:rFonts w:ascii="Arial" w:eastAsia="Times New Roman" w:hAnsi="Arial" w:cs="Arial"/>
          <w:b/>
        </w:rPr>
      </w:pPr>
      <w:r w:rsidRPr="0037109F">
        <w:rPr>
          <w:rFonts w:ascii="Arial" w:eastAsia="Times New Roman" w:hAnsi="Arial" w:cs="Arial"/>
          <w:b/>
        </w:rPr>
        <w:t xml:space="preserve">Każda z osób wymienionych w ust.1 niniejszego paragrafu, posiada prawo żądania dostępu do swoich danych osobowych, ich sprostowania, usunięcia lub ograniczenia przetwarzania oraz </w:t>
      </w:r>
      <w:r w:rsidRPr="0037109F">
        <w:rPr>
          <w:rFonts w:ascii="Arial" w:eastAsia="Times New Roman" w:hAnsi="Arial" w:cs="Arial"/>
          <w:b/>
          <w:lang w:val="es-CL"/>
        </w:rPr>
        <w:t>prawo wniesienia sprzeciwu wobec przetwarzania danych osobowych</w:t>
      </w:r>
      <w:r w:rsidRPr="0037109F">
        <w:rPr>
          <w:rFonts w:ascii="Arial" w:eastAsia="Times New Roman" w:hAnsi="Arial" w:cs="Arial"/>
          <w:b/>
        </w:rPr>
        <w:t xml:space="preserve">, a także prawo wniesienia skargi do Prezesa </w:t>
      </w:r>
      <w:r w:rsidRPr="0037109F">
        <w:rPr>
          <w:rFonts w:ascii="Arial" w:eastAsia="Times New Roman" w:hAnsi="Arial" w:cs="Arial"/>
          <w:b/>
        </w:rPr>
        <w:lastRenderedPageBreak/>
        <w:t>Urzędu Ochrony Danych Osobowych w wypadku uznania, że administrator naruszył przepisy o ochronie danych osobowych. Wskutek przetwarzania nie będą podejmowane decyzje w sposób zautomatyzowany, w tym również w formie profilowania.</w:t>
      </w:r>
    </w:p>
    <w:p w14:paraId="19CBFBDE" w14:textId="77777777" w:rsidR="002616C6" w:rsidRPr="0037109F" w:rsidRDefault="004823BD" w:rsidP="002616C6">
      <w:pPr>
        <w:numPr>
          <w:ilvl w:val="0"/>
          <w:numId w:val="14"/>
        </w:numPr>
        <w:spacing w:after="0" w:line="240" w:lineRule="auto"/>
        <w:ind w:left="567" w:hanging="426"/>
        <w:jc w:val="both"/>
        <w:rPr>
          <w:rFonts w:ascii="Arial" w:eastAsia="Times New Roman" w:hAnsi="Arial" w:cs="Arial"/>
          <w:b/>
        </w:rPr>
      </w:pPr>
      <w:r w:rsidRPr="0037109F">
        <w:rPr>
          <w:rFonts w:ascii="Arial" w:eastAsia="Times New Roman" w:hAnsi="Arial" w:cs="Arial"/>
          <w:b/>
        </w:rPr>
        <w:t>Strony Umowy zobowiązują się do wypełnienia obowiązku informacyjnego przewidzianego w art. 13 lub 14 RODO, wobec osób fizycznych od których dane osobowe bezpośrednio lub pośrednio pozyskały w celu realizacji przedmiotu Umowy. Strony zobowiązują się do współpracy w zakresie wykonania tego obowiązku,</w:t>
      </w:r>
    </w:p>
    <w:p w14:paraId="6A8F649A" w14:textId="385E6EC3" w:rsidR="004823BD" w:rsidRPr="0037109F" w:rsidRDefault="004823BD" w:rsidP="002616C6">
      <w:pPr>
        <w:numPr>
          <w:ilvl w:val="0"/>
          <w:numId w:val="14"/>
        </w:numPr>
        <w:spacing w:after="0" w:line="240" w:lineRule="auto"/>
        <w:ind w:left="567" w:hanging="426"/>
        <w:jc w:val="both"/>
        <w:rPr>
          <w:rFonts w:ascii="Arial" w:eastAsia="Times New Roman" w:hAnsi="Arial" w:cs="Arial"/>
          <w:b/>
        </w:rPr>
      </w:pPr>
      <w:r w:rsidRPr="0037109F">
        <w:rPr>
          <w:rFonts w:ascii="Arial" w:eastAsia="Times New Roman" w:hAnsi="Arial" w:cs="Arial"/>
          <w:b/>
          <w:lang w:eastAsia="pl-PL"/>
        </w:rPr>
        <w:t xml:space="preserve">Strony zobowiązują się do zapewnienia prawidłowego przetwarzania udostępnionych im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roku w sprawie ochrony osób fizycznych w związku z przetwarzaniem danych osobowych i w sprawie swobodnego przepływu takich danych oraz uchylenia dyrektywy 95/46/WE (Dz.U.UE.L.2016.119.1 z </w:t>
      </w:r>
      <w:proofErr w:type="spellStart"/>
      <w:r w:rsidRPr="0037109F">
        <w:rPr>
          <w:rFonts w:ascii="Arial" w:eastAsia="Times New Roman" w:hAnsi="Arial" w:cs="Arial"/>
          <w:b/>
          <w:lang w:eastAsia="pl-PL"/>
        </w:rPr>
        <w:t>późn</w:t>
      </w:r>
      <w:proofErr w:type="spellEnd"/>
      <w:r w:rsidRPr="0037109F">
        <w:rPr>
          <w:rFonts w:ascii="Arial" w:eastAsia="Times New Roman" w:hAnsi="Arial" w:cs="Arial"/>
          <w:b/>
          <w:lang w:eastAsia="pl-PL"/>
        </w:rPr>
        <w:t xml:space="preserve">. zm.), zapisami  ustawy z dnia 10 maja 2018 r. o ochronie danych osobowych (Dz.U.2018.1000 z </w:t>
      </w:r>
      <w:proofErr w:type="spellStart"/>
      <w:r w:rsidRPr="0037109F">
        <w:rPr>
          <w:rFonts w:ascii="Arial" w:eastAsia="Times New Roman" w:hAnsi="Arial" w:cs="Arial"/>
          <w:b/>
          <w:lang w:eastAsia="pl-PL"/>
        </w:rPr>
        <w:t>późn</w:t>
      </w:r>
      <w:proofErr w:type="spellEnd"/>
      <w:r w:rsidRPr="0037109F">
        <w:rPr>
          <w:rFonts w:ascii="Arial" w:eastAsia="Times New Roman" w:hAnsi="Arial" w:cs="Arial"/>
          <w:b/>
          <w:lang w:eastAsia="pl-PL"/>
        </w:rPr>
        <w:t>. zm.) lub innymi przepisami prawa polskiego.</w:t>
      </w:r>
    </w:p>
    <w:p w14:paraId="3C57DD30" w14:textId="7FC29E1D" w:rsidR="00A14668" w:rsidRPr="0037109F" w:rsidRDefault="00A14668" w:rsidP="00A14668">
      <w:pPr>
        <w:spacing w:after="0" w:line="240" w:lineRule="auto"/>
        <w:ind w:left="426"/>
        <w:contextualSpacing/>
        <w:jc w:val="both"/>
        <w:rPr>
          <w:rFonts w:ascii="Arial" w:eastAsia="Times New Roman" w:hAnsi="Arial" w:cs="Arial"/>
        </w:rPr>
      </w:pPr>
      <w:r w:rsidRPr="0037109F">
        <w:rPr>
          <w:rFonts w:ascii="Arial" w:eastAsia="Times New Roman" w:hAnsi="Arial" w:cs="Arial"/>
          <w:b/>
          <w:lang w:eastAsia="pl-PL"/>
        </w:rPr>
        <w:t>Zapisy te należy uzgodnić z IOD UAM</w:t>
      </w:r>
    </w:p>
    <w:p w14:paraId="472D71C2" w14:textId="77777777" w:rsidR="00A14668" w:rsidRPr="0037109F" w:rsidRDefault="00A14668" w:rsidP="00A14668">
      <w:pPr>
        <w:spacing w:after="0" w:line="240" w:lineRule="auto"/>
        <w:jc w:val="center"/>
        <w:rPr>
          <w:rFonts w:ascii="Arial" w:eastAsia="Times New Roman" w:hAnsi="Arial" w:cs="Arial"/>
          <w:b/>
          <w:lang w:eastAsia="pl-PL"/>
        </w:rPr>
      </w:pPr>
    </w:p>
    <w:p w14:paraId="70311900" w14:textId="6E37B8B8" w:rsidR="00A14668" w:rsidRPr="0037109F" w:rsidRDefault="00A14668" w:rsidP="00A14668">
      <w:pPr>
        <w:spacing w:after="0" w:line="240" w:lineRule="auto"/>
        <w:jc w:val="center"/>
        <w:rPr>
          <w:rFonts w:ascii="Arial" w:eastAsia="Times New Roman" w:hAnsi="Arial" w:cs="Arial"/>
          <w:b/>
          <w:bCs/>
          <w:lang w:eastAsia="pl-PL"/>
        </w:rPr>
      </w:pPr>
      <w:r w:rsidRPr="0037109F">
        <w:rPr>
          <w:rFonts w:ascii="Arial" w:eastAsia="Times New Roman" w:hAnsi="Arial" w:cs="Arial"/>
          <w:b/>
          <w:bCs/>
          <w:lang w:eastAsia="pl-PL"/>
        </w:rPr>
        <w:t>§ 12.</w:t>
      </w:r>
    </w:p>
    <w:p w14:paraId="6AB66580" w14:textId="1F3DEA44" w:rsidR="00A14668" w:rsidRPr="0037109F" w:rsidRDefault="00A14668" w:rsidP="002616C6">
      <w:pPr>
        <w:spacing w:after="0" w:line="240" w:lineRule="auto"/>
        <w:jc w:val="both"/>
        <w:rPr>
          <w:rFonts w:ascii="Arial" w:eastAsia="Times New Roman" w:hAnsi="Arial" w:cs="Arial"/>
          <w:lang w:eastAsia="pl-PL"/>
        </w:rPr>
      </w:pPr>
      <w:r w:rsidRPr="0037109F">
        <w:rPr>
          <w:rFonts w:ascii="Arial" w:eastAsia="Times New Roman" w:hAnsi="Arial" w:cs="Arial"/>
          <w:lang w:eastAsia="pl-PL"/>
        </w:rPr>
        <w:t xml:space="preserve">Zamawiający </w:t>
      </w:r>
      <w:r w:rsidRPr="0037109F">
        <w:rPr>
          <w:rFonts w:ascii="Arial" w:eastAsia="Times New Roman" w:hAnsi="Arial" w:cs="Arial"/>
          <w:b/>
          <w:bCs/>
          <w:lang w:eastAsia="pl-PL"/>
        </w:rPr>
        <w:t>nie określa</w:t>
      </w:r>
      <w:r w:rsidR="00EA4FEC" w:rsidRPr="0037109F">
        <w:rPr>
          <w:rFonts w:ascii="Arial" w:eastAsia="Times New Roman" w:hAnsi="Arial" w:cs="Arial"/>
          <w:lang w:eastAsia="pl-PL"/>
        </w:rPr>
        <w:t xml:space="preserve"> wymagań w zakresie zatrudnienia przez Wykonawcę lub podwykonawcę na podstawie stosunku pracy osób wykonujących czynności związane z realizacją przedmiotu umowy, gdyż zgodnie z obowiązującymi przepisami wykonywanie usług pocztowych może nie polegać na wykonywaniu pracy w sposób określony w art. 22 § 1 ustawy z dnia 26 czerwca 1974 r. Kodeks pracy (Dz.U. z 2019 r, poz. 1040,1043 i 1495).</w:t>
      </w:r>
    </w:p>
    <w:p w14:paraId="1455A2A4" w14:textId="77777777" w:rsidR="00B543E0" w:rsidRPr="0037109F" w:rsidRDefault="00B543E0" w:rsidP="004823BD">
      <w:pPr>
        <w:autoSpaceDE w:val="0"/>
        <w:autoSpaceDN w:val="0"/>
        <w:adjustRightInd w:val="0"/>
        <w:spacing w:after="0" w:line="240" w:lineRule="auto"/>
        <w:jc w:val="center"/>
        <w:rPr>
          <w:rFonts w:ascii="Arial" w:eastAsia="Times New Roman" w:hAnsi="Arial" w:cs="Arial"/>
          <w:b/>
          <w:lang w:eastAsia="pl-PL"/>
        </w:rPr>
      </w:pPr>
    </w:p>
    <w:p w14:paraId="75C5E904" w14:textId="27A8DDE7" w:rsidR="004823BD" w:rsidRPr="0037109F" w:rsidRDefault="004823BD" w:rsidP="004823BD">
      <w:pPr>
        <w:autoSpaceDE w:val="0"/>
        <w:autoSpaceDN w:val="0"/>
        <w:adjustRightInd w:val="0"/>
        <w:spacing w:after="0" w:line="240" w:lineRule="auto"/>
        <w:jc w:val="center"/>
        <w:rPr>
          <w:rFonts w:ascii="Arial" w:eastAsia="Times New Roman" w:hAnsi="Arial" w:cs="Arial"/>
          <w:b/>
          <w:lang w:eastAsia="pl-PL"/>
        </w:rPr>
      </w:pPr>
      <w:r w:rsidRPr="0037109F">
        <w:rPr>
          <w:rFonts w:ascii="Arial" w:eastAsia="Times New Roman" w:hAnsi="Arial" w:cs="Arial"/>
          <w:b/>
          <w:lang w:eastAsia="pl-PL"/>
        </w:rPr>
        <w:t>§ 1</w:t>
      </w:r>
      <w:r w:rsidR="00A14668" w:rsidRPr="0037109F">
        <w:rPr>
          <w:rFonts w:ascii="Arial" w:eastAsia="Times New Roman" w:hAnsi="Arial" w:cs="Arial"/>
          <w:b/>
          <w:lang w:eastAsia="pl-PL"/>
        </w:rPr>
        <w:t>3</w:t>
      </w:r>
      <w:r w:rsidRPr="0037109F">
        <w:rPr>
          <w:rFonts w:ascii="Arial" w:eastAsia="Times New Roman" w:hAnsi="Arial" w:cs="Arial"/>
          <w:b/>
          <w:lang w:eastAsia="pl-PL"/>
        </w:rPr>
        <w:t>.</w:t>
      </w:r>
    </w:p>
    <w:p w14:paraId="44893CA2" w14:textId="77777777" w:rsidR="004823BD" w:rsidRPr="0037109F" w:rsidRDefault="004823BD" w:rsidP="004823BD">
      <w:pPr>
        <w:numPr>
          <w:ilvl w:val="0"/>
          <w:numId w:val="2"/>
        </w:numPr>
        <w:tabs>
          <w:tab w:val="clear" w:pos="720"/>
          <w:tab w:val="num" w:pos="426"/>
        </w:tabs>
        <w:autoSpaceDE w:val="0"/>
        <w:autoSpaceDN w:val="0"/>
        <w:adjustRightInd w:val="0"/>
        <w:spacing w:after="0" w:line="240" w:lineRule="auto"/>
        <w:ind w:left="426"/>
        <w:jc w:val="both"/>
        <w:rPr>
          <w:rFonts w:ascii="Arial" w:eastAsia="Times New Roman" w:hAnsi="Arial" w:cs="Arial"/>
          <w:lang w:eastAsia="pl-PL"/>
        </w:rPr>
      </w:pPr>
      <w:r w:rsidRPr="0037109F">
        <w:rPr>
          <w:rFonts w:ascii="Arial" w:eastAsia="Times New Roman" w:hAnsi="Arial" w:cs="Arial"/>
          <w:lang w:eastAsia="pl-PL"/>
        </w:rPr>
        <w:t xml:space="preserve">W sprawach nieuregulowanych niniejszą umową stosuje się przepisy Kodeksu cywilnego, jeżeli przepisy ustawy Prawo zamówień publicznych nie stanowią inaczej oraz ustawy Prawo Pocztowe (tekst jedn. Dz. U. 2020, poz. 1041 z </w:t>
      </w:r>
      <w:proofErr w:type="spellStart"/>
      <w:r w:rsidRPr="0037109F">
        <w:rPr>
          <w:rFonts w:ascii="Arial" w:eastAsia="Times New Roman" w:hAnsi="Arial" w:cs="Arial"/>
          <w:lang w:eastAsia="pl-PL"/>
        </w:rPr>
        <w:t>późn</w:t>
      </w:r>
      <w:proofErr w:type="spellEnd"/>
      <w:r w:rsidRPr="0037109F">
        <w:rPr>
          <w:rFonts w:ascii="Arial" w:eastAsia="Times New Roman" w:hAnsi="Arial" w:cs="Arial"/>
          <w:lang w:eastAsia="pl-PL"/>
        </w:rPr>
        <w:t>. zm.).</w:t>
      </w:r>
    </w:p>
    <w:p w14:paraId="5FE7E831" w14:textId="77777777" w:rsidR="004823BD" w:rsidRPr="0037109F" w:rsidRDefault="004823BD" w:rsidP="004823BD">
      <w:pPr>
        <w:numPr>
          <w:ilvl w:val="0"/>
          <w:numId w:val="2"/>
        </w:numPr>
        <w:tabs>
          <w:tab w:val="clear" w:pos="720"/>
          <w:tab w:val="num" w:pos="426"/>
        </w:tabs>
        <w:autoSpaceDE w:val="0"/>
        <w:autoSpaceDN w:val="0"/>
        <w:adjustRightInd w:val="0"/>
        <w:spacing w:after="0" w:line="240" w:lineRule="auto"/>
        <w:ind w:left="426"/>
        <w:jc w:val="both"/>
        <w:rPr>
          <w:rFonts w:ascii="Arial" w:eastAsia="Times New Roman" w:hAnsi="Arial" w:cs="Arial"/>
          <w:lang w:eastAsia="pl-PL"/>
        </w:rPr>
      </w:pPr>
      <w:r w:rsidRPr="0037109F">
        <w:rPr>
          <w:rFonts w:ascii="Arial" w:eastAsia="Times New Roman" w:hAnsi="Arial" w:cs="Arial"/>
          <w:lang w:eastAsia="pl-PL"/>
        </w:rPr>
        <w:t xml:space="preserve">W zakresie realizacji niniejszej umowy nie mają zastosowania postanowienia regulaminów świadczenia usług obowiązujące u Wykonawcy, z zastrzeżeniem § 4 ust. 2. </w:t>
      </w:r>
    </w:p>
    <w:p w14:paraId="5EC39BBB" w14:textId="77777777" w:rsidR="004823BD" w:rsidRPr="0037109F" w:rsidRDefault="004823BD" w:rsidP="004823BD">
      <w:pPr>
        <w:autoSpaceDE w:val="0"/>
        <w:autoSpaceDN w:val="0"/>
        <w:adjustRightInd w:val="0"/>
        <w:spacing w:after="0" w:line="240" w:lineRule="auto"/>
        <w:rPr>
          <w:rFonts w:ascii="Arial" w:eastAsia="Times New Roman" w:hAnsi="Arial" w:cs="Arial"/>
          <w:lang w:eastAsia="pl-PL"/>
        </w:rPr>
      </w:pPr>
    </w:p>
    <w:p w14:paraId="2723A66C" w14:textId="77777777" w:rsidR="00231D6A" w:rsidRPr="0037109F" w:rsidRDefault="00231D6A" w:rsidP="004823BD">
      <w:pPr>
        <w:autoSpaceDE w:val="0"/>
        <w:autoSpaceDN w:val="0"/>
        <w:adjustRightInd w:val="0"/>
        <w:spacing w:after="0" w:line="240" w:lineRule="auto"/>
        <w:jc w:val="center"/>
        <w:rPr>
          <w:rFonts w:ascii="Arial" w:eastAsia="Times New Roman" w:hAnsi="Arial" w:cs="Arial"/>
          <w:b/>
          <w:lang w:eastAsia="pl-PL"/>
        </w:rPr>
      </w:pPr>
    </w:p>
    <w:p w14:paraId="113A3F69" w14:textId="42753FF6" w:rsidR="004823BD" w:rsidRPr="0037109F" w:rsidRDefault="004823BD" w:rsidP="004823BD">
      <w:pPr>
        <w:autoSpaceDE w:val="0"/>
        <w:autoSpaceDN w:val="0"/>
        <w:adjustRightInd w:val="0"/>
        <w:spacing w:after="0" w:line="240" w:lineRule="auto"/>
        <w:jc w:val="center"/>
        <w:rPr>
          <w:rFonts w:ascii="Arial" w:eastAsia="Times New Roman" w:hAnsi="Arial" w:cs="Arial"/>
          <w:b/>
          <w:lang w:eastAsia="pl-PL"/>
        </w:rPr>
      </w:pPr>
      <w:r w:rsidRPr="0037109F">
        <w:rPr>
          <w:rFonts w:ascii="Arial" w:eastAsia="Times New Roman" w:hAnsi="Arial" w:cs="Arial"/>
          <w:b/>
          <w:lang w:eastAsia="pl-PL"/>
        </w:rPr>
        <w:t>§ 1</w:t>
      </w:r>
      <w:r w:rsidR="00A14668" w:rsidRPr="0037109F">
        <w:rPr>
          <w:rFonts w:ascii="Arial" w:eastAsia="Times New Roman" w:hAnsi="Arial" w:cs="Arial"/>
          <w:b/>
          <w:lang w:eastAsia="pl-PL"/>
        </w:rPr>
        <w:t>4</w:t>
      </w:r>
      <w:r w:rsidRPr="0037109F">
        <w:rPr>
          <w:rFonts w:ascii="Arial" w:eastAsia="Times New Roman" w:hAnsi="Arial" w:cs="Arial"/>
          <w:b/>
          <w:lang w:eastAsia="pl-PL"/>
        </w:rPr>
        <w:t>.</w:t>
      </w:r>
    </w:p>
    <w:p w14:paraId="029F56E5" w14:textId="77777777" w:rsidR="004823BD" w:rsidRPr="0037109F" w:rsidRDefault="004823BD" w:rsidP="004823BD">
      <w:pPr>
        <w:autoSpaceDE w:val="0"/>
        <w:autoSpaceDN w:val="0"/>
        <w:adjustRightInd w:val="0"/>
        <w:spacing w:after="0" w:line="240" w:lineRule="auto"/>
        <w:jc w:val="both"/>
        <w:rPr>
          <w:rFonts w:ascii="Arial" w:eastAsia="Times New Roman" w:hAnsi="Arial" w:cs="Arial"/>
          <w:lang w:eastAsia="pl-PL"/>
        </w:rPr>
      </w:pPr>
      <w:r w:rsidRPr="0037109F">
        <w:rPr>
          <w:rFonts w:ascii="Arial" w:eastAsia="Times New Roman" w:hAnsi="Arial" w:cs="Arial"/>
          <w:lang w:eastAsia="pl-PL"/>
        </w:rPr>
        <w:t xml:space="preserve">Wszelkie ewentualne spory związane z realizacją niniejszej umowy Strony zobowiązują się rozwiązywać w drodze wspólnych uzgodnień. W przypadku, gdy Strony nie osiągną porozumienia spory rozstrzygał będzie właściwy rzeczowo sąd powszechny w Poznaniu. </w:t>
      </w:r>
    </w:p>
    <w:p w14:paraId="35D54810" w14:textId="77777777" w:rsidR="004823BD" w:rsidRPr="0037109F" w:rsidRDefault="004823BD" w:rsidP="004823BD">
      <w:pPr>
        <w:autoSpaceDE w:val="0"/>
        <w:autoSpaceDN w:val="0"/>
        <w:adjustRightInd w:val="0"/>
        <w:spacing w:after="0" w:line="240" w:lineRule="auto"/>
        <w:rPr>
          <w:rFonts w:ascii="Arial" w:eastAsia="Times New Roman" w:hAnsi="Arial" w:cs="Arial"/>
          <w:lang w:eastAsia="pl-PL"/>
        </w:rPr>
      </w:pPr>
    </w:p>
    <w:p w14:paraId="523A627C" w14:textId="415CDEAD" w:rsidR="004823BD" w:rsidRPr="0037109F" w:rsidRDefault="004823BD" w:rsidP="004823BD">
      <w:pPr>
        <w:autoSpaceDE w:val="0"/>
        <w:autoSpaceDN w:val="0"/>
        <w:adjustRightInd w:val="0"/>
        <w:spacing w:after="0" w:line="240" w:lineRule="auto"/>
        <w:jc w:val="center"/>
        <w:rPr>
          <w:rFonts w:ascii="Arial" w:eastAsia="Times New Roman" w:hAnsi="Arial" w:cs="Arial"/>
          <w:b/>
          <w:lang w:eastAsia="pl-PL"/>
        </w:rPr>
      </w:pPr>
      <w:r w:rsidRPr="0037109F">
        <w:rPr>
          <w:rFonts w:ascii="Arial" w:eastAsia="Times New Roman" w:hAnsi="Arial" w:cs="Arial"/>
          <w:b/>
          <w:lang w:eastAsia="pl-PL"/>
        </w:rPr>
        <w:t>§ 1</w:t>
      </w:r>
      <w:r w:rsidR="00A14668" w:rsidRPr="0037109F">
        <w:rPr>
          <w:rFonts w:ascii="Arial" w:eastAsia="Times New Roman" w:hAnsi="Arial" w:cs="Arial"/>
          <w:b/>
          <w:lang w:eastAsia="pl-PL"/>
        </w:rPr>
        <w:t>5</w:t>
      </w:r>
      <w:r w:rsidRPr="0037109F">
        <w:rPr>
          <w:rFonts w:ascii="Arial" w:eastAsia="Times New Roman" w:hAnsi="Arial" w:cs="Arial"/>
          <w:b/>
          <w:lang w:eastAsia="pl-PL"/>
        </w:rPr>
        <w:t>.</w:t>
      </w:r>
    </w:p>
    <w:p w14:paraId="24E10345" w14:textId="77777777" w:rsidR="004823BD" w:rsidRPr="0037109F" w:rsidRDefault="004823BD" w:rsidP="004823BD">
      <w:pPr>
        <w:autoSpaceDE w:val="0"/>
        <w:autoSpaceDN w:val="0"/>
        <w:adjustRightInd w:val="0"/>
        <w:spacing w:after="0" w:line="240" w:lineRule="auto"/>
        <w:jc w:val="both"/>
        <w:rPr>
          <w:rFonts w:ascii="Arial" w:eastAsia="Times New Roman" w:hAnsi="Arial" w:cs="Arial"/>
          <w:lang w:eastAsia="pl-PL"/>
        </w:rPr>
      </w:pPr>
      <w:r w:rsidRPr="0037109F">
        <w:rPr>
          <w:rFonts w:ascii="Arial" w:eastAsia="Times New Roman" w:hAnsi="Arial" w:cs="Arial"/>
          <w:lang w:eastAsia="pl-PL"/>
        </w:rPr>
        <w:t xml:space="preserve">Umowa sporządzona został w dwóch jednobrzmiących egzemplarzach, po jednym dla każdej ze stron. </w:t>
      </w:r>
    </w:p>
    <w:p w14:paraId="674727D6" w14:textId="77777777" w:rsidR="004823BD" w:rsidRPr="0037109F" w:rsidRDefault="004823BD" w:rsidP="004823BD">
      <w:pPr>
        <w:autoSpaceDE w:val="0"/>
        <w:autoSpaceDN w:val="0"/>
        <w:adjustRightInd w:val="0"/>
        <w:spacing w:after="0" w:line="240" w:lineRule="auto"/>
        <w:rPr>
          <w:rFonts w:ascii="Arial" w:eastAsia="Times New Roman" w:hAnsi="Arial" w:cs="Arial"/>
          <w:lang w:eastAsia="pl-PL"/>
        </w:rPr>
      </w:pPr>
    </w:p>
    <w:p w14:paraId="2FD0184E" w14:textId="3B40E6D4" w:rsidR="004823BD" w:rsidRPr="0037109F" w:rsidRDefault="004823BD" w:rsidP="004823BD">
      <w:pPr>
        <w:autoSpaceDE w:val="0"/>
        <w:autoSpaceDN w:val="0"/>
        <w:adjustRightInd w:val="0"/>
        <w:spacing w:after="0" w:line="240" w:lineRule="auto"/>
        <w:jc w:val="center"/>
        <w:rPr>
          <w:rFonts w:ascii="Arial" w:eastAsia="Times New Roman" w:hAnsi="Arial" w:cs="Arial"/>
          <w:b/>
          <w:lang w:eastAsia="pl-PL"/>
        </w:rPr>
      </w:pPr>
      <w:r w:rsidRPr="0037109F">
        <w:rPr>
          <w:rFonts w:ascii="Arial" w:eastAsia="Times New Roman" w:hAnsi="Arial" w:cs="Arial"/>
          <w:b/>
          <w:lang w:eastAsia="pl-PL"/>
        </w:rPr>
        <w:t>§ 1</w:t>
      </w:r>
      <w:r w:rsidR="00A14668" w:rsidRPr="0037109F">
        <w:rPr>
          <w:rFonts w:ascii="Arial" w:eastAsia="Times New Roman" w:hAnsi="Arial" w:cs="Arial"/>
          <w:b/>
          <w:lang w:eastAsia="pl-PL"/>
        </w:rPr>
        <w:t>6</w:t>
      </w:r>
      <w:r w:rsidRPr="0037109F">
        <w:rPr>
          <w:rFonts w:ascii="Arial" w:eastAsia="Times New Roman" w:hAnsi="Arial" w:cs="Arial"/>
          <w:b/>
          <w:lang w:eastAsia="pl-PL"/>
        </w:rPr>
        <w:t>.</w:t>
      </w:r>
    </w:p>
    <w:p w14:paraId="5D4140D3" w14:textId="77777777" w:rsidR="004823BD" w:rsidRPr="0037109F" w:rsidRDefault="004823BD" w:rsidP="004823BD">
      <w:pPr>
        <w:autoSpaceDE w:val="0"/>
        <w:autoSpaceDN w:val="0"/>
        <w:adjustRightInd w:val="0"/>
        <w:spacing w:after="0" w:line="240" w:lineRule="auto"/>
        <w:rPr>
          <w:rFonts w:ascii="Arial" w:eastAsia="Times New Roman" w:hAnsi="Arial" w:cs="Arial"/>
          <w:lang w:eastAsia="pl-PL"/>
        </w:rPr>
      </w:pPr>
      <w:r w:rsidRPr="0037109F">
        <w:rPr>
          <w:rFonts w:ascii="Arial" w:eastAsia="Times New Roman" w:hAnsi="Arial" w:cs="Arial"/>
          <w:lang w:eastAsia="pl-PL"/>
        </w:rPr>
        <w:t>Integralną część umowy stanowią załączniki :</w:t>
      </w:r>
    </w:p>
    <w:p w14:paraId="2B60CC59" w14:textId="77777777" w:rsidR="004823BD" w:rsidRPr="0037109F" w:rsidRDefault="004823BD" w:rsidP="004823BD">
      <w:pPr>
        <w:autoSpaceDE w:val="0"/>
        <w:autoSpaceDN w:val="0"/>
        <w:adjustRightInd w:val="0"/>
        <w:spacing w:after="0" w:line="240" w:lineRule="auto"/>
        <w:ind w:left="360"/>
        <w:rPr>
          <w:rFonts w:ascii="Arial" w:eastAsia="Times New Roman" w:hAnsi="Arial" w:cs="Arial"/>
          <w:lang w:eastAsia="pl-PL"/>
        </w:rPr>
      </w:pPr>
      <w:r w:rsidRPr="0037109F">
        <w:rPr>
          <w:rFonts w:ascii="Arial" w:eastAsia="Times New Roman" w:hAnsi="Arial" w:cs="Arial"/>
          <w:lang w:eastAsia="pl-PL"/>
        </w:rPr>
        <w:t>załącznik nr 1 – Formularz ofertowy,</w:t>
      </w:r>
    </w:p>
    <w:p w14:paraId="3B8C492D" w14:textId="77777777" w:rsidR="004823BD" w:rsidRPr="0037109F" w:rsidRDefault="004823BD" w:rsidP="004823BD">
      <w:pPr>
        <w:autoSpaceDE w:val="0"/>
        <w:autoSpaceDN w:val="0"/>
        <w:adjustRightInd w:val="0"/>
        <w:spacing w:after="0" w:line="240" w:lineRule="auto"/>
        <w:ind w:left="360"/>
        <w:rPr>
          <w:rFonts w:ascii="Arial" w:eastAsia="Times New Roman" w:hAnsi="Arial" w:cs="Arial"/>
          <w:lang w:eastAsia="pl-PL"/>
        </w:rPr>
      </w:pPr>
      <w:r w:rsidRPr="0037109F">
        <w:rPr>
          <w:rFonts w:ascii="Arial" w:eastAsia="Times New Roman" w:hAnsi="Arial" w:cs="Arial"/>
          <w:lang w:eastAsia="pl-PL"/>
        </w:rPr>
        <w:t>załącznik nr 2 – Wykaz cen jednostkowych,</w:t>
      </w:r>
    </w:p>
    <w:p w14:paraId="0FE00AD5" w14:textId="77777777" w:rsidR="004823BD" w:rsidRPr="0037109F" w:rsidRDefault="004823BD" w:rsidP="004823BD">
      <w:pPr>
        <w:autoSpaceDE w:val="0"/>
        <w:autoSpaceDN w:val="0"/>
        <w:adjustRightInd w:val="0"/>
        <w:spacing w:after="0" w:line="240" w:lineRule="auto"/>
        <w:ind w:left="360"/>
        <w:rPr>
          <w:rFonts w:ascii="Arial" w:eastAsia="Times New Roman" w:hAnsi="Arial" w:cs="Arial"/>
          <w:lang w:eastAsia="pl-PL"/>
        </w:rPr>
      </w:pPr>
      <w:r w:rsidRPr="0037109F">
        <w:rPr>
          <w:rFonts w:ascii="Arial" w:eastAsia="Times New Roman" w:hAnsi="Arial" w:cs="Arial"/>
          <w:lang w:eastAsia="pl-PL"/>
        </w:rPr>
        <w:t>załącznik nr 3 – Opis przedmiotu umowy,</w:t>
      </w:r>
    </w:p>
    <w:p w14:paraId="210C4BCC" w14:textId="77777777" w:rsidR="004823BD" w:rsidRPr="0037109F" w:rsidRDefault="004823BD" w:rsidP="004823BD">
      <w:pPr>
        <w:autoSpaceDE w:val="0"/>
        <w:autoSpaceDN w:val="0"/>
        <w:adjustRightInd w:val="0"/>
        <w:spacing w:after="0" w:line="240" w:lineRule="auto"/>
        <w:ind w:left="360"/>
        <w:rPr>
          <w:rFonts w:ascii="Arial" w:eastAsia="Times New Roman" w:hAnsi="Arial" w:cs="Arial"/>
          <w:lang w:eastAsia="pl-PL"/>
        </w:rPr>
      </w:pPr>
      <w:r w:rsidRPr="0037109F">
        <w:rPr>
          <w:rFonts w:ascii="Arial" w:eastAsia="Times New Roman" w:hAnsi="Arial" w:cs="Arial"/>
          <w:lang w:eastAsia="pl-PL"/>
        </w:rPr>
        <w:t>załącznik nr 4 – Cennik usług Wykonawcy.</w:t>
      </w:r>
    </w:p>
    <w:p w14:paraId="6FC49059" w14:textId="77777777" w:rsidR="004823BD" w:rsidRPr="0037109F" w:rsidRDefault="004823BD" w:rsidP="004823BD">
      <w:pPr>
        <w:autoSpaceDE w:val="0"/>
        <w:autoSpaceDN w:val="0"/>
        <w:adjustRightInd w:val="0"/>
        <w:spacing w:after="0" w:line="240" w:lineRule="auto"/>
        <w:rPr>
          <w:rFonts w:ascii="Arial" w:eastAsia="Times New Roman" w:hAnsi="Arial" w:cs="Arial"/>
          <w:sz w:val="24"/>
          <w:szCs w:val="24"/>
          <w:lang w:eastAsia="pl-PL"/>
        </w:rPr>
      </w:pPr>
    </w:p>
    <w:p w14:paraId="62E28BDC" w14:textId="77777777" w:rsidR="004823BD" w:rsidRPr="0037109F" w:rsidRDefault="004823BD" w:rsidP="004823BD">
      <w:pPr>
        <w:autoSpaceDE w:val="0"/>
        <w:autoSpaceDN w:val="0"/>
        <w:adjustRightInd w:val="0"/>
        <w:spacing w:after="0" w:line="240" w:lineRule="auto"/>
        <w:jc w:val="center"/>
        <w:rPr>
          <w:rFonts w:ascii="Arial" w:eastAsia="Times New Roman" w:hAnsi="Arial" w:cs="Arial"/>
          <w:b/>
          <w:sz w:val="24"/>
          <w:szCs w:val="24"/>
          <w:lang w:eastAsia="pl-PL"/>
        </w:rPr>
      </w:pPr>
      <w:r w:rsidRPr="0037109F">
        <w:rPr>
          <w:rFonts w:ascii="Arial" w:eastAsia="Times New Roman" w:hAnsi="Arial" w:cs="Arial"/>
          <w:b/>
          <w:sz w:val="24"/>
          <w:szCs w:val="24"/>
          <w:lang w:eastAsia="pl-PL"/>
        </w:rPr>
        <w:t>ZAMAWIAJĄCY                                                        WYKONAWCA</w:t>
      </w:r>
    </w:p>
    <w:p w14:paraId="632768EC" w14:textId="77777777" w:rsidR="00F6605D" w:rsidRPr="0037109F" w:rsidRDefault="00F6605D"/>
    <w:sectPr w:rsidR="00F6605D" w:rsidRPr="0037109F" w:rsidSect="00A738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8A005" w14:textId="77777777" w:rsidR="009575F8" w:rsidRDefault="009575F8">
      <w:pPr>
        <w:spacing w:after="0" w:line="240" w:lineRule="auto"/>
      </w:pPr>
      <w:r>
        <w:separator/>
      </w:r>
    </w:p>
  </w:endnote>
  <w:endnote w:type="continuationSeparator" w:id="0">
    <w:p w14:paraId="03E2655E" w14:textId="77777777" w:rsidR="009575F8" w:rsidRDefault="0095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558F" w14:textId="4A171D0F" w:rsidR="00A738D9" w:rsidRDefault="00A81D89">
    <w:pPr>
      <w:pStyle w:val="Stopka"/>
      <w:jc w:val="right"/>
    </w:pPr>
    <w:r>
      <w:fldChar w:fldCharType="begin"/>
    </w:r>
    <w:r>
      <w:instrText>PAGE   \* MERGEFORMAT</w:instrText>
    </w:r>
    <w:r>
      <w:fldChar w:fldCharType="separate"/>
    </w:r>
    <w:r w:rsidR="0037109F">
      <w:rPr>
        <w:noProof/>
      </w:rPr>
      <w:t>2</w:t>
    </w:r>
    <w:r>
      <w:fldChar w:fldCharType="end"/>
    </w:r>
  </w:p>
  <w:p w14:paraId="620B123C" w14:textId="77777777" w:rsidR="00A738D9" w:rsidRDefault="003710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FB8A4" w14:textId="77777777" w:rsidR="009575F8" w:rsidRDefault="009575F8">
      <w:pPr>
        <w:spacing w:after="0" w:line="240" w:lineRule="auto"/>
      </w:pPr>
      <w:r>
        <w:separator/>
      </w:r>
    </w:p>
  </w:footnote>
  <w:footnote w:type="continuationSeparator" w:id="0">
    <w:p w14:paraId="0F779DBA" w14:textId="77777777" w:rsidR="009575F8" w:rsidRDefault="00957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364"/>
    <w:multiLevelType w:val="hybridMultilevel"/>
    <w:tmpl w:val="1C101B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F1428E0"/>
    <w:multiLevelType w:val="hybridMultilevel"/>
    <w:tmpl w:val="93A00A94"/>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15:restartNumberingAfterBreak="0">
    <w:nsid w:val="13EF72A3"/>
    <w:multiLevelType w:val="hybridMultilevel"/>
    <w:tmpl w:val="4E3CD03E"/>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14081EC7"/>
    <w:multiLevelType w:val="hybridMultilevel"/>
    <w:tmpl w:val="7A0473D4"/>
    <w:lvl w:ilvl="0" w:tplc="FAAAD8DA">
      <w:start w:val="1"/>
      <w:numFmt w:val="decimal"/>
      <w:lvlText w:val="%1."/>
      <w:lvlJc w:val="left"/>
      <w:pPr>
        <w:tabs>
          <w:tab w:val="num" w:pos="780"/>
        </w:tabs>
        <w:ind w:left="780" w:hanging="420"/>
      </w:pPr>
      <w:rPr>
        <w:rFonts w:cs="Times New Roman" w:hint="default"/>
        <w:b w:val="0"/>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541F1D"/>
    <w:multiLevelType w:val="hybridMultilevel"/>
    <w:tmpl w:val="C50E2100"/>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211133BE"/>
    <w:multiLevelType w:val="hybridMultilevel"/>
    <w:tmpl w:val="9112E5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D930BD"/>
    <w:multiLevelType w:val="hybridMultilevel"/>
    <w:tmpl w:val="6A36347E"/>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 w15:restartNumberingAfterBreak="0">
    <w:nsid w:val="24451F83"/>
    <w:multiLevelType w:val="hybridMultilevel"/>
    <w:tmpl w:val="55ECC884"/>
    <w:lvl w:ilvl="0" w:tplc="1716F4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7B2082E"/>
    <w:multiLevelType w:val="hybridMultilevel"/>
    <w:tmpl w:val="A8B0F4B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C71F03"/>
    <w:multiLevelType w:val="hybridMultilevel"/>
    <w:tmpl w:val="B60A51E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89710E"/>
    <w:multiLevelType w:val="hybridMultilevel"/>
    <w:tmpl w:val="4AA296A6"/>
    <w:lvl w:ilvl="0" w:tplc="F6B41FB4">
      <w:start w:val="1"/>
      <w:numFmt w:val="decimal"/>
      <w:lvlText w:val="%1."/>
      <w:lvlJc w:val="left"/>
      <w:pPr>
        <w:ind w:left="1065" w:hanging="70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FC83DA0"/>
    <w:multiLevelType w:val="hybridMultilevel"/>
    <w:tmpl w:val="2FA2BD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BD5266C"/>
    <w:multiLevelType w:val="hybridMultilevel"/>
    <w:tmpl w:val="58D2ED14"/>
    <w:lvl w:ilvl="0" w:tplc="C9B0E0B2">
      <w:start w:val="1"/>
      <w:numFmt w:val="decimal"/>
      <w:lvlText w:val="%1)"/>
      <w:lvlJc w:val="left"/>
      <w:pPr>
        <w:ind w:left="2484" w:hanging="360"/>
      </w:pPr>
      <w:rPr>
        <w:rFonts w:ascii="Arial" w:eastAsia="Times New Roman" w:hAnsi="Arial" w:cs="Arial"/>
      </w:rPr>
    </w:lvl>
    <w:lvl w:ilvl="1" w:tplc="414A212E">
      <w:start w:val="1"/>
      <w:numFmt w:val="decimal"/>
      <w:lvlText w:val="%2)"/>
      <w:lvlJc w:val="left"/>
      <w:pPr>
        <w:ind w:left="3204" w:hanging="360"/>
      </w:pPr>
      <w:rPr>
        <w:rFonts w:cs="Times New Roman"/>
      </w:rPr>
    </w:lvl>
    <w:lvl w:ilvl="2" w:tplc="0415001B">
      <w:start w:val="1"/>
      <w:numFmt w:val="lowerRoman"/>
      <w:lvlText w:val="%3."/>
      <w:lvlJc w:val="right"/>
      <w:pPr>
        <w:ind w:left="3924" w:hanging="180"/>
      </w:pPr>
      <w:rPr>
        <w:rFonts w:cs="Times New Roman"/>
      </w:rPr>
    </w:lvl>
    <w:lvl w:ilvl="3" w:tplc="0415000F">
      <w:start w:val="1"/>
      <w:numFmt w:val="decimal"/>
      <w:lvlText w:val="%4."/>
      <w:lvlJc w:val="left"/>
      <w:pPr>
        <w:ind w:left="4644" w:hanging="360"/>
      </w:pPr>
      <w:rPr>
        <w:rFonts w:cs="Times New Roman"/>
      </w:rPr>
    </w:lvl>
    <w:lvl w:ilvl="4" w:tplc="04150019">
      <w:start w:val="1"/>
      <w:numFmt w:val="lowerLetter"/>
      <w:lvlText w:val="%5."/>
      <w:lvlJc w:val="left"/>
      <w:pPr>
        <w:ind w:left="5364" w:hanging="360"/>
      </w:pPr>
      <w:rPr>
        <w:rFonts w:cs="Times New Roman"/>
      </w:rPr>
    </w:lvl>
    <w:lvl w:ilvl="5" w:tplc="0415001B">
      <w:start w:val="1"/>
      <w:numFmt w:val="lowerRoman"/>
      <w:lvlText w:val="%6."/>
      <w:lvlJc w:val="right"/>
      <w:pPr>
        <w:ind w:left="6084" w:hanging="180"/>
      </w:pPr>
      <w:rPr>
        <w:rFonts w:cs="Times New Roman"/>
      </w:rPr>
    </w:lvl>
    <w:lvl w:ilvl="6" w:tplc="0415000F">
      <w:start w:val="1"/>
      <w:numFmt w:val="decimal"/>
      <w:lvlText w:val="%7."/>
      <w:lvlJc w:val="left"/>
      <w:pPr>
        <w:ind w:left="6804" w:hanging="360"/>
      </w:pPr>
      <w:rPr>
        <w:rFonts w:cs="Times New Roman"/>
      </w:rPr>
    </w:lvl>
    <w:lvl w:ilvl="7" w:tplc="04150019">
      <w:start w:val="1"/>
      <w:numFmt w:val="lowerLetter"/>
      <w:lvlText w:val="%8."/>
      <w:lvlJc w:val="left"/>
      <w:pPr>
        <w:ind w:left="7524" w:hanging="360"/>
      </w:pPr>
      <w:rPr>
        <w:rFonts w:cs="Times New Roman"/>
      </w:rPr>
    </w:lvl>
    <w:lvl w:ilvl="8" w:tplc="0415001B">
      <w:start w:val="1"/>
      <w:numFmt w:val="lowerRoman"/>
      <w:lvlText w:val="%9."/>
      <w:lvlJc w:val="right"/>
      <w:pPr>
        <w:ind w:left="8244" w:hanging="180"/>
      </w:pPr>
      <w:rPr>
        <w:rFonts w:cs="Times New Roman"/>
      </w:rPr>
    </w:lvl>
  </w:abstractNum>
  <w:abstractNum w:abstractNumId="13" w15:restartNumberingAfterBreak="0">
    <w:nsid w:val="3FB4195D"/>
    <w:multiLevelType w:val="hybridMultilevel"/>
    <w:tmpl w:val="345274BC"/>
    <w:lvl w:ilvl="0" w:tplc="D4D0E0A0">
      <w:start w:val="1"/>
      <w:numFmt w:val="decimal"/>
      <w:lvlText w:val="%1."/>
      <w:lvlJc w:val="left"/>
      <w:pPr>
        <w:tabs>
          <w:tab w:val="num" w:pos="720"/>
        </w:tabs>
        <w:ind w:left="720" w:hanging="360"/>
      </w:pPr>
      <w:rPr>
        <w:rFonts w:cs="Times New Roman" w:hint="default"/>
        <w:b w:val="0"/>
      </w:rPr>
    </w:lvl>
    <w:lvl w:ilvl="1" w:tplc="51B622A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2C2BC4"/>
    <w:multiLevelType w:val="hybridMultilevel"/>
    <w:tmpl w:val="1D56B21C"/>
    <w:lvl w:ilvl="0" w:tplc="F4AE43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49F3185"/>
    <w:multiLevelType w:val="hybridMultilevel"/>
    <w:tmpl w:val="7FA0827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E91A56"/>
    <w:multiLevelType w:val="hybridMultilevel"/>
    <w:tmpl w:val="7506CD86"/>
    <w:lvl w:ilvl="0" w:tplc="06D21C5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E1B3E5F"/>
    <w:multiLevelType w:val="hybridMultilevel"/>
    <w:tmpl w:val="5D3661F6"/>
    <w:lvl w:ilvl="0" w:tplc="AB5A4DC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72156993"/>
    <w:multiLevelType w:val="hybridMultilevel"/>
    <w:tmpl w:val="840AEFE0"/>
    <w:lvl w:ilvl="0" w:tplc="0415000F">
      <w:start w:val="1"/>
      <w:numFmt w:val="decimal"/>
      <w:lvlText w:val="%1."/>
      <w:lvlJc w:val="left"/>
      <w:pPr>
        <w:tabs>
          <w:tab w:val="num" w:pos="720"/>
        </w:tabs>
        <w:ind w:left="720" w:hanging="360"/>
      </w:pPr>
      <w:rPr>
        <w:rFonts w:cs="Times New Roman" w:hint="default"/>
      </w:rPr>
    </w:lvl>
    <w:lvl w:ilvl="1" w:tplc="2016482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600360E"/>
    <w:multiLevelType w:val="hybridMultilevel"/>
    <w:tmpl w:val="D444B65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7333689"/>
    <w:multiLevelType w:val="hybridMultilevel"/>
    <w:tmpl w:val="EB0A96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0"/>
  </w:num>
  <w:num w:numId="3">
    <w:abstractNumId w:val="18"/>
  </w:num>
  <w:num w:numId="4">
    <w:abstractNumId w:val="8"/>
  </w:num>
  <w:num w:numId="5">
    <w:abstractNumId w:val="9"/>
  </w:num>
  <w:num w:numId="6">
    <w:abstractNumId w:val="15"/>
  </w:num>
  <w:num w:numId="7">
    <w:abstractNumId w:val="1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2"/>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BD"/>
    <w:rsid w:val="00064529"/>
    <w:rsid w:val="00085636"/>
    <w:rsid w:val="001037B9"/>
    <w:rsid w:val="0016497F"/>
    <w:rsid w:val="002221F6"/>
    <w:rsid w:val="00231D6A"/>
    <w:rsid w:val="002616C6"/>
    <w:rsid w:val="00283D29"/>
    <w:rsid w:val="0028496A"/>
    <w:rsid w:val="00326677"/>
    <w:rsid w:val="00346178"/>
    <w:rsid w:val="00362648"/>
    <w:rsid w:val="0037109F"/>
    <w:rsid w:val="00371241"/>
    <w:rsid w:val="00372A34"/>
    <w:rsid w:val="003C23F2"/>
    <w:rsid w:val="004823BD"/>
    <w:rsid w:val="004C5F66"/>
    <w:rsid w:val="00572EE9"/>
    <w:rsid w:val="00596A29"/>
    <w:rsid w:val="00656859"/>
    <w:rsid w:val="00665A29"/>
    <w:rsid w:val="00691340"/>
    <w:rsid w:val="0075457B"/>
    <w:rsid w:val="007A4C16"/>
    <w:rsid w:val="007C7BA1"/>
    <w:rsid w:val="008C679E"/>
    <w:rsid w:val="009575F8"/>
    <w:rsid w:val="00A14668"/>
    <w:rsid w:val="00A5319B"/>
    <w:rsid w:val="00A81D89"/>
    <w:rsid w:val="00AA5AFC"/>
    <w:rsid w:val="00B231A2"/>
    <w:rsid w:val="00B543E0"/>
    <w:rsid w:val="00C564AF"/>
    <w:rsid w:val="00D054C2"/>
    <w:rsid w:val="00DD5CF7"/>
    <w:rsid w:val="00E15BE2"/>
    <w:rsid w:val="00EA4FEC"/>
    <w:rsid w:val="00F27375"/>
    <w:rsid w:val="00F379F8"/>
    <w:rsid w:val="00F510E7"/>
    <w:rsid w:val="00F640EA"/>
    <w:rsid w:val="00F66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FFC1"/>
  <w15:chartTrackingRefBased/>
  <w15:docId w15:val="{4DE5F944-7126-4E82-9BAA-C1D94E30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23B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4823B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823B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4823B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823BD"/>
    <w:rPr>
      <w:rFonts w:ascii="Times New Roman" w:eastAsia="Times New Roman" w:hAnsi="Times New Roman" w:cs="Times New Roman"/>
      <w:sz w:val="16"/>
      <w:szCs w:val="16"/>
      <w:lang w:eastAsia="pl-PL"/>
    </w:rPr>
  </w:style>
  <w:style w:type="paragraph" w:customStyle="1" w:styleId="redniasiatka21">
    <w:name w:val="Średnia siatka 21"/>
    <w:uiPriority w:val="1"/>
    <w:qFormat/>
    <w:rsid w:val="004823BD"/>
    <w:pPr>
      <w:spacing w:after="0" w:line="240" w:lineRule="auto"/>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16497F"/>
    <w:pPr>
      <w:ind w:left="720"/>
      <w:contextualSpacing/>
    </w:pPr>
  </w:style>
  <w:style w:type="character" w:customStyle="1" w:styleId="AkapitzlistZnak">
    <w:name w:val="Akapit z listą Znak"/>
    <w:aliases w:val="CW_Lista Znak"/>
    <w:link w:val="Akapitzlist"/>
    <w:uiPriority w:val="34"/>
    <w:locked/>
    <w:rsid w:val="0016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4940</Words>
  <Characters>29641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Malec</dc:creator>
  <cp:keywords/>
  <dc:description/>
  <cp:lastModifiedBy>Joanna Degler</cp:lastModifiedBy>
  <cp:revision>3</cp:revision>
  <dcterms:created xsi:type="dcterms:W3CDTF">2021-03-25T12:20:00Z</dcterms:created>
  <dcterms:modified xsi:type="dcterms:W3CDTF">2021-03-31T07:26:00Z</dcterms:modified>
</cp:coreProperties>
</file>