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A5DF1" w:rsidRDefault="008443D7" w:rsidP="006A5DF1">
      <w:pPr>
        <w:spacing w:after="240"/>
        <w:jc w:val="right"/>
        <w:rPr>
          <w:sz w:val="22"/>
          <w:szCs w:val="22"/>
        </w:rPr>
      </w:pPr>
      <w:r w:rsidRPr="008443D7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8443D7">
        <w:rPr>
          <w:sz w:val="22"/>
          <w:szCs w:val="22"/>
        </w:rPr>
        <w:t>2021-03-29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8443D7" w:rsidRPr="008443D7" w:rsidRDefault="008443D7" w:rsidP="006A5DF1">
      <w:pPr>
        <w:rPr>
          <w:b/>
          <w:bCs/>
          <w:sz w:val="22"/>
          <w:szCs w:val="22"/>
        </w:rPr>
      </w:pPr>
      <w:r w:rsidRPr="008443D7">
        <w:rPr>
          <w:b/>
          <w:bCs/>
          <w:sz w:val="22"/>
          <w:szCs w:val="22"/>
        </w:rPr>
        <w:t>Szpital Miejski Specjalistyczny</w:t>
      </w:r>
    </w:p>
    <w:p w:rsidR="008443D7" w:rsidRPr="00960CFB" w:rsidRDefault="008443D7" w:rsidP="006A5DF1">
      <w:pPr>
        <w:rPr>
          <w:b/>
          <w:bCs/>
          <w:sz w:val="22"/>
          <w:szCs w:val="22"/>
        </w:rPr>
      </w:pPr>
      <w:r w:rsidRPr="00960CFB">
        <w:rPr>
          <w:b/>
          <w:bCs/>
          <w:sz w:val="22"/>
          <w:szCs w:val="22"/>
        </w:rPr>
        <w:t>im. Gabriela Narutowicza w Krakowie</w:t>
      </w:r>
    </w:p>
    <w:p w:rsidR="006A5DF1" w:rsidRPr="00960CFB" w:rsidRDefault="008443D7" w:rsidP="006A5DF1">
      <w:pPr>
        <w:rPr>
          <w:b/>
          <w:bCs/>
          <w:sz w:val="22"/>
          <w:szCs w:val="22"/>
        </w:rPr>
      </w:pPr>
      <w:r w:rsidRPr="00960CFB">
        <w:rPr>
          <w:b/>
          <w:bCs/>
          <w:sz w:val="22"/>
          <w:szCs w:val="22"/>
        </w:rPr>
        <w:t xml:space="preserve">ul. </w:t>
      </w:r>
      <w:bookmarkStart w:id="0" w:name="_GoBack"/>
      <w:bookmarkEnd w:id="0"/>
      <w:r w:rsidRPr="00960CFB">
        <w:rPr>
          <w:b/>
          <w:bCs/>
          <w:sz w:val="22"/>
          <w:szCs w:val="22"/>
        </w:rPr>
        <w:t>Prądnicka</w:t>
      </w:r>
      <w:r w:rsidR="006A5DF1" w:rsidRPr="00960CFB">
        <w:rPr>
          <w:b/>
          <w:bCs/>
          <w:sz w:val="22"/>
          <w:szCs w:val="22"/>
        </w:rPr>
        <w:t xml:space="preserve"> </w:t>
      </w:r>
      <w:r w:rsidRPr="00960CFB">
        <w:rPr>
          <w:b/>
          <w:bCs/>
          <w:sz w:val="22"/>
          <w:szCs w:val="22"/>
        </w:rPr>
        <w:t>35-37</w:t>
      </w:r>
    </w:p>
    <w:p w:rsidR="006A5DF1" w:rsidRPr="00960CFB" w:rsidRDefault="008443D7" w:rsidP="006A5DF1">
      <w:pPr>
        <w:rPr>
          <w:b/>
          <w:bCs/>
          <w:sz w:val="22"/>
          <w:szCs w:val="22"/>
        </w:rPr>
      </w:pPr>
      <w:r w:rsidRPr="00960CFB">
        <w:rPr>
          <w:b/>
          <w:bCs/>
          <w:sz w:val="22"/>
          <w:szCs w:val="22"/>
        </w:rPr>
        <w:t>31-202</w:t>
      </w:r>
      <w:r w:rsidR="006A5DF1" w:rsidRPr="00960CFB">
        <w:rPr>
          <w:b/>
          <w:bCs/>
          <w:sz w:val="22"/>
          <w:szCs w:val="22"/>
        </w:rPr>
        <w:t xml:space="preserve"> </w:t>
      </w:r>
      <w:r w:rsidRPr="00960CFB">
        <w:rPr>
          <w:b/>
          <w:bCs/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AF7031" w:rsidRDefault="00AF7031" w:rsidP="006A5DF1">
      <w:pPr>
        <w:pStyle w:val="Nagwek"/>
        <w:tabs>
          <w:tab w:val="clear" w:pos="4536"/>
        </w:tabs>
        <w:rPr>
          <w:b/>
          <w:bCs/>
          <w:sz w:val="22"/>
          <w:szCs w:val="22"/>
        </w:rPr>
      </w:pPr>
      <w:r w:rsidRPr="00AF7031">
        <w:rPr>
          <w:b/>
          <w:bCs/>
          <w:sz w:val="22"/>
          <w:szCs w:val="22"/>
        </w:rPr>
        <w:t>Znak sprawy: ZP/4/2021</w:t>
      </w:r>
      <w:r w:rsidR="006A5DF1" w:rsidRPr="00AF7031">
        <w:rPr>
          <w:b/>
          <w:bCs/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960CFB" w:rsidRPr="00D91931" w:rsidRDefault="00960CFB" w:rsidP="00960CFB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960CFB" w:rsidRPr="00D91931" w:rsidRDefault="00960CFB" w:rsidP="00960CFB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AF7031">
      <w:pPr>
        <w:pStyle w:val="Nagwek1"/>
        <w:spacing w:before="100" w:beforeAutospacing="1" w:after="100" w:afterAutospacing="1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654CCB">
        <w:rPr>
          <w:rFonts w:ascii="Times New Roman" w:hAnsi="Times New Roman"/>
          <w:szCs w:val="28"/>
        </w:rPr>
        <w:t>-2</w:t>
      </w:r>
    </w:p>
    <w:p w:rsidR="008D310A" w:rsidRDefault="008D310A" w:rsidP="008D310A">
      <w:pPr>
        <w:spacing w:after="360" w:line="276" w:lineRule="auto"/>
        <w:jc w:val="both"/>
        <w:rPr>
          <w:b/>
          <w:sz w:val="22"/>
          <w:szCs w:val="22"/>
        </w:rPr>
      </w:pPr>
      <w:r>
        <w:rPr>
          <w:sz w:val="22"/>
          <w:szCs w:val="22"/>
        </w:rPr>
        <w:t>Uprzejmie informujemy, iż w dniu 2021-03-23 do Zamawiającego wpłynęła prośba o wyjaśnienie zapisów specyfikacji warunków zamówienia w postępowaniu o udzielenie zamówienia publicznego, prowadzonego w trybie podstawowym bez negocjacji</w:t>
      </w:r>
      <w:r>
        <w:rPr>
          <w:b/>
          <w:sz w:val="22"/>
          <w:szCs w:val="22"/>
        </w:rPr>
        <w:t xml:space="preserve"> </w:t>
      </w:r>
      <w:r>
        <w:rPr>
          <w:bCs/>
          <w:sz w:val="22"/>
          <w:szCs w:val="22"/>
        </w:rPr>
        <w:t>na</w:t>
      </w:r>
      <w:r>
        <w:rPr>
          <w:b/>
          <w:sz w:val="22"/>
          <w:szCs w:val="22"/>
        </w:rPr>
        <w:t xml:space="preserve"> </w:t>
      </w:r>
      <w:r>
        <w:rPr>
          <w:bCs/>
          <w:sz w:val="22"/>
          <w:szCs w:val="22"/>
        </w:rPr>
        <w:t>”</w:t>
      </w:r>
      <w:r>
        <w:rPr>
          <w:b/>
          <w:bCs/>
          <w:sz w:val="22"/>
          <w:szCs w:val="22"/>
        </w:rPr>
        <w:t>Zakup i dostawa środków dezynfekcyjnych do różnych powierzchni I</w:t>
      </w:r>
      <w:r>
        <w:rPr>
          <w:bCs/>
          <w:sz w:val="22"/>
          <w:szCs w:val="22"/>
        </w:rPr>
        <w:t>– znak sprawy</w:t>
      </w:r>
      <w:r>
        <w:rPr>
          <w:b/>
          <w:sz w:val="22"/>
          <w:szCs w:val="22"/>
        </w:rPr>
        <w:t xml:space="preserve"> ZP/4/2021 </w:t>
      </w:r>
      <w:r>
        <w:rPr>
          <w:sz w:val="22"/>
          <w:szCs w:val="22"/>
        </w:rPr>
        <w:t>o następującej treści: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443D7" w:rsidRPr="006A5DF1" w:rsidTr="002E1C4C">
        <w:tc>
          <w:tcPr>
            <w:tcW w:w="9356" w:type="dxa"/>
            <w:shd w:val="clear" w:color="auto" w:fill="auto"/>
          </w:tcPr>
          <w:p w:rsidR="008443D7" w:rsidRDefault="009106F4" w:rsidP="009106F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06F4">
              <w:rPr>
                <w:b/>
                <w:bCs/>
                <w:sz w:val="22"/>
                <w:szCs w:val="22"/>
              </w:rPr>
              <w:t>1.</w:t>
            </w:r>
            <w:r>
              <w:rPr>
                <w:sz w:val="22"/>
                <w:szCs w:val="22"/>
              </w:rPr>
              <w:t xml:space="preserve"> </w:t>
            </w:r>
            <w:r w:rsidR="008443D7" w:rsidRPr="008443D7">
              <w:rPr>
                <w:sz w:val="22"/>
                <w:szCs w:val="22"/>
              </w:rPr>
              <w:t>Czy Zamawiający w Pakiecie nr 1 w pozycji nr 2 dopuści gotowy do użycia środek na bazie</w:t>
            </w:r>
            <w:r>
              <w:rPr>
                <w:sz w:val="22"/>
                <w:szCs w:val="22"/>
              </w:rPr>
              <w:t xml:space="preserve"> </w:t>
            </w:r>
            <w:r w:rsidR="008443D7" w:rsidRPr="008443D7">
              <w:rPr>
                <w:sz w:val="22"/>
                <w:szCs w:val="22"/>
              </w:rPr>
              <w:t>alkoholu, przeznaczony do szybkiej dezynfekcji i mycia powierzchni. Skład: etanol, 2-propanol.</w:t>
            </w:r>
            <w:r>
              <w:rPr>
                <w:sz w:val="22"/>
                <w:szCs w:val="22"/>
              </w:rPr>
              <w:t xml:space="preserve"> </w:t>
            </w:r>
            <w:r w:rsidR="008443D7" w:rsidRPr="008443D7">
              <w:rPr>
                <w:sz w:val="22"/>
                <w:szCs w:val="22"/>
              </w:rPr>
              <w:t>Łączna zawartość alkoholu do 70%. Bez zawartości dodatkowych substancji (aminy, QAV, aldehydu,</w:t>
            </w:r>
            <w:r>
              <w:rPr>
                <w:sz w:val="22"/>
                <w:szCs w:val="22"/>
              </w:rPr>
              <w:t xml:space="preserve"> </w:t>
            </w:r>
            <w:r w:rsidR="008443D7" w:rsidRPr="008443D7">
              <w:rPr>
                <w:sz w:val="22"/>
                <w:szCs w:val="22"/>
              </w:rPr>
              <w:t>fenolu). Polecany do dezynfekcji małych powierzchni: łóżek, foteli, aparatury medycznej, szafek,</w:t>
            </w:r>
            <w:r>
              <w:rPr>
                <w:sz w:val="22"/>
                <w:szCs w:val="22"/>
              </w:rPr>
              <w:t xml:space="preserve"> </w:t>
            </w:r>
            <w:r w:rsidR="008443D7" w:rsidRPr="008443D7">
              <w:rPr>
                <w:sz w:val="22"/>
                <w:szCs w:val="22"/>
              </w:rPr>
              <w:t>blatów oraz innych trudnodostępnych powierzchni. Zalecany do dezynfekcji mających kontakt z</w:t>
            </w:r>
            <w:r>
              <w:rPr>
                <w:sz w:val="22"/>
                <w:szCs w:val="22"/>
              </w:rPr>
              <w:t xml:space="preserve"> </w:t>
            </w:r>
            <w:r w:rsidR="008443D7" w:rsidRPr="008443D7">
              <w:rPr>
                <w:sz w:val="22"/>
                <w:szCs w:val="22"/>
              </w:rPr>
              <w:t>żywnością oraz końcówek stomatologicznych, wycisków silikonowych. Produkt posiadający</w:t>
            </w:r>
            <w:r>
              <w:rPr>
                <w:sz w:val="22"/>
                <w:szCs w:val="22"/>
              </w:rPr>
              <w:t xml:space="preserve"> </w:t>
            </w:r>
            <w:r w:rsidR="008443D7" w:rsidRPr="008443D7">
              <w:rPr>
                <w:sz w:val="22"/>
                <w:szCs w:val="22"/>
              </w:rPr>
              <w:t xml:space="preserve">pozytywną opinię producenta sprzętu medycznego np. </w:t>
            </w:r>
            <w:proofErr w:type="spellStart"/>
            <w:r w:rsidR="008443D7" w:rsidRPr="008443D7">
              <w:rPr>
                <w:sz w:val="22"/>
                <w:szCs w:val="22"/>
              </w:rPr>
              <w:t>Famed</w:t>
            </w:r>
            <w:proofErr w:type="spellEnd"/>
            <w:r w:rsidR="008443D7" w:rsidRPr="008443D7">
              <w:rPr>
                <w:sz w:val="22"/>
                <w:szCs w:val="22"/>
              </w:rPr>
              <w:t xml:space="preserve"> w zakresie tolerancji materiałowej na</w:t>
            </w:r>
            <w:r>
              <w:rPr>
                <w:sz w:val="22"/>
                <w:szCs w:val="22"/>
              </w:rPr>
              <w:t xml:space="preserve"> </w:t>
            </w:r>
            <w:r w:rsidR="008443D7" w:rsidRPr="008443D7">
              <w:rPr>
                <w:sz w:val="22"/>
                <w:szCs w:val="22"/>
              </w:rPr>
              <w:t xml:space="preserve">tworzywo ABS </w:t>
            </w:r>
            <w:r>
              <w:rPr>
                <w:sz w:val="22"/>
                <w:szCs w:val="22"/>
              </w:rPr>
              <w:br/>
            </w:r>
            <w:r w:rsidR="008443D7" w:rsidRPr="008443D7">
              <w:rPr>
                <w:sz w:val="22"/>
                <w:szCs w:val="22"/>
              </w:rPr>
              <w:t xml:space="preserve">i materiały obiciowe. Posiadający pozytywną opinię CZD. Spektrum </w:t>
            </w:r>
            <w:proofErr w:type="spellStart"/>
            <w:r w:rsidR="008443D7" w:rsidRPr="008443D7">
              <w:rPr>
                <w:sz w:val="22"/>
                <w:szCs w:val="22"/>
              </w:rPr>
              <w:t>bójcze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="008443D7" w:rsidRPr="008443D7">
              <w:rPr>
                <w:sz w:val="22"/>
                <w:szCs w:val="22"/>
              </w:rPr>
              <w:t xml:space="preserve">potwierdzone badaniami </w:t>
            </w:r>
            <w:r>
              <w:rPr>
                <w:sz w:val="22"/>
                <w:szCs w:val="22"/>
              </w:rPr>
              <w:br/>
            </w:r>
            <w:r w:rsidR="008443D7" w:rsidRPr="008443D7">
              <w:rPr>
                <w:sz w:val="22"/>
                <w:szCs w:val="22"/>
              </w:rPr>
              <w:t>z obszaru medycznego: B (MRSA), F (</w:t>
            </w:r>
            <w:proofErr w:type="spellStart"/>
            <w:r w:rsidR="008443D7" w:rsidRPr="008443D7">
              <w:rPr>
                <w:sz w:val="22"/>
                <w:szCs w:val="22"/>
              </w:rPr>
              <w:t>C.albicans</w:t>
            </w:r>
            <w:proofErr w:type="spellEnd"/>
            <w:r w:rsidR="008443D7" w:rsidRPr="008443D7">
              <w:rPr>
                <w:sz w:val="22"/>
                <w:szCs w:val="22"/>
              </w:rPr>
              <w:t xml:space="preserve">), </w:t>
            </w:r>
            <w:proofErr w:type="spellStart"/>
            <w:r w:rsidR="008443D7" w:rsidRPr="008443D7">
              <w:rPr>
                <w:sz w:val="22"/>
                <w:szCs w:val="22"/>
              </w:rPr>
              <w:t>Tbc</w:t>
            </w:r>
            <w:proofErr w:type="spellEnd"/>
            <w:r w:rsidR="008443D7" w:rsidRPr="008443D7">
              <w:rPr>
                <w:sz w:val="22"/>
                <w:szCs w:val="22"/>
              </w:rPr>
              <w:t xml:space="preserve"> (</w:t>
            </w:r>
            <w:proofErr w:type="spellStart"/>
            <w:r w:rsidR="008443D7" w:rsidRPr="008443D7">
              <w:rPr>
                <w:sz w:val="22"/>
                <w:szCs w:val="22"/>
              </w:rPr>
              <w:t>M.terrae</w:t>
            </w:r>
            <w:proofErr w:type="spellEnd"/>
            <w:r w:rsidR="008443D7" w:rsidRPr="008443D7">
              <w:rPr>
                <w:sz w:val="22"/>
                <w:szCs w:val="22"/>
              </w:rPr>
              <w:t xml:space="preserve">), wirusy </w:t>
            </w:r>
            <w:r>
              <w:rPr>
                <w:sz w:val="22"/>
                <w:szCs w:val="22"/>
              </w:rPr>
              <w:t xml:space="preserve"> </w:t>
            </w:r>
            <w:r w:rsidR="008443D7" w:rsidRPr="008443D7">
              <w:rPr>
                <w:sz w:val="22"/>
                <w:szCs w:val="22"/>
              </w:rPr>
              <w:t xml:space="preserve">otoczkowe (HIV, HBV, HCV, HSV, </w:t>
            </w:r>
            <w:proofErr w:type="spellStart"/>
            <w:r w:rsidR="008443D7" w:rsidRPr="008443D7">
              <w:rPr>
                <w:sz w:val="22"/>
                <w:szCs w:val="22"/>
              </w:rPr>
              <w:t>Vaccinia</w:t>
            </w:r>
            <w:proofErr w:type="spellEnd"/>
            <w:r w:rsidR="008443D7" w:rsidRPr="008443D7">
              <w:rPr>
                <w:sz w:val="22"/>
                <w:szCs w:val="22"/>
              </w:rPr>
              <w:t xml:space="preserve">, wirus grypy, </w:t>
            </w:r>
            <w:proofErr w:type="spellStart"/>
            <w:r w:rsidR="008443D7" w:rsidRPr="008443D7">
              <w:rPr>
                <w:sz w:val="22"/>
                <w:szCs w:val="22"/>
              </w:rPr>
              <w:t>Ebola</w:t>
            </w:r>
            <w:proofErr w:type="spellEnd"/>
            <w:r w:rsidR="008443D7" w:rsidRPr="008443D7">
              <w:rPr>
                <w:sz w:val="22"/>
                <w:szCs w:val="22"/>
              </w:rPr>
              <w:t>), rota, noro w czasie od 30 sekund do</w:t>
            </w:r>
            <w:r>
              <w:rPr>
                <w:sz w:val="22"/>
                <w:szCs w:val="22"/>
              </w:rPr>
              <w:t xml:space="preserve"> </w:t>
            </w:r>
            <w:r w:rsidR="008443D7" w:rsidRPr="008443D7">
              <w:rPr>
                <w:sz w:val="22"/>
                <w:szCs w:val="22"/>
              </w:rPr>
              <w:t xml:space="preserve">1 minuty. Dostępny </w:t>
            </w:r>
            <w:r>
              <w:rPr>
                <w:sz w:val="22"/>
                <w:szCs w:val="22"/>
              </w:rPr>
              <w:br/>
            </w:r>
            <w:r w:rsidR="008443D7" w:rsidRPr="008443D7">
              <w:rPr>
                <w:sz w:val="22"/>
                <w:szCs w:val="22"/>
              </w:rPr>
              <w:t xml:space="preserve">w dwóch wersjach zapachowych: </w:t>
            </w:r>
            <w:proofErr w:type="spellStart"/>
            <w:r w:rsidR="008443D7" w:rsidRPr="008443D7">
              <w:rPr>
                <w:sz w:val="22"/>
                <w:szCs w:val="22"/>
              </w:rPr>
              <w:t>neutral</w:t>
            </w:r>
            <w:proofErr w:type="spellEnd"/>
            <w:r w:rsidR="008443D7" w:rsidRPr="008443D7">
              <w:rPr>
                <w:sz w:val="22"/>
                <w:szCs w:val="22"/>
              </w:rPr>
              <w:t xml:space="preserve"> i </w:t>
            </w:r>
            <w:proofErr w:type="spellStart"/>
            <w:r w:rsidR="008443D7" w:rsidRPr="008443D7">
              <w:rPr>
                <w:sz w:val="22"/>
                <w:szCs w:val="22"/>
              </w:rPr>
              <w:t>teatonic</w:t>
            </w:r>
            <w:proofErr w:type="spellEnd"/>
            <w:r w:rsidR="008443D7" w:rsidRPr="008443D7">
              <w:rPr>
                <w:sz w:val="22"/>
                <w:szCs w:val="22"/>
              </w:rPr>
              <w:t>. Produkt o podwójnej</w:t>
            </w:r>
            <w:r>
              <w:rPr>
                <w:sz w:val="22"/>
                <w:szCs w:val="22"/>
              </w:rPr>
              <w:t xml:space="preserve"> </w:t>
            </w:r>
            <w:r w:rsidR="008443D7" w:rsidRPr="008443D7">
              <w:rPr>
                <w:sz w:val="22"/>
                <w:szCs w:val="22"/>
              </w:rPr>
              <w:t>rejestracji: wyrób medyczny oraz produkt biobójczy. Przebadany zgodnie z normą EN 16615.</w:t>
            </w:r>
            <w:r>
              <w:rPr>
                <w:sz w:val="22"/>
                <w:szCs w:val="22"/>
              </w:rPr>
              <w:t xml:space="preserve"> </w:t>
            </w:r>
            <w:r w:rsidR="008443D7" w:rsidRPr="008443D7">
              <w:rPr>
                <w:sz w:val="22"/>
                <w:szCs w:val="22"/>
              </w:rPr>
              <w:t xml:space="preserve">Konfekcjonowany w opakowanie </w:t>
            </w:r>
            <w:r>
              <w:rPr>
                <w:sz w:val="22"/>
                <w:szCs w:val="22"/>
              </w:rPr>
              <w:br/>
            </w:r>
            <w:r w:rsidR="008443D7" w:rsidRPr="008443D7">
              <w:rPr>
                <w:sz w:val="22"/>
                <w:szCs w:val="22"/>
              </w:rPr>
              <w:t>1L ze spryskiwaczem z odpowiednim przeliczeniem ilości</w:t>
            </w:r>
            <w:r>
              <w:rPr>
                <w:sz w:val="22"/>
                <w:szCs w:val="22"/>
              </w:rPr>
              <w:t xml:space="preserve"> </w:t>
            </w:r>
            <w:r w:rsidR="008443D7" w:rsidRPr="008443D7">
              <w:rPr>
                <w:sz w:val="22"/>
                <w:szCs w:val="22"/>
              </w:rPr>
              <w:t>opakowań?</w:t>
            </w:r>
          </w:p>
          <w:p w:rsidR="009106F4" w:rsidRPr="009106F4" w:rsidRDefault="009106F4" w:rsidP="009106F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106F4">
              <w:rPr>
                <w:b/>
                <w:bCs/>
                <w:sz w:val="22"/>
                <w:szCs w:val="22"/>
              </w:rPr>
              <w:t xml:space="preserve">Odpowiedź: </w:t>
            </w:r>
            <w:r w:rsidR="00C2345F">
              <w:rPr>
                <w:b/>
                <w:bCs/>
                <w:sz w:val="22"/>
                <w:szCs w:val="22"/>
              </w:rPr>
              <w:t xml:space="preserve">Zamawiający nie dopuszcza. </w:t>
            </w:r>
          </w:p>
          <w:p w:rsidR="008443D7" w:rsidRDefault="008443D7" w:rsidP="009106F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06F4">
              <w:rPr>
                <w:b/>
                <w:bCs/>
                <w:sz w:val="22"/>
                <w:szCs w:val="22"/>
              </w:rPr>
              <w:t>2.</w:t>
            </w:r>
            <w:r w:rsidRPr="008443D7">
              <w:rPr>
                <w:sz w:val="22"/>
                <w:szCs w:val="22"/>
              </w:rPr>
              <w:t xml:space="preserve"> Czy Zamawiający w Pakiecie nr 1 w pozycji nr 3 dopuści gotowy do użycia środek na bazie</w:t>
            </w:r>
            <w:r w:rsidR="009106F4">
              <w:rPr>
                <w:sz w:val="22"/>
                <w:szCs w:val="22"/>
              </w:rPr>
              <w:t xml:space="preserve"> </w:t>
            </w:r>
            <w:r w:rsidRPr="008443D7">
              <w:rPr>
                <w:sz w:val="22"/>
                <w:szCs w:val="22"/>
              </w:rPr>
              <w:t>alkoholu, przeznaczony do szybkiej dezynfekcji i mycia powierzchni. Skład: etanol, 2-propanol.</w:t>
            </w:r>
            <w:r w:rsidR="009106F4">
              <w:rPr>
                <w:sz w:val="22"/>
                <w:szCs w:val="22"/>
              </w:rPr>
              <w:t xml:space="preserve"> </w:t>
            </w:r>
            <w:r w:rsidRPr="008443D7">
              <w:rPr>
                <w:sz w:val="22"/>
                <w:szCs w:val="22"/>
              </w:rPr>
              <w:t>Łączna zawartość alkoholu do 70%. Bez zawartości dodatkowych substancji (aminy, QAV, aldehydu,</w:t>
            </w:r>
            <w:r w:rsidR="009106F4">
              <w:rPr>
                <w:sz w:val="22"/>
                <w:szCs w:val="22"/>
              </w:rPr>
              <w:t xml:space="preserve"> </w:t>
            </w:r>
            <w:r w:rsidRPr="008443D7">
              <w:rPr>
                <w:sz w:val="22"/>
                <w:szCs w:val="22"/>
              </w:rPr>
              <w:t>fenolu). Polecany do dezynfekcji małych powierzchni: łóżek, foteli, aparatury medycznej, szafek,</w:t>
            </w:r>
            <w:r w:rsidR="009106F4">
              <w:rPr>
                <w:sz w:val="22"/>
                <w:szCs w:val="22"/>
              </w:rPr>
              <w:t xml:space="preserve"> </w:t>
            </w:r>
            <w:r w:rsidRPr="008443D7">
              <w:rPr>
                <w:sz w:val="22"/>
                <w:szCs w:val="22"/>
              </w:rPr>
              <w:t>blatów oraz innych trudnodostępnych powierzchni. Zalecany do dezynfekcji mających kontakt z</w:t>
            </w:r>
            <w:r w:rsidR="009106F4">
              <w:rPr>
                <w:sz w:val="22"/>
                <w:szCs w:val="22"/>
              </w:rPr>
              <w:t xml:space="preserve"> </w:t>
            </w:r>
            <w:r w:rsidRPr="008443D7">
              <w:rPr>
                <w:sz w:val="22"/>
                <w:szCs w:val="22"/>
              </w:rPr>
              <w:t>żywnością oraz końcówek stomatologicznych, wycisków silikonowych. Produkt posiadający</w:t>
            </w:r>
            <w:r w:rsidR="009106F4">
              <w:rPr>
                <w:sz w:val="22"/>
                <w:szCs w:val="22"/>
              </w:rPr>
              <w:t xml:space="preserve"> </w:t>
            </w:r>
            <w:r w:rsidRPr="008443D7">
              <w:rPr>
                <w:sz w:val="22"/>
                <w:szCs w:val="22"/>
              </w:rPr>
              <w:t xml:space="preserve">pozytywną opinię producenta sprzętu medycznego np. </w:t>
            </w:r>
            <w:proofErr w:type="spellStart"/>
            <w:r w:rsidRPr="008443D7">
              <w:rPr>
                <w:sz w:val="22"/>
                <w:szCs w:val="22"/>
              </w:rPr>
              <w:t>Famed</w:t>
            </w:r>
            <w:proofErr w:type="spellEnd"/>
            <w:r w:rsidRPr="008443D7">
              <w:rPr>
                <w:sz w:val="22"/>
                <w:szCs w:val="22"/>
              </w:rPr>
              <w:t xml:space="preserve"> w zakresie tolerancji materiałowej na</w:t>
            </w:r>
            <w:r w:rsidR="009106F4">
              <w:rPr>
                <w:sz w:val="22"/>
                <w:szCs w:val="22"/>
              </w:rPr>
              <w:t xml:space="preserve"> </w:t>
            </w:r>
            <w:r w:rsidRPr="008443D7">
              <w:rPr>
                <w:sz w:val="22"/>
                <w:szCs w:val="22"/>
              </w:rPr>
              <w:t xml:space="preserve">tworzywo ABS </w:t>
            </w:r>
            <w:r w:rsidR="00C2345F">
              <w:rPr>
                <w:sz w:val="22"/>
                <w:szCs w:val="22"/>
              </w:rPr>
              <w:br/>
            </w:r>
            <w:r w:rsidRPr="008443D7">
              <w:rPr>
                <w:sz w:val="22"/>
                <w:szCs w:val="22"/>
              </w:rPr>
              <w:t xml:space="preserve">i materiały obiciowe. Posiadający pozytywną opinię CZD. Spektrum </w:t>
            </w:r>
            <w:proofErr w:type="spellStart"/>
            <w:r w:rsidRPr="008443D7">
              <w:rPr>
                <w:sz w:val="22"/>
                <w:szCs w:val="22"/>
              </w:rPr>
              <w:t>bójcze</w:t>
            </w:r>
            <w:proofErr w:type="spellEnd"/>
            <w:r w:rsidR="009106F4">
              <w:rPr>
                <w:sz w:val="22"/>
                <w:szCs w:val="22"/>
              </w:rPr>
              <w:t xml:space="preserve"> </w:t>
            </w:r>
            <w:r w:rsidRPr="008443D7">
              <w:rPr>
                <w:sz w:val="22"/>
                <w:szCs w:val="22"/>
              </w:rPr>
              <w:t xml:space="preserve">potwierdzone badaniami </w:t>
            </w:r>
            <w:r w:rsidR="00C2345F">
              <w:rPr>
                <w:sz w:val="22"/>
                <w:szCs w:val="22"/>
              </w:rPr>
              <w:br/>
            </w:r>
            <w:r w:rsidRPr="008443D7">
              <w:rPr>
                <w:sz w:val="22"/>
                <w:szCs w:val="22"/>
              </w:rPr>
              <w:t>z obszaru medycznego: B (MRSA), F (</w:t>
            </w:r>
            <w:proofErr w:type="spellStart"/>
            <w:r w:rsidRPr="008443D7">
              <w:rPr>
                <w:sz w:val="22"/>
                <w:szCs w:val="22"/>
              </w:rPr>
              <w:t>C.albicans</w:t>
            </w:r>
            <w:proofErr w:type="spellEnd"/>
            <w:r w:rsidRPr="008443D7">
              <w:rPr>
                <w:sz w:val="22"/>
                <w:szCs w:val="22"/>
              </w:rPr>
              <w:t xml:space="preserve">), </w:t>
            </w:r>
            <w:proofErr w:type="spellStart"/>
            <w:r w:rsidRPr="008443D7">
              <w:rPr>
                <w:sz w:val="22"/>
                <w:szCs w:val="22"/>
              </w:rPr>
              <w:t>Tbc</w:t>
            </w:r>
            <w:proofErr w:type="spellEnd"/>
            <w:r w:rsidRPr="008443D7">
              <w:rPr>
                <w:sz w:val="22"/>
                <w:szCs w:val="22"/>
              </w:rPr>
              <w:t xml:space="preserve"> (</w:t>
            </w:r>
            <w:proofErr w:type="spellStart"/>
            <w:r w:rsidRPr="008443D7">
              <w:rPr>
                <w:sz w:val="22"/>
                <w:szCs w:val="22"/>
              </w:rPr>
              <w:t>M.terrae</w:t>
            </w:r>
            <w:proofErr w:type="spellEnd"/>
            <w:r w:rsidRPr="008443D7">
              <w:rPr>
                <w:sz w:val="22"/>
                <w:szCs w:val="22"/>
              </w:rPr>
              <w:t>), wirusy</w:t>
            </w:r>
            <w:r w:rsidR="009106F4">
              <w:rPr>
                <w:sz w:val="22"/>
                <w:szCs w:val="22"/>
              </w:rPr>
              <w:t xml:space="preserve"> </w:t>
            </w:r>
            <w:r w:rsidRPr="008443D7">
              <w:rPr>
                <w:sz w:val="22"/>
                <w:szCs w:val="22"/>
              </w:rPr>
              <w:t xml:space="preserve">otoczkowe (HIV, HBV, HCV, HSV, </w:t>
            </w:r>
            <w:proofErr w:type="spellStart"/>
            <w:r w:rsidRPr="008443D7">
              <w:rPr>
                <w:sz w:val="22"/>
                <w:szCs w:val="22"/>
              </w:rPr>
              <w:t>Vaccinia</w:t>
            </w:r>
            <w:proofErr w:type="spellEnd"/>
            <w:r w:rsidRPr="008443D7">
              <w:rPr>
                <w:sz w:val="22"/>
                <w:szCs w:val="22"/>
              </w:rPr>
              <w:t xml:space="preserve">, wirus grypy, </w:t>
            </w:r>
            <w:proofErr w:type="spellStart"/>
            <w:r w:rsidRPr="008443D7">
              <w:rPr>
                <w:sz w:val="22"/>
                <w:szCs w:val="22"/>
              </w:rPr>
              <w:t>Ebola</w:t>
            </w:r>
            <w:proofErr w:type="spellEnd"/>
            <w:r w:rsidRPr="008443D7">
              <w:rPr>
                <w:sz w:val="22"/>
                <w:szCs w:val="22"/>
              </w:rPr>
              <w:t>), rota, noro w czasie od 30 sekund do</w:t>
            </w:r>
            <w:r w:rsidR="009106F4">
              <w:rPr>
                <w:sz w:val="22"/>
                <w:szCs w:val="22"/>
              </w:rPr>
              <w:t xml:space="preserve"> </w:t>
            </w:r>
            <w:r w:rsidRPr="008443D7">
              <w:rPr>
                <w:sz w:val="22"/>
                <w:szCs w:val="22"/>
              </w:rPr>
              <w:t xml:space="preserve">1 minuty. Dostępny </w:t>
            </w:r>
            <w:r w:rsidR="00C2345F">
              <w:rPr>
                <w:sz w:val="22"/>
                <w:szCs w:val="22"/>
              </w:rPr>
              <w:br/>
            </w:r>
            <w:r w:rsidRPr="008443D7">
              <w:rPr>
                <w:sz w:val="22"/>
                <w:szCs w:val="22"/>
              </w:rPr>
              <w:t xml:space="preserve">w dwóch wersjach zapachowych: </w:t>
            </w:r>
            <w:proofErr w:type="spellStart"/>
            <w:r w:rsidRPr="008443D7">
              <w:rPr>
                <w:sz w:val="22"/>
                <w:szCs w:val="22"/>
              </w:rPr>
              <w:t>neutral</w:t>
            </w:r>
            <w:proofErr w:type="spellEnd"/>
            <w:r w:rsidRPr="008443D7">
              <w:rPr>
                <w:sz w:val="22"/>
                <w:szCs w:val="22"/>
              </w:rPr>
              <w:t xml:space="preserve"> i </w:t>
            </w:r>
            <w:proofErr w:type="spellStart"/>
            <w:r w:rsidRPr="008443D7">
              <w:rPr>
                <w:sz w:val="22"/>
                <w:szCs w:val="22"/>
              </w:rPr>
              <w:t>teatonic</w:t>
            </w:r>
            <w:proofErr w:type="spellEnd"/>
            <w:r w:rsidRPr="008443D7">
              <w:rPr>
                <w:sz w:val="22"/>
                <w:szCs w:val="22"/>
              </w:rPr>
              <w:t>. Produkt o podwójnej</w:t>
            </w:r>
            <w:r w:rsidR="009106F4">
              <w:rPr>
                <w:sz w:val="22"/>
                <w:szCs w:val="22"/>
              </w:rPr>
              <w:t xml:space="preserve"> </w:t>
            </w:r>
            <w:r w:rsidRPr="008443D7">
              <w:rPr>
                <w:sz w:val="22"/>
                <w:szCs w:val="22"/>
              </w:rPr>
              <w:t>rejestracji: wyrób medyczny oraz produkt biobójczy. Przebadany zgodnie z normą EN 16615.</w:t>
            </w:r>
            <w:r w:rsidR="009106F4">
              <w:rPr>
                <w:sz w:val="22"/>
                <w:szCs w:val="22"/>
              </w:rPr>
              <w:t xml:space="preserve"> </w:t>
            </w:r>
            <w:r w:rsidRPr="008443D7">
              <w:rPr>
                <w:sz w:val="22"/>
                <w:szCs w:val="22"/>
              </w:rPr>
              <w:t>Konfekcjonowany w opakowanie 5L?</w:t>
            </w:r>
          </w:p>
          <w:p w:rsidR="009106F4" w:rsidRPr="009106F4" w:rsidRDefault="009106F4" w:rsidP="00C2345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106F4">
              <w:rPr>
                <w:b/>
                <w:bCs/>
                <w:sz w:val="22"/>
                <w:szCs w:val="22"/>
              </w:rPr>
              <w:t>Odpowiedź:</w:t>
            </w:r>
            <w:r w:rsidR="00C2345F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:rsidR="009106F4" w:rsidRDefault="008443D7" w:rsidP="009106F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06F4">
              <w:rPr>
                <w:b/>
                <w:bCs/>
                <w:sz w:val="22"/>
                <w:szCs w:val="22"/>
              </w:rPr>
              <w:t>3.</w:t>
            </w:r>
            <w:r w:rsidRPr="008443D7">
              <w:rPr>
                <w:sz w:val="22"/>
                <w:szCs w:val="22"/>
              </w:rPr>
              <w:t xml:space="preserve"> Czy Zamawiający w Pakiecie nr 1 w pozycji nr 6 dopuści koncentrat do mycia i dezynfekcji</w:t>
            </w:r>
            <w:r w:rsidR="009106F4">
              <w:rPr>
                <w:sz w:val="22"/>
                <w:szCs w:val="22"/>
              </w:rPr>
              <w:t xml:space="preserve"> </w:t>
            </w:r>
            <w:r w:rsidRPr="008443D7">
              <w:rPr>
                <w:sz w:val="22"/>
                <w:szCs w:val="22"/>
              </w:rPr>
              <w:t>sprzętu medycznego oraz dużych powierzchni zmywalnych jak unity, łóżka, fotele zabiegowe, stoły</w:t>
            </w:r>
            <w:r w:rsidR="009106F4">
              <w:rPr>
                <w:sz w:val="22"/>
                <w:szCs w:val="22"/>
              </w:rPr>
              <w:t xml:space="preserve"> </w:t>
            </w:r>
            <w:r w:rsidRPr="008443D7">
              <w:rPr>
                <w:sz w:val="22"/>
                <w:szCs w:val="22"/>
              </w:rPr>
              <w:t>operacyjne, aparatura medyczna. Posiadający wysoką tolerancję materiałową - nadaje się do</w:t>
            </w:r>
            <w:r w:rsidR="009106F4">
              <w:rPr>
                <w:sz w:val="22"/>
                <w:szCs w:val="22"/>
              </w:rPr>
              <w:t xml:space="preserve"> </w:t>
            </w:r>
            <w:r w:rsidRPr="008443D7">
              <w:rPr>
                <w:sz w:val="22"/>
                <w:szCs w:val="22"/>
              </w:rPr>
              <w:lastRenderedPageBreak/>
              <w:t>dezynfekcji materiałów obiciowych oraz wyrobów ze szkła, tworzyw ABS, porcelany, gumy, stali</w:t>
            </w:r>
            <w:r w:rsidR="009106F4">
              <w:rPr>
                <w:sz w:val="22"/>
                <w:szCs w:val="22"/>
              </w:rPr>
              <w:t xml:space="preserve"> </w:t>
            </w:r>
            <w:r w:rsidRPr="008443D7">
              <w:rPr>
                <w:sz w:val="22"/>
                <w:szCs w:val="22"/>
              </w:rPr>
              <w:t>szlachetnej oraz aluminium, niklu i chromu, również do szkła akrylowego. Może być używany do</w:t>
            </w:r>
            <w:r w:rsidR="009106F4">
              <w:rPr>
                <w:sz w:val="22"/>
                <w:szCs w:val="22"/>
              </w:rPr>
              <w:t xml:space="preserve"> </w:t>
            </w:r>
            <w:r w:rsidRPr="008443D7">
              <w:rPr>
                <w:sz w:val="22"/>
                <w:szCs w:val="22"/>
              </w:rPr>
              <w:t>dezynfekcji powierzchni mających kontakt z żywnością. Bez zawartości aldehydów i fenoli, nie</w:t>
            </w:r>
            <w:r w:rsidR="009106F4">
              <w:rPr>
                <w:sz w:val="22"/>
                <w:szCs w:val="22"/>
              </w:rPr>
              <w:t xml:space="preserve"> </w:t>
            </w:r>
            <w:r w:rsidRPr="008443D7">
              <w:rPr>
                <w:sz w:val="22"/>
                <w:szCs w:val="22"/>
              </w:rPr>
              <w:t>odbarwiający dezynfekowanych powierzchni. Posiadający pozytywną opinię producenta sprzętu</w:t>
            </w:r>
            <w:r w:rsidR="009106F4">
              <w:rPr>
                <w:sz w:val="22"/>
                <w:szCs w:val="22"/>
              </w:rPr>
              <w:t xml:space="preserve"> </w:t>
            </w:r>
            <w:r w:rsidRPr="008443D7">
              <w:rPr>
                <w:sz w:val="22"/>
                <w:szCs w:val="22"/>
              </w:rPr>
              <w:t xml:space="preserve">medycznego </w:t>
            </w:r>
            <w:proofErr w:type="spellStart"/>
            <w:r w:rsidRPr="008443D7">
              <w:rPr>
                <w:sz w:val="22"/>
                <w:szCs w:val="22"/>
              </w:rPr>
              <w:t>Famed</w:t>
            </w:r>
            <w:proofErr w:type="spellEnd"/>
            <w:r w:rsidRPr="008443D7">
              <w:rPr>
                <w:sz w:val="22"/>
                <w:szCs w:val="22"/>
              </w:rPr>
              <w:t xml:space="preserve"> w zakresie tolerancji materiałowej na tworzywo ABS i materiały obiciowe.</w:t>
            </w:r>
            <w:r w:rsidR="009106F4">
              <w:rPr>
                <w:sz w:val="22"/>
                <w:szCs w:val="22"/>
              </w:rPr>
              <w:t xml:space="preserve"> </w:t>
            </w:r>
            <w:r w:rsidRPr="008443D7">
              <w:rPr>
                <w:sz w:val="22"/>
                <w:szCs w:val="22"/>
              </w:rPr>
              <w:t>Posiadający pozytywną opinię Centrum Zdrowia Dziecka. Skład: N-(3-aminopropylo)-Ndodecylopropano-1,3–</w:t>
            </w:r>
            <w:proofErr w:type="spellStart"/>
            <w:r w:rsidRPr="008443D7">
              <w:rPr>
                <w:sz w:val="22"/>
                <w:szCs w:val="22"/>
              </w:rPr>
              <w:t>diamina</w:t>
            </w:r>
            <w:proofErr w:type="spellEnd"/>
            <w:r w:rsidRPr="008443D7">
              <w:rPr>
                <w:sz w:val="22"/>
                <w:szCs w:val="22"/>
              </w:rPr>
              <w:t xml:space="preserve">, </w:t>
            </w:r>
            <w:proofErr w:type="spellStart"/>
            <w:r w:rsidRPr="008443D7">
              <w:rPr>
                <w:sz w:val="22"/>
                <w:szCs w:val="22"/>
              </w:rPr>
              <w:t>poli</w:t>
            </w:r>
            <w:proofErr w:type="spellEnd"/>
            <w:r w:rsidRPr="008443D7">
              <w:rPr>
                <w:sz w:val="22"/>
                <w:szCs w:val="22"/>
              </w:rPr>
              <w:t>(oksy-1,2-etanodilo),.alfa.-[2-(</w:t>
            </w:r>
            <w:proofErr w:type="spellStart"/>
            <w:r w:rsidRPr="008443D7">
              <w:rPr>
                <w:sz w:val="22"/>
                <w:szCs w:val="22"/>
              </w:rPr>
              <w:t>didecylmetyloamino</w:t>
            </w:r>
            <w:proofErr w:type="spellEnd"/>
            <w:r w:rsidRPr="008443D7">
              <w:rPr>
                <w:sz w:val="22"/>
                <w:szCs w:val="22"/>
              </w:rPr>
              <w:t>)</w:t>
            </w:r>
            <w:proofErr w:type="spellStart"/>
            <w:r w:rsidRPr="008443D7">
              <w:rPr>
                <w:sz w:val="22"/>
                <w:szCs w:val="22"/>
              </w:rPr>
              <w:t>etylo</w:t>
            </w:r>
            <w:proofErr w:type="spellEnd"/>
            <w:r w:rsidRPr="008443D7">
              <w:rPr>
                <w:sz w:val="22"/>
                <w:szCs w:val="22"/>
              </w:rPr>
              <w:t>]-</w:t>
            </w:r>
            <w:r w:rsidR="009106F4">
              <w:rPr>
                <w:sz w:val="22"/>
                <w:szCs w:val="22"/>
              </w:rPr>
              <w:t xml:space="preserve"> </w:t>
            </w:r>
            <w:r w:rsidRPr="008443D7">
              <w:rPr>
                <w:sz w:val="22"/>
                <w:szCs w:val="22"/>
              </w:rPr>
              <w:t>.omega.-</w:t>
            </w:r>
            <w:proofErr w:type="spellStart"/>
            <w:r w:rsidRPr="008443D7">
              <w:rPr>
                <w:sz w:val="22"/>
                <w:szCs w:val="22"/>
              </w:rPr>
              <w:t>hydroksy</w:t>
            </w:r>
            <w:proofErr w:type="spellEnd"/>
            <w:r w:rsidRPr="008443D7">
              <w:rPr>
                <w:sz w:val="22"/>
                <w:szCs w:val="22"/>
              </w:rPr>
              <w:t xml:space="preserve">-, </w:t>
            </w:r>
            <w:proofErr w:type="spellStart"/>
            <w:r w:rsidRPr="008443D7">
              <w:rPr>
                <w:sz w:val="22"/>
                <w:szCs w:val="22"/>
              </w:rPr>
              <w:t>propanian</w:t>
            </w:r>
            <w:proofErr w:type="spellEnd"/>
            <w:r w:rsidRPr="008443D7">
              <w:rPr>
                <w:sz w:val="22"/>
                <w:szCs w:val="22"/>
              </w:rPr>
              <w:t xml:space="preserve">(sól), chlorek </w:t>
            </w:r>
            <w:proofErr w:type="spellStart"/>
            <w:r w:rsidRPr="008443D7">
              <w:rPr>
                <w:sz w:val="22"/>
                <w:szCs w:val="22"/>
              </w:rPr>
              <w:t>didecylodimetyloamonu</w:t>
            </w:r>
            <w:proofErr w:type="spellEnd"/>
            <w:r w:rsidRPr="008443D7">
              <w:rPr>
                <w:sz w:val="22"/>
                <w:szCs w:val="22"/>
              </w:rPr>
              <w:t xml:space="preserve">. Spektrum i czas działania: </w:t>
            </w:r>
            <w:r w:rsidR="009106F4">
              <w:rPr>
                <w:sz w:val="22"/>
                <w:szCs w:val="22"/>
              </w:rPr>
              <w:br/>
            </w:r>
            <w:r w:rsidRPr="008443D7">
              <w:rPr>
                <w:sz w:val="22"/>
                <w:szCs w:val="22"/>
              </w:rPr>
              <w:t>B (w</w:t>
            </w:r>
            <w:r w:rsidR="009106F4">
              <w:rPr>
                <w:sz w:val="22"/>
                <w:szCs w:val="22"/>
              </w:rPr>
              <w:t xml:space="preserve"> </w:t>
            </w:r>
            <w:r w:rsidRPr="008443D7">
              <w:rPr>
                <w:sz w:val="22"/>
                <w:szCs w:val="22"/>
              </w:rPr>
              <w:t xml:space="preserve">tym MRSA), F (C. </w:t>
            </w:r>
            <w:proofErr w:type="spellStart"/>
            <w:r w:rsidRPr="008443D7">
              <w:rPr>
                <w:sz w:val="22"/>
                <w:szCs w:val="22"/>
              </w:rPr>
              <w:t>albicans</w:t>
            </w:r>
            <w:proofErr w:type="spellEnd"/>
            <w:r w:rsidRPr="008443D7">
              <w:rPr>
                <w:sz w:val="22"/>
                <w:szCs w:val="22"/>
              </w:rPr>
              <w:t xml:space="preserve">), </w:t>
            </w:r>
            <w:proofErr w:type="spellStart"/>
            <w:r w:rsidRPr="008443D7">
              <w:rPr>
                <w:sz w:val="22"/>
                <w:szCs w:val="22"/>
              </w:rPr>
              <w:t>Tbc</w:t>
            </w:r>
            <w:proofErr w:type="spellEnd"/>
            <w:r w:rsidRPr="008443D7">
              <w:rPr>
                <w:sz w:val="22"/>
                <w:szCs w:val="22"/>
              </w:rPr>
              <w:t xml:space="preserve"> (M. </w:t>
            </w:r>
            <w:proofErr w:type="spellStart"/>
            <w:r w:rsidRPr="008443D7">
              <w:rPr>
                <w:sz w:val="22"/>
                <w:szCs w:val="22"/>
              </w:rPr>
              <w:t>terrae</w:t>
            </w:r>
            <w:proofErr w:type="spellEnd"/>
            <w:r w:rsidRPr="008443D7">
              <w:rPr>
                <w:sz w:val="22"/>
                <w:szCs w:val="22"/>
              </w:rPr>
              <w:t xml:space="preserve"> i M. </w:t>
            </w:r>
            <w:proofErr w:type="spellStart"/>
            <w:r w:rsidRPr="008443D7">
              <w:rPr>
                <w:sz w:val="22"/>
                <w:szCs w:val="22"/>
              </w:rPr>
              <w:t>avium</w:t>
            </w:r>
            <w:proofErr w:type="spellEnd"/>
            <w:r w:rsidRPr="008443D7">
              <w:rPr>
                <w:sz w:val="22"/>
                <w:szCs w:val="22"/>
              </w:rPr>
              <w:t>), V (</w:t>
            </w:r>
            <w:proofErr w:type="spellStart"/>
            <w:r w:rsidRPr="008443D7">
              <w:rPr>
                <w:sz w:val="22"/>
                <w:szCs w:val="22"/>
              </w:rPr>
              <w:t>Vaccinia</w:t>
            </w:r>
            <w:proofErr w:type="spellEnd"/>
            <w:r w:rsidRPr="008443D7">
              <w:rPr>
                <w:sz w:val="22"/>
                <w:szCs w:val="22"/>
              </w:rPr>
              <w:t xml:space="preserve">, BVDV, HIV, HBV, HCV, </w:t>
            </w:r>
            <w:proofErr w:type="spellStart"/>
            <w:r w:rsidRPr="008443D7">
              <w:rPr>
                <w:sz w:val="22"/>
                <w:szCs w:val="22"/>
              </w:rPr>
              <w:t>Herpes</w:t>
            </w:r>
            <w:proofErr w:type="spellEnd"/>
            <w:r w:rsidR="009106F4">
              <w:rPr>
                <w:sz w:val="22"/>
                <w:szCs w:val="22"/>
              </w:rPr>
              <w:t xml:space="preserve"> </w:t>
            </w:r>
            <w:proofErr w:type="spellStart"/>
            <w:r w:rsidRPr="008443D7">
              <w:rPr>
                <w:sz w:val="22"/>
                <w:szCs w:val="22"/>
              </w:rPr>
              <w:t>simplex</w:t>
            </w:r>
            <w:proofErr w:type="spellEnd"/>
            <w:r w:rsidRPr="008443D7">
              <w:rPr>
                <w:sz w:val="22"/>
                <w:szCs w:val="22"/>
              </w:rPr>
              <w:t xml:space="preserve">, wirus grypy, </w:t>
            </w:r>
            <w:proofErr w:type="spellStart"/>
            <w:r w:rsidRPr="008443D7">
              <w:rPr>
                <w:sz w:val="22"/>
                <w:szCs w:val="22"/>
              </w:rPr>
              <w:t>Ebola</w:t>
            </w:r>
            <w:proofErr w:type="spellEnd"/>
            <w:r w:rsidRPr="008443D7">
              <w:rPr>
                <w:sz w:val="22"/>
                <w:szCs w:val="22"/>
              </w:rPr>
              <w:t xml:space="preserve">), </w:t>
            </w:r>
            <w:proofErr w:type="spellStart"/>
            <w:r w:rsidRPr="008443D7">
              <w:rPr>
                <w:sz w:val="22"/>
                <w:szCs w:val="22"/>
              </w:rPr>
              <w:t>Adeno</w:t>
            </w:r>
            <w:proofErr w:type="spellEnd"/>
            <w:r w:rsidRPr="008443D7">
              <w:rPr>
                <w:sz w:val="22"/>
                <w:szCs w:val="22"/>
              </w:rPr>
              <w:t xml:space="preserve"> - 0,5% w 15 min., Polio 0,5% w 30 min., B (w tym MRSA), F (</w:t>
            </w:r>
            <w:proofErr w:type="spellStart"/>
            <w:r w:rsidRPr="008443D7">
              <w:rPr>
                <w:sz w:val="22"/>
                <w:szCs w:val="22"/>
              </w:rPr>
              <w:t>C.albicans</w:t>
            </w:r>
            <w:proofErr w:type="spellEnd"/>
            <w:r w:rsidRPr="008443D7">
              <w:rPr>
                <w:sz w:val="22"/>
                <w:szCs w:val="22"/>
              </w:rPr>
              <w:t xml:space="preserve">) - 0,25% w 15 min. w warunkach czystych. Preparat przebadany zgodnie </w:t>
            </w:r>
            <w:r w:rsidR="009106F4">
              <w:rPr>
                <w:sz w:val="22"/>
                <w:szCs w:val="22"/>
              </w:rPr>
              <w:br/>
            </w:r>
            <w:r w:rsidRPr="008443D7">
              <w:rPr>
                <w:sz w:val="22"/>
                <w:szCs w:val="22"/>
              </w:rPr>
              <w:t>z normą EN 14885.</w:t>
            </w:r>
            <w:r w:rsidR="009106F4">
              <w:rPr>
                <w:sz w:val="22"/>
                <w:szCs w:val="22"/>
              </w:rPr>
              <w:t xml:space="preserve"> </w:t>
            </w:r>
            <w:r w:rsidRPr="008443D7">
              <w:rPr>
                <w:sz w:val="22"/>
                <w:szCs w:val="22"/>
              </w:rPr>
              <w:t>Preparat posiadający rejestrację jako produkt biobójczy oraz wyrób medyczny. Konfekcjonowany</w:t>
            </w:r>
            <w:r w:rsidR="009106F4">
              <w:rPr>
                <w:sz w:val="22"/>
                <w:szCs w:val="22"/>
              </w:rPr>
              <w:t xml:space="preserve"> </w:t>
            </w:r>
            <w:r w:rsidRPr="008443D7">
              <w:rPr>
                <w:sz w:val="22"/>
                <w:szCs w:val="22"/>
              </w:rPr>
              <w:t>opakowanie 1L z odpowiednim przeliczeniem ilości opakowań?</w:t>
            </w:r>
          </w:p>
          <w:p w:rsidR="009106F4" w:rsidRPr="00C2345F" w:rsidRDefault="009106F4" w:rsidP="00C2345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106F4">
              <w:rPr>
                <w:b/>
                <w:bCs/>
                <w:sz w:val="22"/>
                <w:szCs w:val="22"/>
              </w:rPr>
              <w:t xml:space="preserve">Odpowiedź: </w:t>
            </w:r>
            <w:r w:rsidR="00C2345F">
              <w:rPr>
                <w:b/>
                <w:bCs/>
                <w:sz w:val="22"/>
                <w:szCs w:val="22"/>
              </w:rPr>
              <w:t>Zamawiający nie dopuszcza.</w:t>
            </w:r>
          </w:p>
          <w:p w:rsidR="008443D7" w:rsidRDefault="008443D7" w:rsidP="009106F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06F4">
              <w:rPr>
                <w:b/>
                <w:bCs/>
                <w:sz w:val="22"/>
                <w:szCs w:val="22"/>
              </w:rPr>
              <w:t>4.</w:t>
            </w:r>
            <w:r w:rsidRPr="008443D7">
              <w:rPr>
                <w:sz w:val="22"/>
                <w:szCs w:val="22"/>
              </w:rPr>
              <w:t xml:space="preserve"> Czy Zamawiający w Pakiecie nr 1 w pozycji nr 7 dopuści koncentrat do mycia i dezynfekcji</w:t>
            </w:r>
            <w:r w:rsidR="009106F4">
              <w:rPr>
                <w:sz w:val="22"/>
                <w:szCs w:val="22"/>
              </w:rPr>
              <w:t xml:space="preserve"> </w:t>
            </w:r>
            <w:r w:rsidRPr="008443D7">
              <w:rPr>
                <w:sz w:val="22"/>
                <w:szCs w:val="22"/>
              </w:rPr>
              <w:t>sprzętu medycznego oraz dużych powierzchni zmywalnych jak unity, łóżka, fotele zabiegowe, stoły</w:t>
            </w:r>
            <w:r w:rsidR="009106F4">
              <w:rPr>
                <w:sz w:val="22"/>
                <w:szCs w:val="22"/>
              </w:rPr>
              <w:t xml:space="preserve"> </w:t>
            </w:r>
            <w:r w:rsidRPr="008443D7">
              <w:rPr>
                <w:sz w:val="22"/>
                <w:szCs w:val="22"/>
              </w:rPr>
              <w:t>operacyjne, aparatura medyczna. Posiadający wysoką tolerancję materiałową - nadaje się do</w:t>
            </w:r>
            <w:r w:rsidR="009106F4">
              <w:rPr>
                <w:sz w:val="22"/>
                <w:szCs w:val="22"/>
              </w:rPr>
              <w:t xml:space="preserve"> </w:t>
            </w:r>
            <w:r w:rsidRPr="008443D7">
              <w:rPr>
                <w:sz w:val="22"/>
                <w:szCs w:val="22"/>
              </w:rPr>
              <w:t>dezynfekcji materiałów obiciowych oraz wyrobów ze szkła, tworzyw ABS, porcelany, gumy, stali</w:t>
            </w:r>
            <w:r w:rsidR="009106F4">
              <w:rPr>
                <w:sz w:val="22"/>
                <w:szCs w:val="22"/>
              </w:rPr>
              <w:t xml:space="preserve"> </w:t>
            </w:r>
            <w:r w:rsidRPr="008443D7">
              <w:rPr>
                <w:sz w:val="22"/>
                <w:szCs w:val="22"/>
              </w:rPr>
              <w:t>szlachetnej oraz aluminium, niklu i chromu, również do szkła akrylowego. Może być używany do</w:t>
            </w:r>
            <w:r w:rsidR="009106F4">
              <w:rPr>
                <w:sz w:val="22"/>
                <w:szCs w:val="22"/>
              </w:rPr>
              <w:t xml:space="preserve"> </w:t>
            </w:r>
            <w:r w:rsidRPr="008443D7">
              <w:rPr>
                <w:sz w:val="22"/>
                <w:szCs w:val="22"/>
              </w:rPr>
              <w:t>dezynfekcji powierzchni mających kontakt z żywnością. Bez zawartości aldehydów i fenoli, nie</w:t>
            </w:r>
            <w:r w:rsidR="009106F4">
              <w:rPr>
                <w:sz w:val="22"/>
                <w:szCs w:val="22"/>
              </w:rPr>
              <w:t xml:space="preserve"> </w:t>
            </w:r>
            <w:r w:rsidRPr="008443D7">
              <w:rPr>
                <w:sz w:val="22"/>
                <w:szCs w:val="22"/>
              </w:rPr>
              <w:t>odbarwiający dezynfekowanych powierzchni. Posiadający pozytywną opinię producenta sprzętu</w:t>
            </w:r>
            <w:r w:rsidR="009106F4">
              <w:rPr>
                <w:sz w:val="22"/>
                <w:szCs w:val="22"/>
              </w:rPr>
              <w:t xml:space="preserve"> </w:t>
            </w:r>
            <w:r w:rsidRPr="008443D7">
              <w:rPr>
                <w:sz w:val="22"/>
                <w:szCs w:val="22"/>
              </w:rPr>
              <w:t xml:space="preserve">medycznego </w:t>
            </w:r>
            <w:proofErr w:type="spellStart"/>
            <w:r w:rsidRPr="008443D7">
              <w:rPr>
                <w:sz w:val="22"/>
                <w:szCs w:val="22"/>
              </w:rPr>
              <w:t>Famed</w:t>
            </w:r>
            <w:proofErr w:type="spellEnd"/>
            <w:r w:rsidRPr="008443D7">
              <w:rPr>
                <w:sz w:val="22"/>
                <w:szCs w:val="22"/>
              </w:rPr>
              <w:t xml:space="preserve"> w zakresie tolerancji materiałowej na tworzywo ABS i materiały obiciowe.</w:t>
            </w:r>
            <w:r w:rsidR="009106F4">
              <w:rPr>
                <w:sz w:val="22"/>
                <w:szCs w:val="22"/>
              </w:rPr>
              <w:t xml:space="preserve"> </w:t>
            </w:r>
            <w:r w:rsidRPr="008443D7">
              <w:rPr>
                <w:sz w:val="22"/>
                <w:szCs w:val="22"/>
              </w:rPr>
              <w:t>Posiadający pozytywną opinię Centrum Zdrowia Dziecka. Skład: N-(3-aminopropylo)-Ndodecylopropano-1,3–</w:t>
            </w:r>
            <w:proofErr w:type="spellStart"/>
            <w:r w:rsidRPr="008443D7">
              <w:rPr>
                <w:sz w:val="22"/>
                <w:szCs w:val="22"/>
              </w:rPr>
              <w:t>diamina</w:t>
            </w:r>
            <w:proofErr w:type="spellEnd"/>
            <w:r w:rsidRPr="008443D7">
              <w:rPr>
                <w:sz w:val="22"/>
                <w:szCs w:val="22"/>
              </w:rPr>
              <w:t xml:space="preserve">, </w:t>
            </w:r>
            <w:proofErr w:type="spellStart"/>
            <w:r w:rsidRPr="008443D7">
              <w:rPr>
                <w:sz w:val="22"/>
                <w:szCs w:val="22"/>
              </w:rPr>
              <w:t>poli</w:t>
            </w:r>
            <w:proofErr w:type="spellEnd"/>
            <w:r w:rsidRPr="008443D7">
              <w:rPr>
                <w:sz w:val="22"/>
                <w:szCs w:val="22"/>
              </w:rPr>
              <w:t>(oksy-1,2-etanodilo),.alfa.-[2-(</w:t>
            </w:r>
            <w:proofErr w:type="spellStart"/>
            <w:r w:rsidRPr="008443D7">
              <w:rPr>
                <w:sz w:val="22"/>
                <w:szCs w:val="22"/>
              </w:rPr>
              <w:t>didecylmetyloamino</w:t>
            </w:r>
            <w:proofErr w:type="spellEnd"/>
            <w:r w:rsidRPr="008443D7">
              <w:rPr>
                <w:sz w:val="22"/>
                <w:szCs w:val="22"/>
              </w:rPr>
              <w:t>)</w:t>
            </w:r>
            <w:proofErr w:type="spellStart"/>
            <w:r w:rsidRPr="008443D7">
              <w:rPr>
                <w:sz w:val="22"/>
                <w:szCs w:val="22"/>
              </w:rPr>
              <w:t>etylo</w:t>
            </w:r>
            <w:proofErr w:type="spellEnd"/>
            <w:r w:rsidRPr="008443D7">
              <w:rPr>
                <w:sz w:val="22"/>
                <w:szCs w:val="22"/>
              </w:rPr>
              <w:t>]-</w:t>
            </w:r>
            <w:r w:rsidR="009106F4">
              <w:rPr>
                <w:sz w:val="22"/>
                <w:szCs w:val="22"/>
              </w:rPr>
              <w:t xml:space="preserve"> </w:t>
            </w:r>
            <w:r w:rsidRPr="008443D7">
              <w:rPr>
                <w:sz w:val="22"/>
                <w:szCs w:val="22"/>
              </w:rPr>
              <w:t>.omega.-</w:t>
            </w:r>
            <w:proofErr w:type="spellStart"/>
            <w:r w:rsidRPr="008443D7">
              <w:rPr>
                <w:sz w:val="22"/>
                <w:szCs w:val="22"/>
              </w:rPr>
              <w:t>hydroksy</w:t>
            </w:r>
            <w:proofErr w:type="spellEnd"/>
            <w:r w:rsidRPr="008443D7">
              <w:rPr>
                <w:sz w:val="22"/>
                <w:szCs w:val="22"/>
              </w:rPr>
              <w:t xml:space="preserve">-, </w:t>
            </w:r>
            <w:proofErr w:type="spellStart"/>
            <w:r w:rsidRPr="008443D7">
              <w:rPr>
                <w:sz w:val="22"/>
                <w:szCs w:val="22"/>
              </w:rPr>
              <w:t>propanian</w:t>
            </w:r>
            <w:proofErr w:type="spellEnd"/>
            <w:r w:rsidRPr="008443D7">
              <w:rPr>
                <w:sz w:val="22"/>
                <w:szCs w:val="22"/>
              </w:rPr>
              <w:t xml:space="preserve">(sól), chlorek </w:t>
            </w:r>
            <w:proofErr w:type="spellStart"/>
            <w:r w:rsidRPr="008443D7">
              <w:rPr>
                <w:sz w:val="22"/>
                <w:szCs w:val="22"/>
              </w:rPr>
              <w:t>didecylodimetyloamonu</w:t>
            </w:r>
            <w:proofErr w:type="spellEnd"/>
            <w:r w:rsidRPr="008443D7">
              <w:rPr>
                <w:sz w:val="22"/>
                <w:szCs w:val="22"/>
              </w:rPr>
              <w:t xml:space="preserve">. Spektrum i czas działania: </w:t>
            </w:r>
            <w:r w:rsidR="009106F4">
              <w:rPr>
                <w:sz w:val="22"/>
                <w:szCs w:val="22"/>
              </w:rPr>
              <w:br/>
            </w:r>
            <w:r w:rsidRPr="008443D7">
              <w:rPr>
                <w:sz w:val="22"/>
                <w:szCs w:val="22"/>
              </w:rPr>
              <w:t>B (w</w:t>
            </w:r>
            <w:r w:rsidR="009106F4">
              <w:rPr>
                <w:sz w:val="22"/>
                <w:szCs w:val="22"/>
              </w:rPr>
              <w:t xml:space="preserve"> </w:t>
            </w:r>
            <w:r w:rsidRPr="008443D7">
              <w:rPr>
                <w:sz w:val="22"/>
                <w:szCs w:val="22"/>
              </w:rPr>
              <w:t xml:space="preserve">tym MRSA), F (C. </w:t>
            </w:r>
            <w:proofErr w:type="spellStart"/>
            <w:r w:rsidRPr="008443D7">
              <w:rPr>
                <w:sz w:val="22"/>
                <w:szCs w:val="22"/>
              </w:rPr>
              <w:t>albicans</w:t>
            </w:r>
            <w:proofErr w:type="spellEnd"/>
            <w:r w:rsidRPr="008443D7">
              <w:rPr>
                <w:sz w:val="22"/>
                <w:szCs w:val="22"/>
              </w:rPr>
              <w:t xml:space="preserve">), </w:t>
            </w:r>
            <w:proofErr w:type="spellStart"/>
            <w:r w:rsidRPr="008443D7">
              <w:rPr>
                <w:sz w:val="22"/>
                <w:szCs w:val="22"/>
              </w:rPr>
              <w:t>Tbc</w:t>
            </w:r>
            <w:proofErr w:type="spellEnd"/>
            <w:r w:rsidRPr="008443D7">
              <w:rPr>
                <w:sz w:val="22"/>
                <w:szCs w:val="22"/>
              </w:rPr>
              <w:t xml:space="preserve"> (M. </w:t>
            </w:r>
            <w:proofErr w:type="spellStart"/>
            <w:r w:rsidRPr="008443D7">
              <w:rPr>
                <w:sz w:val="22"/>
                <w:szCs w:val="22"/>
              </w:rPr>
              <w:t>terrae</w:t>
            </w:r>
            <w:proofErr w:type="spellEnd"/>
            <w:r w:rsidRPr="008443D7">
              <w:rPr>
                <w:sz w:val="22"/>
                <w:szCs w:val="22"/>
              </w:rPr>
              <w:t xml:space="preserve"> i M. </w:t>
            </w:r>
            <w:proofErr w:type="spellStart"/>
            <w:r w:rsidRPr="008443D7">
              <w:rPr>
                <w:sz w:val="22"/>
                <w:szCs w:val="22"/>
              </w:rPr>
              <w:t>avium</w:t>
            </w:r>
            <w:proofErr w:type="spellEnd"/>
            <w:r w:rsidRPr="008443D7">
              <w:rPr>
                <w:sz w:val="22"/>
                <w:szCs w:val="22"/>
              </w:rPr>
              <w:t>), V (</w:t>
            </w:r>
            <w:proofErr w:type="spellStart"/>
            <w:r w:rsidRPr="008443D7">
              <w:rPr>
                <w:sz w:val="22"/>
                <w:szCs w:val="22"/>
              </w:rPr>
              <w:t>Vaccinia</w:t>
            </w:r>
            <w:proofErr w:type="spellEnd"/>
            <w:r w:rsidRPr="008443D7">
              <w:rPr>
                <w:sz w:val="22"/>
                <w:szCs w:val="22"/>
              </w:rPr>
              <w:t xml:space="preserve">, BVDV, HIV, HBV, HCV, </w:t>
            </w:r>
            <w:proofErr w:type="spellStart"/>
            <w:r w:rsidRPr="008443D7">
              <w:rPr>
                <w:sz w:val="22"/>
                <w:szCs w:val="22"/>
              </w:rPr>
              <w:t>Herpes</w:t>
            </w:r>
            <w:proofErr w:type="spellEnd"/>
            <w:r w:rsidR="009106F4">
              <w:rPr>
                <w:sz w:val="22"/>
                <w:szCs w:val="22"/>
              </w:rPr>
              <w:t xml:space="preserve"> </w:t>
            </w:r>
            <w:proofErr w:type="spellStart"/>
            <w:r w:rsidRPr="008443D7">
              <w:rPr>
                <w:sz w:val="22"/>
                <w:szCs w:val="22"/>
              </w:rPr>
              <w:t>simplex</w:t>
            </w:r>
            <w:proofErr w:type="spellEnd"/>
            <w:r w:rsidRPr="008443D7">
              <w:rPr>
                <w:sz w:val="22"/>
                <w:szCs w:val="22"/>
              </w:rPr>
              <w:t xml:space="preserve">, wirus grypy, </w:t>
            </w:r>
            <w:proofErr w:type="spellStart"/>
            <w:r w:rsidRPr="008443D7">
              <w:rPr>
                <w:sz w:val="22"/>
                <w:szCs w:val="22"/>
              </w:rPr>
              <w:t>Ebola</w:t>
            </w:r>
            <w:proofErr w:type="spellEnd"/>
            <w:r w:rsidRPr="008443D7">
              <w:rPr>
                <w:sz w:val="22"/>
                <w:szCs w:val="22"/>
              </w:rPr>
              <w:t xml:space="preserve">), </w:t>
            </w:r>
            <w:proofErr w:type="spellStart"/>
            <w:r w:rsidRPr="008443D7">
              <w:rPr>
                <w:sz w:val="22"/>
                <w:szCs w:val="22"/>
              </w:rPr>
              <w:t>Adeno</w:t>
            </w:r>
            <w:proofErr w:type="spellEnd"/>
            <w:r w:rsidRPr="008443D7">
              <w:rPr>
                <w:sz w:val="22"/>
                <w:szCs w:val="22"/>
              </w:rPr>
              <w:t xml:space="preserve"> - 0,5% w 15 min., Polio 0,5% w 30 min., B (w tym MRSA), F (</w:t>
            </w:r>
            <w:proofErr w:type="spellStart"/>
            <w:r w:rsidRPr="008443D7">
              <w:rPr>
                <w:sz w:val="22"/>
                <w:szCs w:val="22"/>
              </w:rPr>
              <w:t>C.albicans</w:t>
            </w:r>
            <w:proofErr w:type="spellEnd"/>
            <w:r w:rsidRPr="008443D7">
              <w:rPr>
                <w:sz w:val="22"/>
                <w:szCs w:val="22"/>
              </w:rPr>
              <w:t xml:space="preserve">) - 0,25% w 15 min. w warunkach czystych. Preparat przebadany zgodnie </w:t>
            </w:r>
            <w:r w:rsidR="009106F4">
              <w:rPr>
                <w:sz w:val="22"/>
                <w:szCs w:val="22"/>
              </w:rPr>
              <w:br/>
            </w:r>
            <w:r w:rsidRPr="008443D7">
              <w:rPr>
                <w:sz w:val="22"/>
                <w:szCs w:val="22"/>
              </w:rPr>
              <w:t>z normą EN 14885.</w:t>
            </w:r>
            <w:r w:rsidR="009106F4">
              <w:rPr>
                <w:sz w:val="22"/>
                <w:szCs w:val="22"/>
              </w:rPr>
              <w:t xml:space="preserve"> </w:t>
            </w:r>
            <w:r w:rsidRPr="008443D7">
              <w:rPr>
                <w:sz w:val="22"/>
                <w:szCs w:val="22"/>
              </w:rPr>
              <w:t>Preparat posiadający rejestrację jako produkt biobójczy oraz wyrób medyczny. Konfekcjonowany</w:t>
            </w:r>
            <w:r w:rsidR="009106F4">
              <w:rPr>
                <w:sz w:val="22"/>
                <w:szCs w:val="22"/>
              </w:rPr>
              <w:t xml:space="preserve"> </w:t>
            </w:r>
            <w:r w:rsidRPr="008443D7">
              <w:rPr>
                <w:sz w:val="22"/>
                <w:szCs w:val="22"/>
              </w:rPr>
              <w:t>opakowanie 5L z odpowiednim przeliczeniem ilości opakowań?</w:t>
            </w:r>
          </w:p>
          <w:p w:rsidR="009106F4" w:rsidRPr="009106F4" w:rsidRDefault="009106F4" w:rsidP="00C2345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106F4">
              <w:rPr>
                <w:b/>
                <w:bCs/>
                <w:sz w:val="22"/>
                <w:szCs w:val="22"/>
              </w:rPr>
              <w:t xml:space="preserve">Odpowiedź: </w:t>
            </w:r>
            <w:r w:rsidR="00C2345F">
              <w:rPr>
                <w:b/>
                <w:bCs/>
                <w:sz w:val="22"/>
                <w:szCs w:val="22"/>
              </w:rPr>
              <w:t>Zamawiający nie dopuszcza.</w:t>
            </w:r>
          </w:p>
          <w:p w:rsidR="008443D7" w:rsidRDefault="008443D7" w:rsidP="009106F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06F4">
              <w:rPr>
                <w:b/>
                <w:bCs/>
                <w:sz w:val="22"/>
                <w:szCs w:val="22"/>
              </w:rPr>
              <w:t>5.</w:t>
            </w:r>
            <w:r w:rsidRPr="008443D7">
              <w:rPr>
                <w:sz w:val="22"/>
                <w:szCs w:val="22"/>
              </w:rPr>
              <w:t xml:space="preserve"> Czy Zamawiający w Pakiecie nr 1 w pozycji nr 8 dopuści koncentrat do mycia i dezynfekcji</w:t>
            </w:r>
            <w:r w:rsidR="009106F4">
              <w:rPr>
                <w:sz w:val="22"/>
                <w:szCs w:val="22"/>
              </w:rPr>
              <w:t xml:space="preserve"> </w:t>
            </w:r>
            <w:r w:rsidRPr="008443D7">
              <w:rPr>
                <w:sz w:val="22"/>
                <w:szCs w:val="22"/>
              </w:rPr>
              <w:t>sprzętu medycznego oraz dużych powierzchni zmywalnych jak unity, łóżka, fotele zabiegowe, stoły</w:t>
            </w:r>
            <w:r w:rsidR="009106F4">
              <w:rPr>
                <w:sz w:val="22"/>
                <w:szCs w:val="22"/>
              </w:rPr>
              <w:t xml:space="preserve"> </w:t>
            </w:r>
            <w:r w:rsidRPr="008443D7">
              <w:rPr>
                <w:sz w:val="22"/>
                <w:szCs w:val="22"/>
              </w:rPr>
              <w:t>operacyjne, aparatura medyczna. Posiadający wysoką tolerancję materiałową - nadaje się do</w:t>
            </w:r>
            <w:r w:rsidR="009106F4">
              <w:rPr>
                <w:sz w:val="22"/>
                <w:szCs w:val="22"/>
              </w:rPr>
              <w:t xml:space="preserve"> </w:t>
            </w:r>
            <w:r w:rsidRPr="008443D7">
              <w:rPr>
                <w:sz w:val="22"/>
                <w:szCs w:val="22"/>
              </w:rPr>
              <w:t>dezynfekcji materiałów obiciowych oraz wyrobów ze szkła, tworzyw ABS, porcelany, gumy, stali</w:t>
            </w:r>
            <w:r w:rsidR="009106F4">
              <w:rPr>
                <w:sz w:val="22"/>
                <w:szCs w:val="22"/>
              </w:rPr>
              <w:t xml:space="preserve"> </w:t>
            </w:r>
            <w:r w:rsidRPr="008443D7">
              <w:rPr>
                <w:sz w:val="22"/>
                <w:szCs w:val="22"/>
              </w:rPr>
              <w:t>szlachetnej oraz aluminium, niklu i chromu, również do szkła akrylowego. Może być używany do</w:t>
            </w:r>
            <w:r w:rsidR="009106F4">
              <w:rPr>
                <w:sz w:val="22"/>
                <w:szCs w:val="22"/>
              </w:rPr>
              <w:t xml:space="preserve"> </w:t>
            </w:r>
            <w:r w:rsidRPr="008443D7">
              <w:rPr>
                <w:sz w:val="22"/>
                <w:szCs w:val="22"/>
              </w:rPr>
              <w:t>dezynfekcji powierzchni mających kontakt z żywnością. Bez zawartości aldehydów i fenoli, nie</w:t>
            </w:r>
            <w:r w:rsidR="009106F4">
              <w:rPr>
                <w:sz w:val="22"/>
                <w:szCs w:val="22"/>
              </w:rPr>
              <w:t xml:space="preserve"> </w:t>
            </w:r>
            <w:r w:rsidRPr="008443D7">
              <w:rPr>
                <w:sz w:val="22"/>
                <w:szCs w:val="22"/>
              </w:rPr>
              <w:t>odbarwiający dezynfekowanych powierzchni. Posiadający pozytywną opinię producenta sprzętu</w:t>
            </w:r>
            <w:r w:rsidR="009106F4">
              <w:rPr>
                <w:sz w:val="22"/>
                <w:szCs w:val="22"/>
              </w:rPr>
              <w:t xml:space="preserve"> </w:t>
            </w:r>
            <w:r w:rsidRPr="008443D7">
              <w:rPr>
                <w:sz w:val="22"/>
                <w:szCs w:val="22"/>
              </w:rPr>
              <w:t xml:space="preserve">medycznego </w:t>
            </w:r>
            <w:proofErr w:type="spellStart"/>
            <w:r w:rsidRPr="008443D7">
              <w:rPr>
                <w:sz w:val="22"/>
                <w:szCs w:val="22"/>
              </w:rPr>
              <w:t>Famed</w:t>
            </w:r>
            <w:proofErr w:type="spellEnd"/>
            <w:r w:rsidRPr="008443D7">
              <w:rPr>
                <w:sz w:val="22"/>
                <w:szCs w:val="22"/>
              </w:rPr>
              <w:t xml:space="preserve"> w zakresie tolerancji materiałowej na tworzywo ABS i materiały obiciowe.</w:t>
            </w:r>
            <w:r w:rsidR="009106F4">
              <w:rPr>
                <w:sz w:val="22"/>
                <w:szCs w:val="22"/>
              </w:rPr>
              <w:t xml:space="preserve"> </w:t>
            </w:r>
            <w:r w:rsidRPr="008443D7">
              <w:rPr>
                <w:sz w:val="22"/>
                <w:szCs w:val="22"/>
              </w:rPr>
              <w:t>Posiadający pozytywną opinię Centrum Zdrowia Dziecka. Skład: N-(3-aminopropylo)-Ndodecylopropano-1,3–</w:t>
            </w:r>
            <w:proofErr w:type="spellStart"/>
            <w:r w:rsidRPr="008443D7">
              <w:rPr>
                <w:sz w:val="22"/>
                <w:szCs w:val="22"/>
              </w:rPr>
              <w:t>diamina</w:t>
            </w:r>
            <w:proofErr w:type="spellEnd"/>
            <w:r w:rsidRPr="008443D7">
              <w:rPr>
                <w:sz w:val="22"/>
                <w:szCs w:val="22"/>
              </w:rPr>
              <w:t xml:space="preserve">, </w:t>
            </w:r>
            <w:proofErr w:type="spellStart"/>
            <w:r w:rsidRPr="008443D7">
              <w:rPr>
                <w:sz w:val="22"/>
                <w:szCs w:val="22"/>
              </w:rPr>
              <w:t>poli</w:t>
            </w:r>
            <w:proofErr w:type="spellEnd"/>
            <w:r w:rsidRPr="008443D7">
              <w:rPr>
                <w:sz w:val="22"/>
                <w:szCs w:val="22"/>
              </w:rPr>
              <w:t>(oksy-1,2-etanodilo),.alfa.-[2-(</w:t>
            </w:r>
            <w:proofErr w:type="spellStart"/>
            <w:r w:rsidRPr="008443D7">
              <w:rPr>
                <w:sz w:val="22"/>
                <w:szCs w:val="22"/>
              </w:rPr>
              <w:t>didecylmetyloamino</w:t>
            </w:r>
            <w:proofErr w:type="spellEnd"/>
            <w:r w:rsidRPr="008443D7">
              <w:rPr>
                <w:sz w:val="22"/>
                <w:szCs w:val="22"/>
              </w:rPr>
              <w:t>)</w:t>
            </w:r>
            <w:proofErr w:type="spellStart"/>
            <w:r w:rsidRPr="008443D7">
              <w:rPr>
                <w:sz w:val="22"/>
                <w:szCs w:val="22"/>
              </w:rPr>
              <w:t>etylo</w:t>
            </w:r>
            <w:proofErr w:type="spellEnd"/>
            <w:r w:rsidRPr="008443D7">
              <w:rPr>
                <w:sz w:val="22"/>
                <w:szCs w:val="22"/>
              </w:rPr>
              <w:t>]-</w:t>
            </w:r>
            <w:r w:rsidR="009106F4">
              <w:rPr>
                <w:sz w:val="22"/>
                <w:szCs w:val="22"/>
              </w:rPr>
              <w:t xml:space="preserve"> </w:t>
            </w:r>
            <w:r w:rsidRPr="008443D7">
              <w:rPr>
                <w:sz w:val="22"/>
                <w:szCs w:val="22"/>
              </w:rPr>
              <w:t>.omega.-</w:t>
            </w:r>
            <w:proofErr w:type="spellStart"/>
            <w:r w:rsidRPr="008443D7">
              <w:rPr>
                <w:sz w:val="22"/>
                <w:szCs w:val="22"/>
              </w:rPr>
              <w:t>hydroksy</w:t>
            </w:r>
            <w:proofErr w:type="spellEnd"/>
            <w:r w:rsidRPr="008443D7">
              <w:rPr>
                <w:sz w:val="22"/>
                <w:szCs w:val="22"/>
              </w:rPr>
              <w:t xml:space="preserve">-, </w:t>
            </w:r>
            <w:proofErr w:type="spellStart"/>
            <w:r w:rsidRPr="008443D7">
              <w:rPr>
                <w:sz w:val="22"/>
                <w:szCs w:val="22"/>
              </w:rPr>
              <w:t>propanian</w:t>
            </w:r>
            <w:proofErr w:type="spellEnd"/>
            <w:r w:rsidRPr="008443D7">
              <w:rPr>
                <w:sz w:val="22"/>
                <w:szCs w:val="22"/>
              </w:rPr>
              <w:t xml:space="preserve">(sól), chlorek </w:t>
            </w:r>
            <w:proofErr w:type="spellStart"/>
            <w:r w:rsidRPr="008443D7">
              <w:rPr>
                <w:sz w:val="22"/>
                <w:szCs w:val="22"/>
              </w:rPr>
              <w:t>didecylodimetyloamonu</w:t>
            </w:r>
            <w:proofErr w:type="spellEnd"/>
            <w:r w:rsidRPr="008443D7">
              <w:rPr>
                <w:sz w:val="22"/>
                <w:szCs w:val="22"/>
              </w:rPr>
              <w:t xml:space="preserve">. Spektrum i czas działania: </w:t>
            </w:r>
            <w:r w:rsidR="009106F4">
              <w:rPr>
                <w:sz w:val="22"/>
                <w:szCs w:val="22"/>
              </w:rPr>
              <w:br/>
            </w:r>
            <w:r w:rsidRPr="008443D7">
              <w:rPr>
                <w:sz w:val="22"/>
                <w:szCs w:val="22"/>
              </w:rPr>
              <w:t>B (w</w:t>
            </w:r>
            <w:r w:rsidR="009106F4">
              <w:rPr>
                <w:sz w:val="22"/>
                <w:szCs w:val="22"/>
              </w:rPr>
              <w:t xml:space="preserve"> </w:t>
            </w:r>
            <w:r w:rsidRPr="008443D7">
              <w:rPr>
                <w:sz w:val="22"/>
                <w:szCs w:val="22"/>
              </w:rPr>
              <w:t xml:space="preserve">tym MRSA), F (C. </w:t>
            </w:r>
            <w:proofErr w:type="spellStart"/>
            <w:r w:rsidRPr="008443D7">
              <w:rPr>
                <w:sz w:val="22"/>
                <w:szCs w:val="22"/>
              </w:rPr>
              <w:t>albicans</w:t>
            </w:r>
            <w:proofErr w:type="spellEnd"/>
            <w:r w:rsidRPr="008443D7">
              <w:rPr>
                <w:sz w:val="22"/>
                <w:szCs w:val="22"/>
              </w:rPr>
              <w:t xml:space="preserve">), </w:t>
            </w:r>
            <w:proofErr w:type="spellStart"/>
            <w:r w:rsidRPr="008443D7">
              <w:rPr>
                <w:sz w:val="22"/>
                <w:szCs w:val="22"/>
              </w:rPr>
              <w:t>Tbc</w:t>
            </w:r>
            <w:proofErr w:type="spellEnd"/>
            <w:r w:rsidRPr="008443D7">
              <w:rPr>
                <w:sz w:val="22"/>
                <w:szCs w:val="22"/>
              </w:rPr>
              <w:t xml:space="preserve"> (M. </w:t>
            </w:r>
            <w:proofErr w:type="spellStart"/>
            <w:r w:rsidRPr="008443D7">
              <w:rPr>
                <w:sz w:val="22"/>
                <w:szCs w:val="22"/>
              </w:rPr>
              <w:t>terrae</w:t>
            </w:r>
            <w:proofErr w:type="spellEnd"/>
            <w:r w:rsidRPr="008443D7">
              <w:rPr>
                <w:sz w:val="22"/>
                <w:szCs w:val="22"/>
              </w:rPr>
              <w:t xml:space="preserve"> i M. </w:t>
            </w:r>
            <w:proofErr w:type="spellStart"/>
            <w:r w:rsidRPr="008443D7">
              <w:rPr>
                <w:sz w:val="22"/>
                <w:szCs w:val="22"/>
              </w:rPr>
              <w:t>avium</w:t>
            </w:r>
            <w:proofErr w:type="spellEnd"/>
            <w:r w:rsidRPr="008443D7">
              <w:rPr>
                <w:sz w:val="22"/>
                <w:szCs w:val="22"/>
              </w:rPr>
              <w:t>), V (</w:t>
            </w:r>
            <w:proofErr w:type="spellStart"/>
            <w:r w:rsidRPr="008443D7">
              <w:rPr>
                <w:sz w:val="22"/>
                <w:szCs w:val="22"/>
              </w:rPr>
              <w:t>Vaccinia</w:t>
            </w:r>
            <w:proofErr w:type="spellEnd"/>
            <w:r w:rsidRPr="008443D7">
              <w:rPr>
                <w:sz w:val="22"/>
                <w:szCs w:val="22"/>
              </w:rPr>
              <w:t xml:space="preserve">, BVDV, HIV, HBV, HCV, </w:t>
            </w:r>
            <w:proofErr w:type="spellStart"/>
            <w:r w:rsidRPr="008443D7">
              <w:rPr>
                <w:sz w:val="22"/>
                <w:szCs w:val="22"/>
              </w:rPr>
              <w:t>Herpes</w:t>
            </w:r>
            <w:proofErr w:type="spellEnd"/>
            <w:r w:rsidR="009106F4">
              <w:rPr>
                <w:sz w:val="22"/>
                <w:szCs w:val="22"/>
              </w:rPr>
              <w:t xml:space="preserve"> </w:t>
            </w:r>
            <w:proofErr w:type="spellStart"/>
            <w:r w:rsidRPr="008443D7">
              <w:rPr>
                <w:sz w:val="22"/>
                <w:szCs w:val="22"/>
              </w:rPr>
              <w:t>simplex</w:t>
            </w:r>
            <w:proofErr w:type="spellEnd"/>
            <w:r w:rsidRPr="008443D7">
              <w:rPr>
                <w:sz w:val="22"/>
                <w:szCs w:val="22"/>
              </w:rPr>
              <w:t xml:space="preserve">, wirus grypy, </w:t>
            </w:r>
            <w:proofErr w:type="spellStart"/>
            <w:r w:rsidRPr="008443D7">
              <w:rPr>
                <w:sz w:val="22"/>
                <w:szCs w:val="22"/>
              </w:rPr>
              <w:t>Ebola</w:t>
            </w:r>
            <w:proofErr w:type="spellEnd"/>
            <w:r w:rsidRPr="008443D7">
              <w:rPr>
                <w:sz w:val="22"/>
                <w:szCs w:val="22"/>
              </w:rPr>
              <w:t xml:space="preserve">), </w:t>
            </w:r>
            <w:proofErr w:type="spellStart"/>
            <w:r w:rsidRPr="008443D7">
              <w:rPr>
                <w:sz w:val="22"/>
                <w:szCs w:val="22"/>
              </w:rPr>
              <w:t>Adeno</w:t>
            </w:r>
            <w:proofErr w:type="spellEnd"/>
            <w:r w:rsidRPr="008443D7">
              <w:rPr>
                <w:sz w:val="22"/>
                <w:szCs w:val="22"/>
              </w:rPr>
              <w:t xml:space="preserve"> - 0,5% w 15 min., Polio 0,5% w 30 min., B (w tym MRSA), F (C.</w:t>
            </w:r>
            <w:r w:rsidR="009106F4">
              <w:rPr>
                <w:sz w:val="22"/>
                <w:szCs w:val="22"/>
              </w:rPr>
              <w:t xml:space="preserve"> </w:t>
            </w:r>
            <w:proofErr w:type="spellStart"/>
            <w:r w:rsidRPr="008443D7">
              <w:rPr>
                <w:sz w:val="22"/>
                <w:szCs w:val="22"/>
              </w:rPr>
              <w:t>albicans</w:t>
            </w:r>
            <w:proofErr w:type="spellEnd"/>
            <w:r w:rsidRPr="008443D7">
              <w:rPr>
                <w:sz w:val="22"/>
                <w:szCs w:val="22"/>
              </w:rPr>
              <w:t xml:space="preserve">) - 0,25% w 15 min. w warunkach czystych. Preparat przebadany zgodnie </w:t>
            </w:r>
            <w:r w:rsidR="009106F4">
              <w:rPr>
                <w:sz w:val="22"/>
                <w:szCs w:val="22"/>
              </w:rPr>
              <w:br/>
            </w:r>
            <w:r w:rsidRPr="008443D7">
              <w:rPr>
                <w:sz w:val="22"/>
                <w:szCs w:val="22"/>
              </w:rPr>
              <w:t>z normą EN 14885</w:t>
            </w:r>
            <w:r w:rsidR="009106F4">
              <w:rPr>
                <w:sz w:val="22"/>
                <w:szCs w:val="22"/>
              </w:rPr>
              <w:t xml:space="preserve"> </w:t>
            </w:r>
            <w:r w:rsidRPr="008443D7">
              <w:rPr>
                <w:sz w:val="22"/>
                <w:szCs w:val="22"/>
              </w:rPr>
              <w:t>(warunki czyste i brudne). Preparat posiadający rejestrację jako produkt biobójczy oraz wyrób</w:t>
            </w:r>
            <w:r w:rsidR="009106F4">
              <w:rPr>
                <w:sz w:val="22"/>
                <w:szCs w:val="22"/>
              </w:rPr>
              <w:t xml:space="preserve"> </w:t>
            </w:r>
            <w:r w:rsidRPr="008443D7">
              <w:rPr>
                <w:sz w:val="22"/>
                <w:szCs w:val="22"/>
              </w:rPr>
              <w:t>medyczny. Konfekcjonowany opakowanie 1L z odpowiednim przeliczeniem ilości opakowań?</w:t>
            </w:r>
          </w:p>
          <w:p w:rsidR="009106F4" w:rsidRPr="009106F4" w:rsidRDefault="009106F4" w:rsidP="00C2345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106F4">
              <w:rPr>
                <w:b/>
                <w:bCs/>
                <w:sz w:val="22"/>
                <w:szCs w:val="22"/>
              </w:rPr>
              <w:t xml:space="preserve">Odpowiedź: </w:t>
            </w:r>
            <w:r w:rsidR="00C2345F">
              <w:rPr>
                <w:b/>
                <w:bCs/>
                <w:sz w:val="22"/>
                <w:szCs w:val="22"/>
              </w:rPr>
              <w:t xml:space="preserve">Zamawiający dopuszcza. </w:t>
            </w:r>
          </w:p>
          <w:p w:rsidR="008443D7" w:rsidRDefault="008443D7" w:rsidP="009106F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06F4">
              <w:rPr>
                <w:b/>
                <w:bCs/>
                <w:sz w:val="22"/>
                <w:szCs w:val="22"/>
              </w:rPr>
              <w:t>6.</w:t>
            </w:r>
            <w:r w:rsidRPr="008443D7">
              <w:rPr>
                <w:sz w:val="22"/>
                <w:szCs w:val="22"/>
              </w:rPr>
              <w:t xml:space="preserve"> Czy Zamawiający w Pakiecie nr 1 w pozycji nr 9 dopuści koncentrat do mycia i dezynfekcji</w:t>
            </w:r>
            <w:r w:rsidR="009106F4">
              <w:rPr>
                <w:sz w:val="22"/>
                <w:szCs w:val="22"/>
              </w:rPr>
              <w:t xml:space="preserve"> </w:t>
            </w:r>
            <w:r w:rsidRPr="008443D7">
              <w:rPr>
                <w:sz w:val="22"/>
                <w:szCs w:val="22"/>
              </w:rPr>
              <w:t>sprzętu medycznego oraz dużych powierzchni zmywalnych jak unity, łóżka, fotele zabiegowe, stoły</w:t>
            </w:r>
            <w:r w:rsidR="009106F4">
              <w:rPr>
                <w:sz w:val="22"/>
                <w:szCs w:val="22"/>
              </w:rPr>
              <w:t xml:space="preserve"> </w:t>
            </w:r>
            <w:r w:rsidRPr="008443D7">
              <w:rPr>
                <w:sz w:val="22"/>
                <w:szCs w:val="22"/>
              </w:rPr>
              <w:t>operacyjne, aparatura medyczna. Posiadający wysoką tolerancję materiałową - nadaje się do</w:t>
            </w:r>
            <w:r w:rsidR="009106F4">
              <w:rPr>
                <w:sz w:val="22"/>
                <w:szCs w:val="22"/>
              </w:rPr>
              <w:t xml:space="preserve"> </w:t>
            </w:r>
            <w:r w:rsidRPr="008443D7">
              <w:rPr>
                <w:sz w:val="22"/>
                <w:szCs w:val="22"/>
              </w:rPr>
              <w:lastRenderedPageBreak/>
              <w:t>dezynfekcji materiałów obiciowych oraz wyrobów ze szkła, tworzyw ABS, porcelany, gumy, stali</w:t>
            </w:r>
            <w:r w:rsidR="009106F4">
              <w:rPr>
                <w:sz w:val="22"/>
                <w:szCs w:val="22"/>
              </w:rPr>
              <w:t xml:space="preserve"> </w:t>
            </w:r>
            <w:r w:rsidRPr="008443D7">
              <w:rPr>
                <w:sz w:val="22"/>
                <w:szCs w:val="22"/>
              </w:rPr>
              <w:t>szlachetnej oraz aluminium, niklu i chromu, również do szkła akrylowego. Może być używany do</w:t>
            </w:r>
            <w:r w:rsidR="009106F4">
              <w:rPr>
                <w:sz w:val="22"/>
                <w:szCs w:val="22"/>
              </w:rPr>
              <w:t xml:space="preserve"> </w:t>
            </w:r>
            <w:r w:rsidRPr="008443D7">
              <w:rPr>
                <w:sz w:val="22"/>
                <w:szCs w:val="22"/>
              </w:rPr>
              <w:t>dezynfekcji powierzchni mających kontakt z żywnością. Bez zawartości aldehydów i fenoli, nie</w:t>
            </w:r>
            <w:r w:rsidR="009106F4">
              <w:rPr>
                <w:sz w:val="22"/>
                <w:szCs w:val="22"/>
              </w:rPr>
              <w:t xml:space="preserve"> </w:t>
            </w:r>
            <w:r w:rsidRPr="008443D7">
              <w:rPr>
                <w:sz w:val="22"/>
                <w:szCs w:val="22"/>
              </w:rPr>
              <w:t>odbarwiający dezynfekowanych powierzchni. Posiadający pozytywną opinię producenta sprzętu</w:t>
            </w:r>
            <w:r w:rsidR="009106F4">
              <w:rPr>
                <w:sz w:val="22"/>
                <w:szCs w:val="22"/>
              </w:rPr>
              <w:t xml:space="preserve"> </w:t>
            </w:r>
            <w:r w:rsidRPr="008443D7">
              <w:rPr>
                <w:sz w:val="22"/>
                <w:szCs w:val="22"/>
              </w:rPr>
              <w:t xml:space="preserve">medycznego </w:t>
            </w:r>
            <w:proofErr w:type="spellStart"/>
            <w:r w:rsidRPr="008443D7">
              <w:rPr>
                <w:sz w:val="22"/>
                <w:szCs w:val="22"/>
              </w:rPr>
              <w:t>Famed</w:t>
            </w:r>
            <w:proofErr w:type="spellEnd"/>
            <w:r w:rsidRPr="008443D7">
              <w:rPr>
                <w:sz w:val="22"/>
                <w:szCs w:val="22"/>
              </w:rPr>
              <w:t xml:space="preserve"> w zakresie tolerancji materiałowej na tworzywo ABS i materiały obiciowe.</w:t>
            </w:r>
            <w:r w:rsidR="009106F4">
              <w:rPr>
                <w:sz w:val="22"/>
                <w:szCs w:val="22"/>
              </w:rPr>
              <w:t xml:space="preserve"> </w:t>
            </w:r>
            <w:r w:rsidRPr="008443D7">
              <w:rPr>
                <w:sz w:val="22"/>
                <w:szCs w:val="22"/>
              </w:rPr>
              <w:t>Posiadający pozytywną opinię Centrum Zdrowia Dziecka. Skład: N-(3-aminopropylo)-Ndodecylopropano-1,3–</w:t>
            </w:r>
            <w:proofErr w:type="spellStart"/>
            <w:r w:rsidRPr="008443D7">
              <w:rPr>
                <w:sz w:val="22"/>
                <w:szCs w:val="22"/>
              </w:rPr>
              <w:t>diamina</w:t>
            </w:r>
            <w:proofErr w:type="spellEnd"/>
            <w:r w:rsidRPr="008443D7">
              <w:rPr>
                <w:sz w:val="22"/>
                <w:szCs w:val="22"/>
              </w:rPr>
              <w:t xml:space="preserve">, </w:t>
            </w:r>
            <w:proofErr w:type="spellStart"/>
            <w:r w:rsidRPr="008443D7">
              <w:rPr>
                <w:sz w:val="22"/>
                <w:szCs w:val="22"/>
              </w:rPr>
              <w:t>poli</w:t>
            </w:r>
            <w:proofErr w:type="spellEnd"/>
            <w:r w:rsidRPr="008443D7">
              <w:rPr>
                <w:sz w:val="22"/>
                <w:szCs w:val="22"/>
              </w:rPr>
              <w:t>(oksy-1,2-etanodilo),.alfa.-[2-(</w:t>
            </w:r>
            <w:proofErr w:type="spellStart"/>
            <w:r w:rsidRPr="008443D7">
              <w:rPr>
                <w:sz w:val="22"/>
                <w:szCs w:val="22"/>
              </w:rPr>
              <w:t>didecylmetyloamino</w:t>
            </w:r>
            <w:proofErr w:type="spellEnd"/>
            <w:r w:rsidRPr="008443D7">
              <w:rPr>
                <w:sz w:val="22"/>
                <w:szCs w:val="22"/>
              </w:rPr>
              <w:t>)</w:t>
            </w:r>
            <w:proofErr w:type="spellStart"/>
            <w:r w:rsidRPr="008443D7">
              <w:rPr>
                <w:sz w:val="22"/>
                <w:szCs w:val="22"/>
              </w:rPr>
              <w:t>etylo</w:t>
            </w:r>
            <w:proofErr w:type="spellEnd"/>
            <w:r w:rsidRPr="008443D7">
              <w:rPr>
                <w:sz w:val="22"/>
                <w:szCs w:val="22"/>
              </w:rPr>
              <w:t>]-</w:t>
            </w:r>
            <w:r w:rsidR="009106F4">
              <w:rPr>
                <w:sz w:val="22"/>
                <w:szCs w:val="22"/>
              </w:rPr>
              <w:t xml:space="preserve"> </w:t>
            </w:r>
            <w:r w:rsidRPr="008443D7">
              <w:rPr>
                <w:sz w:val="22"/>
                <w:szCs w:val="22"/>
              </w:rPr>
              <w:t>.omega.-</w:t>
            </w:r>
            <w:proofErr w:type="spellStart"/>
            <w:r w:rsidRPr="008443D7">
              <w:rPr>
                <w:sz w:val="22"/>
                <w:szCs w:val="22"/>
              </w:rPr>
              <w:t>hydroksy</w:t>
            </w:r>
            <w:proofErr w:type="spellEnd"/>
            <w:r w:rsidRPr="008443D7">
              <w:rPr>
                <w:sz w:val="22"/>
                <w:szCs w:val="22"/>
              </w:rPr>
              <w:t xml:space="preserve">-, </w:t>
            </w:r>
            <w:proofErr w:type="spellStart"/>
            <w:r w:rsidRPr="008443D7">
              <w:rPr>
                <w:sz w:val="22"/>
                <w:szCs w:val="22"/>
              </w:rPr>
              <w:t>propanian</w:t>
            </w:r>
            <w:proofErr w:type="spellEnd"/>
            <w:r w:rsidRPr="008443D7">
              <w:rPr>
                <w:sz w:val="22"/>
                <w:szCs w:val="22"/>
              </w:rPr>
              <w:t xml:space="preserve">(sól), chlorek </w:t>
            </w:r>
            <w:proofErr w:type="spellStart"/>
            <w:r w:rsidRPr="008443D7">
              <w:rPr>
                <w:sz w:val="22"/>
                <w:szCs w:val="22"/>
              </w:rPr>
              <w:t>didecylodimetyloamonu</w:t>
            </w:r>
            <w:proofErr w:type="spellEnd"/>
            <w:r w:rsidRPr="008443D7">
              <w:rPr>
                <w:sz w:val="22"/>
                <w:szCs w:val="22"/>
              </w:rPr>
              <w:t xml:space="preserve">. Spektrum i czas działania: </w:t>
            </w:r>
            <w:r w:rsidR="009106F4">
              <w:rPr>
                <w:sz w:val="22"/>
                <w:szCs w:val="22"/>
              </w:rPr>
              <w:br/>
            </w:r>
            <w:r w:rsidRPr="008443D7">
              <w:rPr>
                <w:sz w:val="22"/>
                <w:szCs w:val="22"/>
              </w:rPr>
              <w:t>B (w</w:t>
            </w:r>
            <w:r w:rsidR="009106F4">
              <w:rPr>
                <w:sz w:val="22"/>
                <w:szCs w:val="22"/>
              </w:rPr>
              <w:t xml:space="preserve"> </w:t>
            </w:r>
            <w:r w:rsidRPr="008443D7">
              <w:rPr>
                <w:sz w:val="22"/>
                <w:szCs w:val="22"/>
              </w:rPr>
              <w:t xml:space="preserve">tym MRSA), F (C. </w:t>
            </w:r>
            <w:proofErr w:type="spellStart"/>
            <w:r w:rsidRPr="008443D7">
              <w:rPr>
                <w:sz w:val="22"/>
                <w:szCs w:val="22"/>
              </w:rPr>
              <w:t>albicans</w:t>
            </w:r>
            <w:proofErr w:type="spellEnd"/>
            <w:r w:rsidRPr="008443D7">
              <w:rPr>
                <w:sz w:val="22"/>
                <w:szCs w:val="22"/>
              </w:rPr>
              <w:t xml:space="preserve">), </w:t>
            </w:r>
            <w:proofErr w:type="spellStart"/>
            <w:r w:rsidRPr="008443D7">
              <w:rPr>
                <w:sz w:val="22"/>
                <w:szCs w:val="22"/>
              </w:rPr>
              <w:t>Tbc</w:t>
            </w:r>
            <w:proofErr w:type="spellEnd"/>
            <w:r w:rsidRPr="008443D7">
              <w:rPr>
                <w:sz w:val="22"/>
                <w:szCs w:val="22"/>
              </w:rPr>
              <w:t xml:space="preserve"> (M. </w:t>
            </w:r>
            <w:proofErr w:type="spellStart"/>
            <w:r w:rsidRPr="008443D7">
              <w:rPr>
                <w:sz w:val="22"/>
                <w:szCs w:val="22"/>
              </w:rPr>
              <w:t>terrae</w:t>
            </w:r>
            <w:proofErr w:type="spellEnd"/>
            <w:r w:rsidRPr="008443D7">
              <w:rPr>
                <w:sz w:val="22"/>
                <w:szCs w:val="22"/>
              </w:rPr>
              <w:t xml:space="preserve"> i M. </w:t>
            </w:r>
            <w:proofErr w:type="spellStart"/>
            <w:r w:rsidRPr="008443D7">
              <w:rPr>
                <w:sz w:val="22"/>
                <w:szCs w:val="22"/>
              </w:rPr>
              <w:t>avium</w:t>
            </w:r>
            <w:proofErr w:type="spellEnd"/>
            <w:r w:rsidRPr="008443D7">
              <w:rPr>
                <w:sz w:val="22"/>
                <w:szCs w:val="22"/>
              </w:rPr>
              <w:t>), V (</w:t>
            </w:r>
            <w:proofErr w:type="spellStart"/>
            <w:r w:rsidRPr="008443D7">
              <w:rPr>
                <w:sz w:val="22"/>
                <w:szCs w:val="22"/>
              </w:rPr>
              <w:t>Vaccinia</w:t>
            </w:r>
            <w:proofErr w:type="spellEnd"/>
            <w:r w:rsidRPr="008443D7">
              <w:rPr>
                <w:sz w:val="22"/>
                <w:szCs w:val="22"/>
              </w:rPr>
              <w:t xml:space="preserve">, BVDV, HIV, HBV, HCV, </w:t>
            </w:r>
            <w:proofErr w:type="spellStart"/>
            <w:r w:rsidRPr="008443D7">
              <w:rPr>
                <w:sz w:val="22"/>
                <w:szCs w:val="22"/>
              </w:rPr>
              <w:t>Herpes</w:t>
            </w:r>
            <w:proofErr w:type="spellEnd"/>
            <w:r w:rsidR="009106F4">
              <w:rPr>
                <w:sz w:val="22"/>
                <w:szCs w:val="22"/>
              </w:rPr>
              <w:t xml:space="preserve"> </w:t>
            </w:r>
            <w:proofErr w:type="spellStart"/>
            <w:r w:rsidRPr="008443D7">
              <w:rPr>
                <w:sz w:val="22"/>
                <w:szCs w:val="22"/>
              </w:rPr>
              <w:t>simplex</w:t>
            </w:r>
            <w:proofErr w:type="spellEnd"/>
            <w:r w:rsidRPr="008443D7">
              <w:rPr>
                <w:sz w:val="22"/>
                <w:szCs w:val="22"/>
              </w:rPr>
              <w:t xml:space="preserve">, wirus grypy, </w:t>
            </w:r>
            <w:proofErr w:type="spellStart"/>
            <w:r w:rsidRPr="008443D7">
              <w:rPr>
                <w:sz w:val="22"/>
                <w:szCs w:val="22"/>
              </w:rPr>
              <w:t>Ebola</w:t>
            </w:r>
            <w:proofErr w:type="spellEnd"/>
            <w:r w:rsidRPr="008443D7">
              <w:rPr>
                <w:sz w:val="22"/>
                <w:szCs w:val="22"/>
              </w:rPr>
              <w:t xml:space="preserve">), </w:t>
            </w:r>
            <w:proofErr w:type="spellStart"/>
            <w:r w:rsidRPr="008443D7">
              <w:rPr>
                <w:sz w:val="22"/>
                <w:szCs w:val="22"/>
              </w:rPr>
              <w:t>Adeno</w:t>
            </w:r>
            <w:proofErr w:type="spellEnd"/>
            <w:r w:rsidRPr="008443D7">
              <w:rPr>
                <w:sz w:val="22"/>
                <w:szCs w:val="22"/>
              </w:rPr>
              <w:t xml:space="preserve"> - 0,5% w 15 min., Polio 0,5% w 30 min., B (w tym MRSA), F (C.</w:t>
            </w:r>
            <w:r w:rsidR="009106F4">
              <w:rPr>
                <w:sz w:val="22"/>
                <w:szCs w:val="22"/>
              </w:rPr>
              <w:t xml:space="preserve"> </w:t>
            </w:r>
            <w:proofErr w:type="spellStart"/>
            <w:r w:rsidRPr="008443D7">
              <w:rPr>
                <w:sz w:val="22"/>
                <w:szCs w:val="22"/>
              </w:rPr>
              <w:t>albicans</w:t>
            </w:r>
            <w:proofErr w:type="spellEnd"/>
            <w:r w:rsidRPr="008443D7">
              <w:rPr>
                <w:sz w:val="22"/>
                <w:szCs w:val="22"/>
              </w:rPr>
              <w:t xml:space="preserve">) - 0,25% w 15 min. w warunkach czystych. Preparat przebadany zgodnie </w:t>
            </w:r>
            <w:r w:rsidR="009106F4">
              <w:rPr>
                <w:sz w:val="22"/>
                <w:szCs w:val="22"/>
              </w:rPr>
              <w:br/>
            </w:r>
            <w:r w:rsidRPr="008443D7">
              <w:rPr>
                <w:sz w:val="22"/>
                <w:szCs w:val="22"/>
              </w:rPr>
              <w:t>z normą EN 14885</w:t>
            </w:r>
            <w:r w:rsidR="009106F4">
              <w:rPr>
                <w:sz w:val="22"/>
                <w:szCs w:val="22"/>
              </w:rPr>
              <w:t xml:space="preserve"> </w:t>
            </w:r>
            <w:r w:rsidRPr="008443D7">
              <w:rPr>
                <w:sz w:val="22"/>
                <w:szCs w:val="22"/>
              </w:rPr>
              <w:t>(warunki czyste i brudne). Preparat posiadający rejestrację jako produkt biobójczy oraz wyrób</w:t>
            </w:r>
            <w:r w:rsidR="009106F4">
              <w:rPr>
                <w:sz w:val="22"/>
                <w:szCs w:val="22"/>
              </w:rPr>
              <w:t xml:space="preserve"> </w:t>
            </w:r>
            <w:r w:rsidRPr="008443D7">
              <w:rPr>
                <w:sz w:val="22"/>
                <w:szCs w:val="22"/>
              </w:rPr>
              <w:t>medyczny. Konfekcjonowany opakowanie 5L z odpowiednim przeliczeniem ilości opakowań?</w:t>
            </w:r>
          </w:p>
          <w:p w:rsidR="009106F4" w:rsidRPr="009106F4" w:rsidRDefault="009106F4" w:rsidP="00C2345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106F4">
              <w:rPr>
                <w:b/>
                <w:bCs/>
                <w:sz w:val="22"/>
                <w:szCs w:val="22"/>
              </w:rPr>
              <w:t xml:space="preserve">Odpowiedź: </w:t>
            </w:r>
            <w:r w:rsidR="00C2345F">
              <w:rPr>
                <w:b/>
                <w:bCs/>
                <w:sz w:val="22"/>
                <w:szCs w:val="22"/>
              </w:rPr>
              <w:t>Zamawiający nie dopuszcza.</w:t>
            </w:r>
          </w:p>
          <w:p w:rsidR="008443D7" w:rsidRDefault="008443D7" w:rsidP="009106F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06F4">
              <w:rPr>
                <w:b/>
                <w:bCs/>
                <w:sz w:val="22"/>
                <w:szCs w:val="22"/>
              </w:rPr>
              <w:t>7.</w:t>
            </w:r>
            <w:r w:rsidRPr="008443D7">
              <w:rPr>
                <w:sz w:val="22"/>
                <w:szCs w:val="22"/>
              </w:rPr>
              <w:t xml:space="preserve"> Czy Zamawiający w Pakiecie nr 1 w pozycji nr 10 dopuści gotową do użycia piankę do mycia </w:t>
            </w:r>
            <w:r w:rsidR="009106F4">
              <w:rPr>
                <w:sz w:val="22"/>
                <w:szCs w:val="22"/>
              </w:rPr>
              <w:br/>
            </w:r>
            <w:r w:rsidRPr="008443D7">
              <w:rPr>
                <w:sz w:val="22"/>
                <w:szCs w:val="22"/>
              </w:rPr>
              <w:t>i</w:t>
            </w:r>
            <w:r w:rsidR="009106F4">
              <w:rPr>
                <w:sz w:val="22"/>
                <w:szCs w:val="22"/>
              </w:rPr>
              <w:t xml:space="preserve"> </w:t>
            </w:r>
            <w:r w:rsidRPr="008443D7">
              <w:rPr>
                <w:sz w:val="22"/>
                <w:szCs w:val="22"/>
              </w:rPr>
              <w:t>dezynfekcji delikatnych powierzchni wrażliwych na działanie alkoholi. Do stosowania na</w:t>
            </w:r>
            <w:r w:rsidR="009106F4">
              <w:rPr>
                <w:sz w:val="22"/>
                <w:szCs w:val="22"/>
              </w:rPr>
              <w:t xml:space="preserve"> </w:t>
            </w:r>
            <w:r w:rsidRPr="008443D7">
              <w:rPr>
                <w:sz w:val="22"/>
                <w:szCs w:val="22"/>
              </w:rPr>
              <w:t>powierzchniach sprzętu medycznego ze szkła, porcelany, metalu, gumy, tworzyw sztucznych oraz</w:t>
            </w:r>
            <w:r w:rsidR="009106F4">
              <w:rPr>
                <w:sz w:val="22"/>
                <w:szCs w:val="22"/>
              </w:rPr>
              <w:t xml:space="preserve"> </w:t>
            </w:r>
            <w:r w:rsidRPr="008443D7">
              <w:rPr>
                <w:sz w:val="22"/>
                <w:szCs w:val="22"/>
              </w:rPr>
              <w:t>szkła akrylowego a także do powierzchni mającej kontakt z żywnością. Skład: N-(3-aminopropylo)-</w:t>
            </w:r>
            <w:r w:rsidR="009106F4">
              <w:rPr>
                <w:sz w:val="22"/>
                <w:szCs w:val="22"/>
              </w:rPr>
              <w:t xml:space="preserve"> </w:t>
            </w:r>
            <w:r w:rsidRPr="008443D7">
              <w:rPr>
                <w:sz w:val="22"/>
                <w:szCs w:val="22"/>
              </w:rPr>
              <w:t>N-dodecylopropano-1,3–</w:t>
            </w:r>
            <w:proofErr w:type="spellStart"/>
            <w:r w:rsidRPr="008443D7">
              <w:rPr>
                <w:sz w:val="22"/>
                <w:szCs w:val="22"/>
              </w:rPr>
              <w:t>diamina</w:t>
            </w:r>
            <w:proofErr w:type="spellEnd"/>
            <w:r w:rsidRPr="008443D7">
              <w:rPr>
                <w:sz w:val="22"/>
                <w:szCs w:val="22"/>
              </w:rPr>
              <w:t xml:space="preserve">, </w:t>
            </w:r>
            <w:proofErr w:type="spellStart"/>
            <w:r w:rsidRPr="008443D7">
              <w:rPr>
                <w:sz w:val="22"/>
                <w:szCs w:val="22"/>
              </w:rPr>
              <w:t>poli</w:t>
            </w:r>
            <w:proofErr w:type="spellEnd"/>
            <w:r w:rsidRPr="008443D7">
              <w:rPr>
                <w:sz w:val="22"/>
                <w:szCs w:val="22"/>
              </w:rPr>
              <w:t>(oksy-1,2-etanodilo),.alfa.-[2-(</w:t>
            </w:r>
            <w:proofErr w:type="spellStart"/>
            <w:r w:rsidRPr="008443D7">
              <w:rPr>
                <w:sz w:val="22"/>
                <w:szCs w:val="22"/>
              </w:rPr>
              <w:t>didecylmetyloamino</w:t>
            </w:r>
            <w:proofErr w:type="spellEnd"/>
            <w:r w:rsidRPr="008443D7">
              <w:rPr>
                <w:sz w:val="22"/>
                <w:szCs w:val="22"/>
              </w:rPr>
              <w:t>)</w:t>
            </w:r>
            <w:proofErr w:type="spellStart"/>
            <w:r w:rsidRPr="008443D7">
              <w:rPr>
                <w:sz w:val="22"/>
                <w:szCs w:val="22"/>
              </w:rPr>
              <w:t>etylo</w:t>
            </w:r>
            <w:proofErr w:type="spellEnd"/>
            <w:r w:rsidRPr="008443D7">
              <w:rPr>
                <w:sz w:val="22"/>
                <w:szCs w:val="22"/>
              </w:rPr>
              <w:t>]-</w:t>
            </w:r>
            <w:r w:rsidR="009106F4">
              <w:rPr>
                <w:sz w:val="22"/>
                <w:szCs w:val="22"/>
              </w:rPr>
              <w:t xml:space="preserve"> </w:t>
            </w:r>
            <w:r w:rsidRPr="008443D7">
              <w:rPr>
                <w:sz w:val="22"/>
                <w:szCs w:val="22"/>
              </w:rPr>
              <w:t>.omega.-</w:t>
            </w:r>
            <w:proofErr w:type="spellStart"/>
            <w:r w:rsidRPr="008443D7">
              <w:rPr>
                <w:sz w:val="22"/>
                <w:szCs w:val="22"/>
              </w:rPr>
              <w:t>hydroksy</w:t>
            </w:r>
            <w:proofErr w:type="spellEnd"/>
            <w:r w:rsidRPr="008443D7">
              <w:rPr>
                <w:sz w:val="22"/>
                <w:szCs w:val="22"/>
              </w:rPr>
              <w:t>-,</w:t>
            </w:r>
            <w:proofErr w:type="spellStart"/>
            <w:r w:rsidRPr="008443D7">
              <w:rPr>
                <w:sz w:val="22"/>
                <w:szCs w:val="22"/>
              </w:rPr>
              <w:t>propanian</w:t>
            </w:r>
            <w:proofErr w:type="spellEnd"/>
            <w:r w:rsidRPr="008443D7">
              <w:rPr>
                <w:sz w:val="22"/>
                <w:szCs w:val="22"/>
              </w:rPr>
              <w:t xml:space="preserve">(sól). Spektrum i czas działania: B, MRSA, F, </w:t>
            </w:r>
            <w:proofErr w:type="spellStart"/>
            <w:r w:rsidRPr="008443D7">
              <w:rPr>
                <w:sz w:val="22"/>
                <w:szCs w:val="22"/>
              </w:rPr>
              <w:t>Tbc</w:t>
            </w:r>
            <w:proofErr w:type="spellEnd"/>
            <w:r w:rsidRPr="008443D7">
              <w:rPr>
                <w:sz w:val="22"/>
                <w:szCs w:val="22"/>
              </w:rPr>
              <w:t>, V (HBV, HIV, HCV,</w:t>
            </w:r>
            <w:r w:rsidR="009106F4">
              <w:rPr>
                <w:sz w:val="22"/>
                <w:szCs w:val="22"/>
              </w:rPr>
              <w:t xml:space="preserve"> </w:t>
            </w:r>
            <w:r w:rsidRPr="008443D7">
              <w:rPr>
                <w:sz w:val="22"/>
                <w:szCs w:val="22"/>
              </w:rPr>
              <w:t xml:space="preserve">BVDV, </w:t>
            </w:r>
            <w:proofErr w:type="spellStart"/>
            <w:r w:rsidRPr="008443D7">
              <w:rPr>
                <w:sz w:val="22"/>
                <w:szCs w:val="22"/>
              </w:rPr>
              <w:t>Vaccinia</w:t>
            </w:r>
            <w:proofErr w:type="spellEnd"/>
            <w:r w:rsidRPr="008443D7">
              <w:rPr>
                <w:sz w:val="22"/>
                <w:szCs w:val="22"/>
              </w:rPr>
              <w:t xml:space="preserve">, </w:t>
            </w:r>
            <w:proofErr w:type="spellStart"/>
            <w:r w:rsidRPr="008443D7">
              <w:rPr>
                <w:sz w:val="22"/>
                <w:szCs w:val="22"/>
              </w:rPr>
              <w:t>Herpes</w:t>
            </w:r>
            <w:proofErr w:type="spellEnd"/>
            <w:r w:rsidRPr="008443D7">
              <w:rPr>
                <w:sz w:val="22"/>
                <w:szCs w:val="22"/>
              </w:rPr>
              <w:t xml:space="preserve"> </w:t>
            </w:r>
            <w:proofErr w:type="spellStart"/>
            <w:r w:rsidRPr="008443D7">
              <w:rPr>
                <w:sz w:val="22"/>
                <w:szCs w:val="22"/>
              </w:rPr>
              <w:t>simplex</w:t>
            </w:r>
            <w:proofErr w:type="spellEnd"/>
            <w:r w:rsidRPr="008443D7">
              <w:rPr>
                <w:sz w:val="22"/>
                <w:szCs w:val="22"/>
              </w:rPr>
              <w:t xml:space="preserve">, </w:t>
            </w:r>
            <w:proofErr w:type="spellStart"/>
            <w:r w:rsidRPr="008443D7">
              <w:rPr>
                <w:sz w:val="22"/>
                <w:szCs w:val="22"/>
              </w:rPr>
              <w:t>Ebola</w:t>
            </w:r>
            <w:proofErr w:type="spellEnd"/>
            <w:r w:rsidRPr="008443D7">
              <w:rPr>
                <w:sz w:val="22"/>
                <w:szCs w:val="22"/>
              </w:rPr>
              <w:t>) w 5 min. Preparat przebadany zgodnie z normą EN 16615.</w:t>
            </w:r>
            <w:r w:rsidR="009106F4">
              <w:rPr>
                <w:sz w:val="22"/>
                <w:szCs w:val="22"/>
              </w:rPr>
              <w:t xml:space="preserve"> </w:t>
            </w:r>
            <w:r w:rsidRPr="008443D7">
              <w:rPr>
                <w:sz w:val="22"/>
                <w:szCs w:val="22"/>
              </w:rPr>
              <w:t>Konfekcjonowany w opakowanie 1L z odpowiednim przeliczeniem ilości opakowań?</w:t>
            </w:r>
          </w:p>
          <w:p w:rsidR="009106F4" w:rsidRPr="009106F4" w:rsidRDefault="009106F4" w:rsidP="00C2345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106F4">
              <w:rPr>
                <w:b/>
                <w:bCs/>
                <w:sz w:val="22"/>
                <w:szCs w:val="22"/>
              </w:rPr>
              <w:t xml:space="preserve">Odpowiedź: </w:t>
            </w:r>
            <w:r w:rsidR="00C2345F">
              <w:rPr>
                <w:b/>
                <w:bCs/>
                <w:sz w:val="22"/>
                <w:szCs w:val="22"/>
              </w:rPr>
              <w:t>Zamawiający nie dopuszcza.</w:t>
            </w:r>
          </w:p>
          <w:p w:rsidR="008443D7" w:rsidRPr="006A5DF1" w:rsidRDefault="008443D7" w:rsidP="009106F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06F4">
              <w:rPr>
                <w:b/>
                <w:bCs/>
                <w:sz w:val="22"/>
                <w:szCs w:val="22"/>
              </w:rPr>
              <w:t>8.</w:t>
            </w:r>
            <w:r w:rsidRPr="008443D7">
              <w:rPr>
                <w:sz w:val="22"/>
                <w:szCs w:val="22"/>
              </w:rPr>
              <w:t xml:space="preserve"> Czy Zamawiający w Pakiecie nr 1 w pozycji nr 11 dopuści gotową do użycia piankę do mycia </w:t>
            </w:r>
            <w:r w:rsidR="009106F4">
              <w:rPr>
                <w:sz w:val="22"/>
                <w:szCs w:val="22"/>
              </w:rPr>
              <w:br/>
            </w:r>
            <w:r w:rsidRPr="008443D7">
              <w:rPr>
                <w:sz w:val="22"/>
                <w:szCs w:val="22"/>
              </w:rPr>
              <w:t>i</w:t>
            </w:r>
            <w:r w:rsidR="009106F4">
              <w:rPr>
                <w:sz w:val="22"/>
                <w:szCs w:val="22"/>
              </w:rPr>
              <w:t xml:space="preserve"> </w:t>
            </w:r>
            <w:r w:rsidRPr="008443D7">
              <w:rPr>
                <w:sz w:val="22"/>
                <w:szCs w:val="22"/>
              </w:rPr>
              <w:t>dezynfekcji delikatnych powierzchni wrażliwych na działanie alkoholi. Do stosowania na</w:t>
            </w:r>
            <w:r w:rsidR="009106F4">
              <w:rPr>
                <w:sz w:val="22"/>
                <w:szCs w:val="22"/>
              </w:rPr>
              <w:t xml:space="preserve"> </w:t>
            </w:r>
            <w:r w:rsidRPr="008443D7">
              <w:rPr>
                <w:sz w:val="22"/>
                <w:szCs w:val="22"/>
              </w:rPr>
              <w:t>powierzchniach sprzętu medycznego ze szkła, porcelany, metalu, gumy, tworzyw sztucznych oraz</w:t>
            </w:r>
            <w:r w:rsidR="009106F4">
              <w:rPr>
                <w:sz w:val="22"/>
                <w:szCs w:val="22"/>
              </w:rPr>
              <w:t xml:space="preserve"> </w:t>
            </w:r>
            <w:r w:rsidRPr="008443D7">
              <w:rPr>
                <w:sz w:val="22"/>
                <w:szCs w:val="22"/>
              </w:rPr>
              <w:t>szkła akrylowego a także do powierzchni mającej kontakt z żywnością. Skład: N-(3-aminopropylo)-</w:t>
            </w:r>
            <w:r w:rsidR="009106F4">
              <w:rPr>
                <w:sz w:val="22"/>
                <w:szCs w:val="22"/>
              </w:rPr>
              <w:t xml:space="preserve"> </w:t>
            </w:r>
            <w:r w:rsidRPr="008443D7">
              <w:rPr>
                <w:sz w:val="22"/>
                <w:szCs w:val="22"/>
              </w:rPr>
              <w:t>N-dodecylopropano-1,3–</w:t>
            </w:r>
            <w:proofErr w:type="spellStart"/>
            <w:r w:rsidRPr="008443D7">
              <w:rPr>
                <w:sz w:val="22"/>
                <w:szCs w:val="22"/>
              </w:rPr>
              <w:t>diamina</w:t>
            </w:r>
            <w:proofErr w:type="spellEnd"/>
            <w:r w:rsidRPr="008443D7">
              <w:rPr>
                <w:sz w:val="22"/>
                <w:szCs w:val="22"/>
              </w:rPr>
              <w:t xml:space="preserve">, </w:t>
            </w:r>
            <w:proofErr w:type="spellStart"/>
            <w:r w:rsidRPr="008443D7">
              <w:rPr>
                <w:sz w:val="22"/>
                <w:szCs w:val="22"/>
              </w:rPr>
              <w:t>poli</w:t>
            </w:r>
            <w:proofErr w:type="spellEnd"/>
            <w:r w:rsidRPr="008443D7">
              <w:rPr>
                <w:sz w:val="22"/>
                <w:szCs w:val="22"/>
              </w:rPr>
              <w:t>(oksy-1,2-etanodilo),.alfa.-[2-(</w:t>
            </w:r>
            <w:proofErr w:type="spellStart"/>
            <w:r w:rsidRPr="008443D7">
              <w:rPr>
                <w:sz w:val="22"/>
                <w:szCs w:val="22"/>
              </w:rPr>
              <w:t>didecylmetyloamino</w:t>
            </w:r>
            <w:proofErr w:type="spellEnd"/>
            <w:r w:rsidRPr="008443D7">
              <w:rPr>
                <w:sz w:val="22"/>
                <w:szCs w:val="22"/>
              </w:rPr>
              <w:t>)</w:t>
            </w:r>
            <w:proofErr w:type="spellStart"/>
            <w:r w:rsidRPr="008443D7">
              <w:rPr>
                <w:sz w:val="22"/>
                <w:szCs w:val="22"/>
              </w:rPr>
              <w:t>etylo</w:t>
            </w:r>
            <w:proofErr w:type="spellEnd"/>
            <w:r w:rsidRPr="008443D7">
              <w:rPr>
                <w:sz w:val="22"/>
                <w:szCs w:val="22"/>
              </w:rPr>
              <w:t>]-</w:t>
            </w:r>
            <w:r w:rsidR="009106F4">
              <w:rPr>
                <w:sz w:val="22"/>
                <w:szCs w:val="22"/>
              </w:rPr>
              <w:t xml:space="preserve"> </w:t>
            </w:r>
            <w:r w:rsidRPr="008443D7">
              <w:rPr>
                <w:sz w:val="22"/>
                <w:szCs w:val="22"/>
              </w:rPr>
              <w:t>.omega.-</w:t>
            </w:r>
            <w:proofErr w:type="spellStart"/>
            <w:r w:rsidRPr="008443D7">
              <w:rPr>
                <w:sz w:val="22"/>
                <w:szCs w:val="22"/>
              </w:rPr>
              <w:t>hydroksy</w:t>
            </w:r>
            <w:proofErr w:type="spellEnd"/>
            <w:r w:rsidRPr="008443D7">
              <w:rPr>
                <w:sz w:val="22"/>
                <w:szCs w:val="22"/>
              </w:rPr>
              <w:t>-,</w:t>
            </w:r>
            <w:proofErr w:type="spellStart"/>
            <w:r w:rsidRPr="008443D7">
              <w:rPr>
                <w:sz w:val="22"/>
                <w:szCs w:val="22"/>
              </w:rPr>
              <w:t>propanian</w:t>
            </w:r>
            <w:proofErr w:type="spellEnd"/>
            <w:r w:rsidRPr="008443D7">
              <w:rPr>
                <w:sz w:val="22"/>
                <w:szCs w:val="22"/>
              </w:rPr>
              <w:t xml:space="preserve">(sól). Spektrum i czas działania: B, MRSA, F, </w:t>
            </w:r>
            <w:proofErr w:type="spellStart"/>
            <w:r w:rsidRPr="008443D7">
              <w:rPr>
                <w:sz w:val="22"/>
                <w:szCs w:val="22"/>
              </w:rPr>
              <w:t>Tbc</w:t>
            </w:r>
            <w:proofErr w:type="spellEnd"/>
            <w:r w:rsidRPr="008443D7">
              <w:rPr>
                <w:sz w:val="22"/>
                <w:szCs w:val="22"/>
              </w:rPr>
              <w:t>, V (HBV, HIV, HCV,</w:t>
            </w:r>
            <w:r w:rsidR="009106F4">
              <w:rPr>
                <w:sz w:val="22"/>
                <w:szCs w:val="22"/>
              </w:rPr>
              <w:t xml:space="preserve"> </w:t>
            </w:r>
            <w:r w:rsidRPr="008443D7">
              <w:rPr>
                <w:sz w:val="22"/>
                <w:szCs w:val="22"/>
              </w:rPr>
              <w:t xml:space="preserve">BVDV, </w:t>
            </w:r>
            <w:proofErr w:type="spellStart"/>
            <w:r w:rsidRPr="008443D7">
              <w:rPr>
                <w:sz w:val="22"/>
                <w:szCs w:val="22"/>
              </w:rPr>
              <w:t>Vaccinia</w:t>
            </w:r>
            <w:proofErr w:type="spellEnd"/>
            <w:r w:rsidRPr="008443D7">
              <w:rPr>
                <w:sz w:val="22"/>
                <w:szCs w:val="22"/>
              </w:rPr>
              <w:t xml:space="preserve">, </w:t>
            </w:r>
            <w:proofErr w:type="spellStart"/>
            <w:r w:rsidRPr="008443D7">
              <w:rPr>
                <w:sz w:val="22"/>
                <w:szCs w:val="22"/>
              </w:rPr>
              <w:t>Herpes</w:t>
            </w:r>
            <w:proofErr w:type="spellEnd"/>
            <w:r w:rsidRPr="008443D7">
              <w:rPr>
                <w:sz w:val="22"/>
                <w:szCs w:val="22"/>
              </w:rPr>
              <w:t xml:space="preserve"> </w:t>
            </w:r>
            <w:proofErr w:type="spellStart"/>
            <w:r w:rsidRPr="008443D7">
              <w:rPr>
                <w:sz w:val="22"/>
                <w:szCs w:val="22"/>
              </w:rPr>
              <w:t>simplex</w:t>
            </w:r>
            <w:proofErr w:type="spellEnd"/>
            <w:r w:rsidRPr="008443D7">
              <w:rPr>
                <w:sz w:val="22"/>
                <w:szCs w:val="22"/>
              </w:rPr>
              <w:t xml:space="preserve">, </w:t>
            </w:r>
            <w:proofErr w:type="spellStart"/>
            <w:r w:rsidRPr="008443D7">
              <w:rPr>
                <w:sz w:val="22"/>
                <w:szCs w:val="22"/>
              </w:rPr>
              <w:t>Ebola</w:t>
            </w:r>
            <w:proofErr w:type="spellEnd"/>
            <w:r w:rsidRPr="008443D7">
              <w:rPr>
                <w:sz w:val="22"/>
                <w:szCs w:val="22"/>
              </w:rPr>
              <w:t>) w 5 min. Preparat przebadany zgodnie z normą EN 16615.</w:t>
            </w:r>
            <w:r w:rsidR="009106F4">
              <w:rPr>
                <w:sz w:val="22"/>
                <w:szCs w:val="22"/>
              </w:rPr>
              <w:t xml:space="preserve"> </w:t>
            </w:r>
            <w:r w:rsidRPr="008443D7">
              <w:rPr>
                <w:sz w:val="22"/>
                <w:szCs w:val="22"/>
              </w:rPr>
              <w:t>Konfekcjonowany w opakowanie 5L?</w:t>
            </w:r>
          </w:p>
          <w:p w:rsidR="009106F4" w:rsidRPr="009106F4" w:rsidRDefault="009106F4" w:rsidP="00C2345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106F4">
              <w:rPr>
                <w:b/>
                <w:bCs/>
                <w:sz w:val="22"/>
                <w:szCs w:val="22"/>
              </w:rPr>
              <w:t xml:space="preserve">Odpowiedź: </w:t>
            </w:r>
            <w:r w:rsidR="00C2345F">
              <w:rPr>
                <w:b/>
                <w:bCs/>
                <w:sz w:val="22"/>
                <w:szCs w:val="22"/>
              </w:rPr>
              <w:t>Zamawiający nie dopuszcza.</w:t>
            </w:r>
          </w:p>
          <w:p w:rsidR="009106F4" w:rsidRPr="008443D7" w:rsidRDefault="009106F4" w:rsidP="009106F4">
            <w:pPr>
              <w:spacing w:after="40"/>
              <w:ind w:left="30" w:right="-72"/>
              <w:rPr>
                <w:sz w:val="22"/>
                <w:szCs w:val="22"/>
              </w:rPr>
            </w:pPr>
          </w:p>
          <w:p w:rsidR="008443D7" w:rsidRPr="008443D7" w:rsidRDefault="008443D7" w:rsidP="002E1C4C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726BF6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:rsidR="006D4AB3" w:rsidRPr="006A5DF1" w:rsidRDefault="00726BF6" w:rsidP="00726BF6">
      <w:pPr>
        <w:spacing w:before="120" w:after="120"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</w:t>
      </w:r>
      <w:r w:rsidR="008443D7" w:rsidRPr="008443D7">
        <w:rPr>
          <w:sz w:val="22"/>
          <w:szCs w:val="22"/>
        </w:rPr>
        <w:t>Krzysztof</w:t>
      </w:r>
      <w:r w:rsidR="006D4AB3" w:rsidRPr="006A5DF1">
        <w:rPr>
          <w:sz w:val="22"/>
          <w:szCs w:val="22"/>
        </w:rPr>
        <w:t xml:space="preserve"> </w:t>
      </w:r>
      <w:r w:rsidR="008443D7" w:rsidRPr="008443D7">
        <w:rPr>
          <w:sz w:val="22"/>
          <w:szCs w:val="22"/>
        </w:rPr>
        <w:t>Marciniak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8240FD" w:rsidRDefault="008240FD">
      <w:r>
        <w:separator/>
      </w:r>
    </w:p>
  </w:endnote>
  <w:endnote w:type="continuationSeparator" w:id="0">
    <w:p w:rsidR="008240FD" w:rsidRDefault="00824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6D4AB3" w:rsidRDefault="00960CF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8240FD" w:rsidRDefault="008240FD">
      <w:r>
        <w:separator/>
      </w:r>
    </w:p>
  </w:footnote>
  <w:footnote w:type="continuationSeparator" w:id="0">
    <w:p w:rsidR="008240FD" w:rsidRDefault="008240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443D7" w:rsidRDefault="008443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443D7" w:rsidRDefault="008443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443D7" w:rsidRDefault="008443D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40FD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54CCB"/>
    <w:rsid w:val="00662BDB"/>
    <w:rsid w:val="006A5DF1"/>
    <w:rsid w:val="006B7198"/>
    <w:rsid w:val="006D4AB3"/>
    <w:rsid w:val="006F3B81"/>
    <w:rsid w:val="00726BF6"/>
    <w:rsid w:val="007D7198"/>
    <w:rsid w:val="008240FD"/>
    <w:rsid w:val="008443D7"/>
    <w:rsid w:val="00870F9F"/>
    <w:rsid w:val="008804B6"/>
    <w:rsid w:val="00897AB0"/>
    <w:rsid w:val="008A3553"/>
    <w:rsid w:val="008D310A"/>
    <w:rsid w:val="009106F4"/>
    <w:rsid w:val="00960CFB"/>
    <w:rsid w:val="00A905AC"/>
    <w:rsid w:val="00AF7031"/>
    <w:rsid w:val="00BA6584"/>
    <w:rsid w:val="00BE7BFD"/>
    <w:rsid w:val="00C2345F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FCD9D49-E96E-4FFE-94D8-9A6EF00AB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04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1364</Words>
  <Characters>9291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Miłoś</cp:lastModifiedBy>
  <cp:revision>2</cp:revision>
  <cp:lastPrinted>2021-03-29T07:52:00Z</cp:lastPrinted>
  <dcterms:created xsi:type="dcterms:W3CDTF">2021-03-29T12:21:00Z</dcterms:created>
  <dcterms:modified xsi:type="dcterms:W3CDTF">2021-03-29T12:21:00Z</dcterms:modified>
</cp:coreProperties>
</file>