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4B781" w14:textId="24DD85B6" w:rsidR="0023240B" w:rsidRPr="00DC04A6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 w:rsidRPr="00DC04A6"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 w:rsidRPr="00DC04A6">
        <w:rPr>
          <w:rFonts w:ascii="Calibri" w:eastAsia="Calibri" w:hAnsi="Calibri" w:cs="Calibri"/>
          <w:b/>
          <w:sz w:val="24"/>
        </w:rPr>
        <w:t xml:space="preserve">postępowania na przeprowadzenie </w:t>
      </w:r>
      <w:r w:rsidRPr="00DC04A6">
        <w:rPr>
          <w:rFonts w:ascii="Calibri" w:eastAsia="Calibri" w:hAnsi="Calibri" w:cs="Calibri"/>
          <w:b/>
          <w:sz w:val="24"/>
        </w:rPr>
        <w:t>szkolenia dla kadry dydaktycznej, zarządzającej i administracyjnej Politechniki Częstochowskiej</w:t>
      </w:r>
      <w:r w:rsidRPr="00DC04A6">
        <w:rPr>
          <w:rFonts w:ascii="Calibri" w:eastAsia="Calibri" w:hAnsi="Calibri" w:cs="Calibri"/>
          <w:sz w:val="24"/>
        </w:rPr>
        <w:t xml:space="preserve"> </w:t>
      </w:r>
      <w:r w:rsidRPr="00DC04A6"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51E06F9B" w:rsidR="0023240B" w:rsidRPr="00DC04A6" w:rsidRDefault="00844E4D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C04A6">
        <w:rPr>
          <w:rFonts w:ascii="Calibri" w:eastAsia="Calibri" w:hAnsi="Calibri" w:cs="Calibri"/>
          <w:b/>
          <w:sz w:val="24"/>
        </w:rPr>
        <w:t>Zadanie 2</w:t>
      </w:r>
      <w:r w:rsidR="0023240B" w:rsidRPr="00DC04A6">
        <w:rPr>
          <w:rFonts w:ascii="Calibri" w:eastAsia="Calibri" w:hAnsi="Calibri" w:cs="Calibri"/>
          <w:b/>
          <w:sz w:val="24"/>
        </w:rPr>
        <w:t xml:space="preserve">: </w:t>
      </w:r>
      <w:r w:rsidRPr="00DC04A6">
        <w:rPr>
          <w:rFonts w:cstheme="minorHAnsi"/>
          <w:b/>
          <w:bCs/>
          <w:sz w:val="24"/>
          <w:szCs w:val="24"/>
        </w:rPr>
        <w:t>Warsztaty z zasad dostępności w kształtowaniu przestrzeni uczelni</w:t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DC04A6" w:rsidRPr="00DC04A6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Pr="00DC04A6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DC04A6"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77777777" w:rsidR="0023240B" w:rsidRPr="00DC04A6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DC04A6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51718907" w14:textId="126EB1B5" w:rsidR="0023240B" w:rsidRPr="00DC04A6" w:rsidRDefault="00844E4D" w:rsidP="0023240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C04A6">
        <w:rPr>
          <w:rFonts w:cstheme="minorHAnsi"/>
          <w:b/>
          <w:bCs/>
          <w:sz w:val="24"/>
          <w:szCs w:val="24"/>
        </w:rPr>
        <w:t>Warsztaty z zasad dostępności w kształtowaniu przestrzeni uczelni</w:t>
      </w:r>
    </w:p>
    <w:p w14:paraId="3BA4179D" w14:textId="77777777" w:rsidR="00844E4D" w:rsidRPr="00DC04A6" w:rsidRDefault="00844E4D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Pr="00DC04A6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  <w:shd w:val="clear" w:color="auto" w:fill="FDFDFD"/>
        </w:rPr>
      </w:pPr>
      <w:r w:rsidRPr="00DC04A6">
        <w:rPr>
          <w:rFonts w:ascii="Calibri" w:eastAsia="Calibri" w:hAnsi="Calibri" w:cs="Calibri"/>
          <w:sz w:val="24"/>
          <w:u w:val="single"/>
          <w:shd w:val="clear" w:color="auto" w:fill="FDFDFD"/>
        </w:rPr>
        <w:t>Uwaga:</w:t>
      </w:r>
      <w:r w:rsidRPr="00DC04A6">
        <w:rPr>
          <w:rFonts w:ascii="Calibri" w:eastAsia="Calibri" w:hAnsi="Calibri" w:cs="Calibri"/>
          <w:sz w:val="24"/>
          <w:shd w:val="clear" w:color="auto" w:fill="FDFDFD"/>
        </w:rPr>
        <w:t xml:space="preserve"> Zamawiający dopuszcza możliwość prowadzenia szkolenia w formie </w:t>
      </w:r>
      <w:r w:rsidR="00E55796" w:rsidRPr="00DC04A6">
        <w:rPr>
          <w:rFonts w:ascii="Calibri" w:eastAsia="Calibri" w:hAnsi="Calibri" w:cs="Calibri"/>
          <w:sz w:val="24"/>
          <w:shd w:val="clear" w:color="auto" w:fill="FDFDFD"/>
        </w:rPr>
        <w:t>zdalnej</w:t>
      </w:r>
      <w:r w:rsidRPr="00DC04A6">
        <w:rPr>
          <w:rFonts w:ascii="Calibri" w:eastAsia="Calibri" w:hAnsi="Calibri" w:cs="Calibri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DC04A6">
        <w:rPr>
          <w:rFonts w:ascii="Calibri" w:eastAsia="Calibri" w:hAnsi="Calibri" w:cs="Calibri"/>
          <w:sz w:val="24"/>
          <w:shd w:val="clear" w:color="auto" w:fill="FDFDFD"/>
        </w:rPr>
        <w:t>czną</w:t>
      </w:r>
      <w:r w:rsidRPr="00DC04A6">
        <w:rPr>
          <w:rFonts w:ascii="Calibri" w:eastAsia="Calibri" w:hAnsi="Calibri" w:cs="Calibri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6712375" w:rsidR="0023240B" w:rsidRPr="00DC04A6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Zmiana formy szkolenia na </w:t>
      </w:r>
      <w:r w:rsidR="000571E2" w:rsidRPr="00DC04A6">
        <w:rPr>
          <w:rFonts w:ascii="Calibri" w:eastAsia="Calibri" w:hAnsi="Calibri" w:cs="Calibri"/>
          <w:sz w:val="24"/>
        </w:rPr>
        <w:t>formę zdalną</w:t>
      </w:r>
      <w:r w:rsidRPr="00DC04A6">
        <w:rPr>
          <w:rFonts w:ascii="Calibri" w:eastAsia="Calibri" w:hAnsi="Calibri" w:cs="Calibri"/>
          <w:sz w:val="24"/>
        </w:rPr>
        <w:t xml:space="preserve"> wymaga uprzedniej pisemnej zgody </w:t>
      </w:r>
      <w:r w:rsidR="00102828">
        <w:rPr>
          <w:rFonts w:eastAsia="Calibri" w:cs="Calibri"/>
          <w:sz w:val="24"/>
        </w:rPr>
        <w:t>Koordynatora</w:t>
      </w:r>
      <w:r w:rsidRPr="00DC04A6"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Pr="00DC04A6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DC04A6" w:rsidRPr="00DC04A6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Pr="00DC04A6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DC04A6"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494802CE" w14:textId="0873E905" w:rsidR="00844E4D" w:rsidRPr="00DC04A6" w:rsidRDefault="00844E4D" w:rsidP="00844E4D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  <w:shd w:val="clear" w:color="auto" w:fill="FDFDFD"/>
        </w:rPr>
      </w:pPr>
      <w:r w:rsidRPr="00DC04A6">
        <w:rPr>
          <w:rFonts w:cstheme="minorHAnsi"/>
          <w:sz w:val="24"/>
          <w:szCs w:val="24"/>
          <w:shd w:val="clear" w:color="auto" w:fill="FDFDFD"/>
        </w:rPr>
        <w:t xml:space="preserve">Szkolenie kierowane </w:t>
      </w:r>
      <w:r w:rsidR="00C4089B" w:rsidRPr="00DC04A6">
        <w:rPr>
          <w:rFonts w:cstheme="minorHAnsi"/>
          <w:sz w:val="24"/>
          <w:szCs w:val="24"/>
          <w:shd w:val="clear" w:color="auto" w:fill="FDFDFD"/>
        </w:rPr>
        <w:t xml:space="preserve">jest </w:t>
      </w:r>
      <w:r w:rsidRPr="00DC04A6">
        <w:rPr>
          <w:rFonts w:cstheme="minorHAnsi"/>
          <w:sz w:val="24"/>
          <w:szCs w:val="24"/>
          <w:shd w:val="clear" w:color="auto" w:fill="FDFDFD"/>
        </w:rPr>
        <w:t>do pracowników uczelni, wykonujących zadania dotyczące planowania przestrzennego i procesu inwestycyjno-budowlanego, w zakresie dostępności przestrzeni</w:t>
      </w:r>
      <w:r w:rsidR="00C4089B" w:rsidRPr="00DC04A6">
        <w:rPr>
          <w:rFonts w:cstheme="minorHAnsi"/>
          <w:sz w:val="24"/>
          <w:szCs w:val="24"/>
          <w:shd w:val="clear" w:color="auto" w:fill="FDFDFD"/>
        </w:rPr>
        <w:t xml:space="preserve"> </w:t>
      </w:r>
      <w:r w:rsidRPr="00DC04A6">
        <w:rPr>
          <w:rFonts w:cstheme="minorHAnsi"/>
          <w:sz w:val="24"/>
          <w:szCs w:val="24"/>
          <w:shd w:val="clear" w:color="auto" w:fill="FDFDFD"/>
        </w:rPr>
        <w:t>i budynków dla osób z niepełnosprawnościami, w tym projektowania uniwersalnego.</w:t>
      </w:r>
    </w:p>
    <w:p w14:paraId="1795DFF3" w14:textId="77777777" w:rsidR="00844E4D" w:rsidRPr="00DC04A6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sz w:val="24"/>
        </w:rPr>
      </w:pPr>
    </w:p>
    <w:p w14:paraId="0C0849B8" w14:textId="08509CA3" w:rsidR="0023240B" w:rsidRPr="00DC04A6" w:rsidRDefault="0023240B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Minimalny zakres merytoryczny szkolenia obejmuje następującą tematykę:</w:t>
      </w:r>
    </w:p>
    <w:p w14:paraId="59E04E05" w14:textId="3EF42E14" w:rsidR="00844E4D" w:rsidRPr="00DC04A6" w:rsidRDefault="00C343C6" w:rsidP="00844E4D">
      <w:pPr>
        <w:pStyle w:val="Akapitzlist"/>
        <w:numPr>
          <w:ilvl w:val="0"/>
          <w:numId w:val="12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  <w:shd w:val="clear" w:color="auto" w:fill="FDFDFD"/>
        </w:rPr>
      </w:pPr>
      <w:r w:rsidRPr="00DC04A6">
        <w:rPr>
          <w:rFonts w:cstheme="minorHAnsi"/>
          <w:sz w:val="24"/>
          <w:szCs w:val="24"/>
          <w:shd w:val="clear" w:color="auto" w:fill="FDFDFD"/>
        </w:rPr>
        <w:t xml:space="preserve">Zapoznanie </w:t>
      </w:r>
      <w:r w:rsidR="00844E4D" w:rsidRPr="00DC04A6">
        <w:rPr>
          <w:rFonts w:cstheme="minorHAnsi"/>
          <w:sz w:val="24"/>
          <w:szCs w:val="24"/>
          <w:shd w:val="clear" w:color="auto" w:fill="FDFDFD"/>
        </w:rPr>
        <w:t>uczestników szkolenia z zapisami standardów Ministerstwa Inwestycji</w:t>
      </w:r>
      <w:r w:rsidR="00844E4D" w:rsidRPr="00DC04A6">
        <w:rPr>
          <w:rFonts w:cstheme="minorHAnsi"/>
          <w:sz w:val="24"/>
          <w:szCs w:val="24"/>
          <w:shd w:val="clear" w:color="auto" w:fill="FDFDFD"/>
        </w:rPr>
        <w:br/>
        <w:t>i Rozwoju "Standardy dostępności budynków dla osób z niepełnosprawnościami...", Projektowanie bez barier wytyczne Fundacji Integracja, Standardy dostępności dla miasta Gdyni stworzone przez Centrum Projektowania Uniwersalnego Politechniki Gdańskiej</w:t>
      </w:r>
    </w:p>
    <w:p w14:paraId="0D1DEB9D" w14:textId="107DA81A" w:rsidR="00844E4D" w:rsidRPr="00DC04A6" w:rsidRDefault="00844E4D" w:rsidP="00844E4D">
      <w:pPr>
        <w:pStyle w:val="Akapitzlist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cstheme="minorHAnsi"/>
          <w:sz w:val="24"/>
          <w:szCs w:val="24"/>
          <w:shd w:val="clear" w:color="auto" w:fill="FDFDFD"/>
        </w:rPr>
      </w:pPr>
      <w:r w:rsidRPr="00DC04A6">
        <w:rPr>
          <w:rFonts w:cstheme="minorHAnsi"/>
          <w:sz w:val="24"/>
          <w:szCs w:val="24"/>
          <w:shd w:val="clear" w:color="auto" w:fill="FDFDFD"/>
        </w:rPr>
        <w:t>Praktyczne przykłady rozwiązań z obszaru planowania przestrzennego i procesu inwestycyjno-budowlanego.</w:t>
      </w:r>
    </w:p>
    <w:p w14:paraId="270039DD" w14:textId="77777777" w:rsidR="0023240B" w:rsidRPr="00DC04A6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</w:p>
    <w:p w14:paraId="1CE2DEE7" w14:textId="2C40750F" w:rsidR="00844E4D" w:rsidRPr="00DC04A6" w:rsidRDefault="0023240B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C04A6">
        <w:rPr>
          <w:rFonts w:ascii="Calibri" w:eastAsia="Calibri" w:hAnsi="Calibri" w:cs="Calibri"/>
          <w:sz w:val="24"/>
        </w:rPr>
        <w:t xml:space="preserve">Za edycję </w:t>
      </w:r>
      <w:r w:rsidR="00844E4D" w:rsidRPr="00DC04A6">
        <w:rPr>
          <w:rFonts w:cstheme="minorHAnsi"/>
          <w:bCs/>
          <w:sz w:val="24"/>
          <w:szCs w:val="24"/>
        </w:rPr>
        <w:t>warsztatów</w:t>
      </w:r>
      <w:r w:rsidR="00844E4D" w:rsidRPr="00DC04A6">
        <w:rPr>
          <w:rFonts w:cstheme="minorHAnsi"/>
          <w:b/>
          <w:bCs/>
          <w:sz w:val="24"/>
          <w:szCs w:val="24"/>
        </w:rPr>
        <w:t xml:space="preserve"> z zasad dostępności w kształtowaniu przestrzeni uczelni</w:t>
      </w:r>
    </w:p>
    <w:p w14:paraId="4EB88DBB" w14:textId="2A265DA2" w:rsidR="0023240B" w:rsidRPr="00DC04A6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uznaje się</w:t>
      </w:r>
      <w:r w:rsidRPr="00DC04A6"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035CE1C8" w:rsidR="0023240B" w:rsidRPr="00DC04A6" w:rsidRDefault="0023240B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Warsztaty </w:t>
      </w:r>
      <w:r w:rsidR="00844E4D" w:rsidRPr="00DC04A6">
        <w:rPr>
          <w:rFonts w:ascii="Calibri" w:eastAsia="Calibri" w:hAnsi="Calibri" w:cs="Calibri"/>
          <w:sz w:val="24"/>
        </w:rPr>
        <w:t>trwające dwa dni szkoleniowe</w:t>
      </w:r>
      <w:r w:rsidRPr="00DC04A6">
        <w:rPr>
          <w:rFonts w:ascii="Calibri" w:eastAsia="Calibri" w:hAnsi="Calibri" w:cs="Calibri"/>
          <w:sz w:val="24"/>
        </w:rPr>
        <w:t>. Za d</w:t>
      </w:r>
      <w:r w:rsidR="00844E4D" w:rsidRPr="00DC04A6">
        <w:rPr>
          <w:rFonts w:ascii="Calibri" w:eastAsia="Calibri" w:hAnsi="Calibri" w:cs="Calibri"/>
          <w:sz w:val="24"/>
        </w:rPr>
        <w:t>zień szkoleniowy przyjmuje się 6</w:t>
      </w:r>
      <w:r w:rsidRPr="00DC04A6">
        <w:rPr>
          <w:rFonts w:ascii="Calibri" w:eastAsia="Calibri" w:hAnsi="Calibri" w:cs="Calibri"/>
          <w:sz w:val="24"/>
        </w:rPr>
        <w:t xml:space="preserve"> godzin szkoleniowych (45 min).</w:t>
      </w:r>
    </w:p>
    <w:p w14:paraId="72825843" w14:textId="1ECA986F" w:rsidR="0023240B" w:rsidRPr="00DC04A6" w:rsidRDefault="0023240B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Szkolenia, prowadzone w języku polskim, zostaną zrealizow</w:t>
      </w:r>
      <w:r w:rsidR="00844E4D" w:rsidRPr="00DC04A6">
        <w:rPr>
          <w:rFonts w:ascii="Calibri" w:eastAsia="Calibri" w:hAnsi="Calibri" w:cs="Calibri"/>
          <w:sz w:val="24"/>
        </w:rPr>
        <w:t xml:space="preserve">ane w 2021 roku dla </w:t>
      </w:r>
      <w:r w:rsidR="000D4085" w:rsidRPr="00DC04A6">
        <w:rPr>
          <w:rFonts w:ascii="Calibri" w:eastAsia="Calibri" w:hAnsi="Calibri" w:cs="Calibri"/>
          <w:sz w:val="24"/>
        </w:rPr>
        <w:t>1 grupy</w:t>
      </w:r>
      <w:r w:rsidR="00844E4D" w:rsidRPr="00DC04A6">
        <w:rPr>
          <w:rFonts w:ascii="Calibri" w:eastAsia="Calibri" w:hAnsi="Calibri" w:cs="Calibri"/>
          <w:sz w:val="24"/>
        </w:rPr>
        <w:t xml:space="preserve"> </w:t>
      </w:r>
      <w:r w:rsidR="001E2657" w:rsidRPr="00DC04A6">
        <w:rPr>
          <w:rFonts w:ascii="Calibri" w:eastAsia="Calibri" w:hAnsi="Calibri" w:cs="Calibri"/>
          <w:sz w:val="24"/>
        </w:rPr>
        <w:t xml:space="preserve">szkoleniowej </w:t>
      </w:r>
      <w:r w:rsidR="00844E4D" w:rsidRPr="00DC04A6">
        <w:rPr>
          <w:rFonts w:ascii="Calibri" w:eastAsia="Calibri" w:hAnsi="Calibri" w:cs="Calibri"/>
          <w:sz w:val="24"/>
        </w:rPr>
        <w:t>15-osobowej</w:t>
      </w:r>
      <w:r w:rsidRPr="00DC04A6">
        <w:rPr>
          <w:rFonts w:ascii="Calibri" w:eastAsia="Calibri" w:hAnsi="Calibri" w:cs="Calibri"/>
          <w:sz w:val="24"/>
        </w:rPr>
        <w:t xml:space="preserve"> </w:t>
      </w:r>
      <w:r w:rsidR="000D4085" w:rsidRPr="00DC04A6">
        <w:rPr>
          <w:rFonts w:ascii="Calibri" w:eastAsia="Calibri" w:hAnsi="Calibri" w:cs="Calibri"/>
          <w:sz w:val="24"/>
        </w:rPr>
        <w:t>wyznaczonej przez Zamawiającego</w:t>
      </w:r>
      <w:r w:rsidRPr="00DC04A6">
        <w:rPr>
          <w:rFonts w:ascii="Calibri" w:eastAsia="Calibri" w:hAnsi="Calibri" w:cs="Calibri"/>
          <w:sz w:val="24"/>
        </w:rPr>
        <w:t>. Za wybór uczestników szkoleń odpowiada Zamawiający.</w:t>
      </w:r>
    </w:p>
    <w:p w14:paraId="0D810638" w14:textId="615F5A40" w:rsidR="0023240B" w:rsidRPr="00DC04A6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 w:rsidRPr="00DC04A6">
        <w:rPr>
          <w:rFonts w:ascii="Calibri" w:eastAsia="Calibri" w:hAnsi="Calibri" w:cs="Calibri"/>
          <w:sz w:val="24"/>
        </w:rPr>
        <w:t>Wykonawca będzie miał możliwość</w:t>
      </w:r>
      <w:r w:rsidRPr="00DC04A6"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9D839D5" w14:textId="30690375" w:rsidR="0023240B" w:rsidRPr="00DC04A6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DC04A6" w:rsidRPr="00DC04A6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Pr="00DC04A6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DC04A6"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72568842" w14:textId="77777777" w:rsidR="0023240B" w:rsidRPr="00DC04A6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 w:rsidRPr="00DC04A6"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6D2D74C1" w:rsidR="0023240B" w:rsidRPr="00DC04A6" w:rsidRDefault="00844E4D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C04A6">
        <w:rPr>
          <w:rFonts w:cstheme="minorHAnsi"/>
          <w:b/>
          <w:bCs/>
          <w:sz w:val="24"/>
          <w:szCs w:val="24"/>
        </w:rPr>
        <w:t xml:space="preserve">Warsztaty z zasad dostępności w kształtowaniu przestrzeni uczelni </w:t>
      </w:r>
      <w:r w:rsidRPr="00DC04A6">
        <w:rPr>
          <w:rFonts w:ascii="Calibri" w:eastAsia="Calibri" w:hAnsi="Calibri" w:cs="Calibri"/>
          <w:b/>
          <w:sz w:val="24"/>
        </w:rPr>
        <w:t xml:space="preserve">– 1 edycja </w:t>
      </w:r>
      <w:r w:rsidR="0023240B" w:rsidRPr="00DC04A6">
        <w:rPr>
          <w:rFonts w:ascii="Calibri" w:eastAsia="Calibri" w:hAnsi="Calibri" w:cs="Calibri"/>
          <w:b/>
          <w:sz w:val="24"/>
        </w:rPr>
        <w:t>szkolenia, tj.:</w:t>
      </w:r>
    </w:p>
    <w:p w14:paraId="74ACFF76" w14:textId="4A764815" w:rsidR="0023240B" w:rsidRPr="00DC04A6" w:rsidRDefault="00907BBF" w:rsidP="0023240B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  <w:r w:rsidR="00844E4D" w:rsidRPr="00DC04A6">
        <w:rPr>
          <w:rFonts w:ascii="Calibri" w:eastAsia="Calibri" w:hAnsi="Calibri" w:cs="Calibri"/>
          <w:sz w:val="24"/>
        </w:rPr>
        <w:t xml:space="preserve"> - 1</w:t>
      </w:r>
      <w:r w:rsidR="0023240B" w:rsidRPr="00DC04A6">
        <w:rPr>
          <w:rFonts w:ascii="Calibri" w:eastAsia="Calibri" w:hAnsi="Calibri" w:cs="Calibri"/>
          <w:sz w:val="24"/>
        </w:rPr>
        <w:t xml:space="preserve"> grup</w:t>
      </w:r>
      <w:r w:rsidR="00844E4D" w:rsidRPr="00DC04A6">
        <w:rPr>
          <w:rFonts w:ascii="Calibri" w:eastAsia="Calibri" w:hAnsi="Calibri" w:cs="Calibri"/>
          <w:sz w:val="24"/>
        </w:rPr>
        <w:t>a szkoleniowa</w:t>
      </w:r>
    </w:p>
    <w:p w14:paraId="2BD140FD" w14:textId="77777777" w:rsidR="0023240B" w:rsidRPr="00DC04A6" w:rsidRDefault="0023240B" w:rsidP="0023240B">
      <w:pPr>
        <w:spacing w:after="0" w:line="240" w:lineRule="auto"/>
        <w:ind w:left="1080"/>
        <w:rPr>
          <w:rFonts w:ascii="Calibri" w:eastAsia="Calibri" w:hAnsi="Calibri" w:cs="Calibri"/>
          <w:sz w:val="10"/>
        </w:rPr>
      </w:pPr>
    </w:p>
    <w:p w14:paraId="05F34AE3" w14:textId="77777777" w:rsidR="00844E4D" w:rsidRPr="00DC04A6" w:rsidRDefault="00844E4D" w:rsidP="00844E4D">
      <w:pPr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</w:p>
    <w:p w14:paraId="15B6EBC6" w14:textId="369FDA79" w:rsidR="0023240B" w:rsidRPr="00DC04A6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lastRenderedPageBreak/>
        <w:t>Zamawiający opracuje harmonogram szczegółowy szkoleń i prześle go Wykonawcy najpóźniej na 10 dni roboczych przed rozpoczęciem pierwszego szkolenia.</w:t>
      </w:r>
    </w:p>
    <w:p w14:paraId="257FD7CF" w14:textId="61666575" w:rsidR="0023240B" w:rsidRPr="00DC04A6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Szkolenie może być realizowane w</w:t>
      </w:r>
      <w:r w:rsidR="00C343C6" w:rsidRPr="00DC04A6">
        <w:rPr>
          <w:rFonts w:ascii="Calibri" w:eastAsia="Calibri" w:hAnsi="Calibri" w:cs="Calibri"/>
          <w:sz w:val="24"/>
        </w:rPr>
        <w:t>e wskazanym</w:t>
      </w:r>
      <w:r w:rsidRPr="00DC04A6"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 w:rsidRPr="00DC04A6">
        <w:rPr>
          <w:rFonts w:ascii="Calibri" w:eastAsia="Calibri" w:hAnsi="Calibri" w:cs="Calibri"/>
          <w:sz w:val="24"/>
        </w:rPr>
        <w:br/>
      </w:r>
      <w:r w:rsidRPr="00DC04A6">
        <w:rPr>
          <w:rFonts w:ascii="Calibri" w:eastAsia="Calibri" w:hAnsi="Calibri" w:cs="Calibri"/>
          <w:sz w:val="24"/>
        </w:rPr>
        <w:t>w godzin</w:t>
      </w:r>
      <w:r w:rsidR="008231D5" w:rsidRPr="00DC04A6">
        <w:rPr>
          <w:rFonts w:ascii="Calibri" w:eastAsia="Calibri" w:hAnsi="Calibri" w:cs="Calibri"/>
          <w:sz w:val="24"/>
        </w:rPr>
        <w:t>ach 8.00-16.3</w:t>
      </w:r>
      <w:r w:rsidRPr="00DC04A6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Pr="00DC04A6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Pr="00DC04A6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W ramach zamówienia Wykonawca powinien wycenić koszt szkolenia wraz</w:t>
      </w:r>
      <w:r w:rsidRPr="00DC04A6"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Pr="00DC04A6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EFF743E" w14:textId="77777777" w:rsidR="0023240B" w:rsidRPr="00DC04A6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DC04A6" w:rsidRPr="00DC04A6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Pr="00DC04A6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DC04A6"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0296D15B" w:rsidR="007F1BA4" w:rsidRPr="00DC04A6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Przygotowanie </w:t>
      </w:r>
      <w:r w:rsidR="00C343C6" w:rsidRPr="00DC04A6">
        <w:rPr>
          <w:rFonts w:ascii="Calibri" w:eastAsia="Calibri" w:hAnsi="Calibri" w:cs="Calibri"/>
          <w:sz w:val="24"/>
        </w:rPr>
        <w:t xml:space="preserve">w języku polskim </w:t>
      </w:r>
      <w:r w:rsidRPr="00DC04A6">
        <w:rPr>
          <w:rFonts w:ascii="Calibri" w:eastAsia="Calibri" w:hAnsi="Calibri" w:cs="Calibri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DC04A6">
        <w:rPr>
          <w:rFonts w:ascii="Calibri" w:eastAsia="Calibri" w:hAnsi="Calibri" w:cs="Calibri"/>
          <w:sz w:val="24"/>
        </w:rPr>
        <w:t>Politechnika Częstochowską Uczelnią Dostępną</w:t>
      </w:r>
      <w:r w:rsidRPr="00DC04A6">
        <w:rPr>
          <w:rFonts w:ascii="Calibri" w:eastAsia="Calibri" w:hAnsi="Calibri" w:cs="Calibri"/>
          <w:sz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DC04A6">
        <w:rPr>
          <w:rFonts w:ascii="Calibri" w:eastAsia="Calibri" w:hAnsi="Calibri" w:cs="Calibri"/>
          <w:sz w:val="24"/>
        </w:rPr>
        <w:t>oprawione (</w:t>
      </w:r>
      <w:r w:rsidRPr="00DC04A6">
        <w:rPr>
          <w:rFonts w:ascii="Calibri" w:eastAsia="Calibri" w:hAnsi="Calibri" w:cs="Calibri"/>
          <w:sz w:val="24"/>
        </w:rPr>
        <w:t xml:space="preserve">zbindowane lub </w:t>
      </w:r>
      <w:proofErr w:type="spellStart"/>
      <w:r w:rsidRPr="00DC04A6">
        <w:rPr>
          <w:rFonts w:ascii="Calibri" w:eastAsia="Calibri" w:hAnsi="Calibri" w:cs="Calibri"/>
          <w:sz w:val="24"/>
        </w:rPr>
        <w:t>termobindowane</w:t>
      </w:r>
      <w:proofErr w:type="spellEnd"/>
      <w:r w:rsidR="000571E2" w:rsidRPr="00DC04A6">
        <w:rPr>
          <w:rFonts w:ascii="Calibri" w:eastAsia="Calibri" w:hAnsi="Calibri" w:cs="Calibri"/>
          <w:sz w:val="24"/>
        </w:rPr>
        <w:t>)</w:t>
      </w:r>
      <w:r w:rsidRPr="00DC04A6">
        <w:rPr>
          <w:rFonts w:ascii="Calibri" w:eastAsia="Calibri" w:hAnsi="Calibri" w:cs="Calibri"/>
          <w:sz w:val="24"/>
        </w:rPr>
        <w:t>.</w:t>
      </w:r>
    </w:p>
    <w:p w14:paraId="6BD68C14" w14:textId="08D087C3" w:rsidR="0023240B" w:rsidRPr="00DC04A6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Wykonawca zobowiązany jest do sprawdzania listy obecności uczestników szkolenia</w:t>
      </w:r>
      <w:r w:rsidR="00107C05" w:rsidRPr="00DC04A6">
        <w:rPr>
          <w:rFonts w:ascii="Calibri" w:eastAsia="Calibri" w:hAnsi="Calibri" w:cs="Calibri"/>
          <w:sz w:val="24"/>
        </w:rPr>
        <w:t>.</w:t>
      </w:r>
      <w:r w:rsidRPr="00DC04A6"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Pr="00DC04A6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 w:rsidRPr="00DC04A6">
        <w:rPr>
          <w:rFonts w:ascii="Calibri" w:eastAsia="Calibri" w:hAnsi="Calibri" w:cs="Calibri"/>
          <w:sz w:val="24"/>
        </w:rPr>
        <w:t>pre</w:t>
      </w:r>
      <w:proofErr w:type="spellEnd"/>
      <w:r w:rsidRPr="00DC04A6">
        <w:rPr>
          <w:rFonts w:ascii="Calibri" w:eastAsia="Calibri" w:hAnsi="Calibri" w:cs="Calibri"/>
          <w:sz w:val="24"/>
        </w:rPr>
        <w:t>- i post-testów dot. szkolenia.</w:t>
      </w:r>
    </w:p>
    <w:p w14:paraId="523CB780" w14:textId="77777777" w:rsidR="0023240B" w:rsidRPr="00DC04A6" w:rsidRDefault="0023240B" w:rsidP="0023240B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 w:rsidRPr="00DC04A6">
        <w:rPr>
          <w:rFonts w:ascii="Calibri" w:eastAsia="Calibri" w:hAnsi="Calibri" w:cs="Calibri"/>
          <w:sz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50EE7297" w14:textId="77777777" w:rsidR="00C4769B" w:rsidRPr="00DC04A6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 w:rsidRPr="00DC04A6">
        <w:rPr>
          <w:rFonts w:ascii="Calibri" w:eastAsia="Calibri" w:hAnsi="Calibri" w:cs="Calibri"/>
          <w:sz w:val="24"/>
        </w:rPr>
        <w:t>Po zakończeniu szkolenia trener jest zobowiązany rozdać uczestnikom szkolenia ankiety ewaluacyjne, a następnie oddać Zamawiającemu wraz</w:t>
      </w:r>
      <w:r w:rsidRPr="00DC04A6">
        <w:rPr>
          <w:rFonts w:ascii="Calibri" w:eastAsia="Calibri" w:hAnsi="Calibri" w:cs="Calibri"/>
          <w:i/>
          <w:sz w:val="24"/>
        </w:rPr>
        <w:t xml:space="preserve"> </w:t>
      </w:r>
      <w:r w:rsidRPr="00DC04A6">
        <w:rPr>
          <w:rFonts w:ascii="Calibri" w:eastAsia="Calibri" w:hAnsi="Calibri" w:cs="Calibri"/>
          <w:sz w:val="24"/>
        </w:rPr>
        <w:t>z dziennikiem</w:t>
      </w:r>
      <w:r w:rsidR="005F6C01" w:rsidRPr="00DC04A6">
        <w:rPr>
          <w:rFonts w:ascii="Calibri" w:eastAsia="Calibri" w:hAnsi="Calibri" w:cs="Calibri"/>
          <w:sz w:val="24"/>
        </w:rPr>
        <w:t xml:space="preserve"> zajęć.</w:t>
      </w:r>
    </w:p>
    <w:p w14:paraId="50FDD46F" w14:textId="3803B1F1" w:rsidR="00A76962" w:rsidRPr="00DC04A6" w:rsidRDefault="00A76962" w:rsidP="00A76962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DC04A6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  <w:bookmarkStart w:id="0" w:name="_GoBack"/>
      <w:bookmarkEnd w:id="0"/>
      <w:r w:rsidRPr="00DC04A6">
        <w:rPr>
          <w:rFonts w:ascii="Calibri" w:hAnsi="Calibri" w:cs="Calibri"/>
          <w:sz w:val="24"/>
          <w:szCs w:val="24"/>
        </w:rPr>
        <w:t xml:space="preserve">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34CB942C" w14:textId="77777777" w:rsidR="00A76962" w:rsidRPr="00DC04A6" w:rsidRDefault="00A76962" w:rsidP="00A76962">
      <w:pPr>
        <w:pStyle w:val="Akapitzlist"/>
        <w:numPr>
          <w:ilvl w:val="0"/>
          <w:numId w:val="17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DC04A6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DC04A6">
        <w:rPr>
          <w:rFonts w:cstheme="minorHAnsi"/>
          <w:sz w:val="24"/>
          <w:szCs w:val="24"/>
        </w:rPr>
        <w:t>Gb</w:t>
      </w:r>
      <w:proofErr w:type="spellEnd"/>
      <w:r w:rsidRPr="00DC04A6">
        <w:rPr>
          <w:rFonts w:cstheme="minorHAnsi"/>
          <w:sz w:val="24"/>
          <w:szCs w:val="24"/>
        </w:rPr>
        <w:t>/s.</w:t>
      </w:r>
    </w:p>
    <w:p w14:paraId="01001A67" w14:textId="77777777" w:rsidR="00A76962" w:rsidRPr="00DC04A6" w:rsidRDefault="00A76962" w:rsidP="00A76962">
      <w:pPr>
        <w:pStyle w:val="Akapitzlist"/>
        <w:numPr>
          <w:ilvl w:val="0"/>
          <w:numId w:val="17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DC04A6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DC04A6">
        <w:rPr>
          <w:rFonts w:cstheme="minorHAnsi"/>
          <w:sz w:val="24"/>
          <w:szCs w:val="24"/>
        </w:rPr>
        <w:t>mikroporty</w:t>
      </w:r>
      <w:proofErr w:type="spellEnd"/>
      <w:r w:rsidRPr="00DC04A6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7C01A0A7" w14:textId="77777777" w:rsidR="00A76962" w:rsidRPr="00DC04A6" w:rsidRDefault="00A76962" w:rsidP="00A76962">
      <w:pPr>
        <w:pStyle w:val="Akapitzlist"/>
        <w:numPr>
          <w:ilvl w:val="0"/>
          <w:numId w:val="17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DC04A6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657D328F" w14:textId="77777777" w:rsidR="00A76962" w:rsidRPr="00DC04A6" w:rsidRDefault="00A76962" w:rsidP="00A76962">
      <w:pPr>
        <w:pStyle w:val="Akapitzlist"/>
        <w:numPr>
          <w:ilvl w:val="0"/>
          <w:numId w:val="17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DC04A6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DC04A6">
        <w:rPr>
          <w:rFonts w:cstheme="minorHAnsi"/>
          <w:sz w:val="24"/>
          <w:szCs w:val="24"/>
        </w:rPr>
        <w:t>webinarów</w:t>
      </w:r>
      <w:proofErr w:type="spellEnd"/>
      <w:r w:rsidRPr="00DC04A6">
        <w:rPr>
          <w:rFonts w:cstheme="minorHAnsi"/>
          <w:sz w:val="24"/>
          <w:szCs w:val="24"/>
        </w:rPr>
        <w:t>, który umożliwi:</w:t>
      </w:r>
    </w:p>
    <w:p w14:paraId="0F098220" w14:textId="77777777" w:rsidR="00A76962" w:rsidRPr="00DC04A6" w:rsidRDefault="00A76962" w:rsidP="00A76962">
      <w:pPr>
        <w:pStyle w:val="Akapitzlist"/>
        <w:spacing w:after="0" w:line="276" w:lineRule="auto"/>
        <w:ind w:left="927"/>
        <w:jc w:val="both"/>
        <w:rPr>
          <w:rFonts w:cstheme="minorHAnsi"/>
          <w:sz w:val="24"/>
          <w:szCs w:val="24"/>
        </w:rPr>
      </w:pPr>
      <w:r w:rsidRPr="00DC04A6">
        <w:rPr>
          <w:rFonts w:cstheme="minorHAnsi"/>
          <w:sz w:val="24"/>
          <w:szCs w:val="24"/>
        </w:rPr>
        <w:t>– Nagrywanie szkoleń.</w:t>
      </w:r>
    </w:p>
    <w:p w14:paraId="7AD1C7DC" w14:textId="77777777" w:rsidR="00A76962" w:rsidRPr="00DC04A6" w:rsidRDefault="00A76962" w:rsidP="00A76962">
      <w:pPr>
        <w:pStyle w:val="Akapitzlist"/>
        <w:spacing w:after="0" w:line="276" w:lineRule="auto"/>
        <w:ind w:left="927"/>
        <w:jc w:val="both"/>
        <w:rPr>
          <w:rFonts w:cstheme="minorHAnsi"/>
          <w:sz w:val="24"/>
          <w:szCs w:val="24"/>
        </w:rPr>
      </w:pPr>
      <w:r w:rsidRPr="00DC04A6">
        <w:rPr>
          <w:rFonts w:cstheme="minorHAnsi"/>
          <w:sz w:val="24"/>
          <w:szCs w:val="24"/>
        </w:rPr>
        <w:t>– Podział uczestników na podgrupy (pokoje).</w:t>
      </w:r>
    </w:p>
    <w:p w14:paraId="5CED32A3" w14:textId="77777777" w:rsidR="00A76962" w:rsidRPr="00DC04A6" w:rsidRDefault="00A76962" w:rsidP="00A76962">
      <w:pPr>
        <w:pStyle w:val="Akapitzlist"/>
        <w:spacing w:after="0" w:line="276" w:lineRule="auto"/>
        <w:ind w:left="927"/>
        <w:jc w:val="both"/>
        <w:rPr>
          <w:rFonts w:cstheme="minorHAnsi"/>
          <w:sz w:val="24"/>
          <w:szCs w:val="24"/>
        </w:rPr>
      </w:pPr>
      <w:r w:rsidRPr="00DC04A6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67B9B74B" w14:textId="77777777" w:rsidR="00A76962" w:rsidRPr="00DC04A6" w:rsidRDefault="00A76962" w:rsidP="00A76962">
      <w:pPr>
        <w:pStyle w:val="Akapitzlist"/>
        <w:spacing w:after="0" w:line="276" w:lineRule="auto"/>
        <w:ind w:left="927"/>
        <w:jc w:val="both"/>
        <w:rPr>
          <w:rFonts w:cstheme="minorHAnsi"/>
          <w:sz w:val="24"/>
          <w:szCs w:val="24"/>
        </w:rPr>
      </w:pPr>
      <w:r w:rsidRPr="00DC04A6">
        <w:rPr>
          <w:rFonts w:cstheme="minorHAnsi"/>
          <w:sz w:val="24"/>
          <w:szCs w:val="24"/>
        </w:rPr>
        <w:lastRenderedPageBreak/>
        <w:t>– Monitorowanie czasu trwaniu.</w:t>
      </w:r>
    </w:p>
    <w:p w14:paraId="2323E441" w14:textId="30CDF195" w:rsidR="0023240B" w:rsidRPr="00DC04A6" w:rsidRDefault="00A76962" w:rsidP="00A76962">
      <w:pPr>
        <w:pStyle w:val="Akapitzlist"/>
        <w:spacing w:after="0" w:line="276" w:lineRule="auto"/>
        <w:ind w:left="927"/>
        <w:rPr>
          <w:rFonts w:cstheme="minorHAnsi"/>
          <w:sz w:val="24"/>
          <w:szCs w:val="24"/>
        </w:rPr>
      </w:pPr>
      <w:r w:rsidRPr="00DC04A6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DC04A6">
        <w:rPr>
          <w:rFonts w:ascii="Calibri" w:eastAsia="Calibri" w:hAnsi="Calibri" w:cs="Calibri"/>
          <w:i/>
          <w:sz w:val="24"/>
        </w:rPr>
        <w:br/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DC04A6" w:rsidRPr="00DC04A6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Pr="00DC04A6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DC04A6"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06EEB466" w:rsidR="00F04D5D" w:rsidRPr="00DC04A6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 w:rsidRPr="00DC04A6">
        <w:rPr>
          <w:sz w:val="24"/>
        </w:rPr>
        <w:t>Trener zobowiązany będzie w terminie nie później niż na 7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</w:t>
      </w:r>
      <w:r w:rsidR="00A3739D" w:rsidRPr="00DC04A6">
        <w:rPr>
          <w:sz w:val="24"/>
        </w:rPr>
        <w:t xml:space="preserve"> trener</w:t>
      </w:r>
      <w:r w:rsidRPr="00DC04A6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DC04A6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Przed rozpoczęciem szkoleń Wykonawca zobowiązany jest dostarczyć Zamawiającemu:</w:t>
      </w:r>
    </w:p>
    <w:p w14:paraId="65A96CD4" w14:textId="77777777" w:rsidR="0023240B" w:rsidRPr="00DC04A6" w:rsidRDefault="0023240B" w:rsidP="00A17A92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Pr="00DC04A6" w:rsidRDefault="0023240B" w:rsidP="00A17A92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Pr="00DC04A6" w:rsidRDefault="0023240B" w:rsidP="00A17A92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DC04A6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Pr="00DC04A6" w:rsidRDefault="0023240B" w:rsidP="00A17A92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wzór </w:t>
      </w:r>
      <w:proofErr w:type="spellStart"/>
      <w:r w:rsidRPr="00DC04A6">
        <w:rPr>
          <w:rFonts w:ascii="Calibri" w:eastAsia="Calibri" w:hAnsi="Calibri" w:cs="Calibri"/>
          <w:sz w:val="24"/>
        </w:rPr>
        <w:t>pre</w:t>
      </w:r>
      <w:proofErr w:type="spellEnd"/>
      <w:r w:rsidRPr="00DC04A6"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Pr="00DC04A6" w:rsidRDefault="0023240B" w:rsidP="00A17A92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Pr="00DC04A6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Pr="00DC04A6" w:rsidRDefault="0023240B" w:rsidP="00A17A92">
      <w:pPr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Pr="00DC04A6" w:rsidRDefault="0023240B" w:rsidP="00A17A92">
      <w:pPr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Pr="00DC04A6" w:rsidRDefault="0023240B" w:rsidP="00A17A92">
      <w:pPr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6B9836EA" w14:textId="77777777" w:rsidR="00F23CBA" w:rsidRPr="00DC04A6" w:rsidRDefault="0023240B" w:rsidP="00A17A92">
      <w:pPr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 w:rsidRPr="00DC04A6">
        <w:rPr>
          <w:rFonts w:ascii="Calibri" w:eastAsia="Calibri" w:hAnsi="Calibri" w:cs="Calibri"/>
          <w:sz w:val="24"/>
        </w:rPr>
        <w:t>pre</w:t>
      </w:r>
      <w:proofErr w:type="spellEnd"/>
      <w:r w:rsidRPr="00DC04A6">
        <w:rPr>
          <w:rFonts w:ascii="Calibri" w:eastAsia="Calibri" w:hAnsi="Calibri" w:cs="Calibri"/>
          <w:sz w:val="24"/>
        </w:rPr>
        <w:t xml:space="preserve"> i post-testów,</w:t>
      </w:r>
    </w:p>
    <w:p w14:paraId="6BEF0EAE" w14:textId="497FA46C" w:rsidR="0023240B" w:rsidRPr="00DC04A6" w:rsidRDefault="0023240B" w:rsidP="00F23CBA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Pr="00DC04A6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Pr="00DC04A6" w:rsidRDefault="0023240B" w:rsidP="00A17A92">
      <w:pPr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45202075" w14:textId="3506F757" w:rsidR="0023240B" w:rsidRPr="00DC04A6" w:rsidRDefault="0023240B" w:rsidP="00A17A92">
      <w:pPr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oznakowanych zgodnie z wytycznymi dotyczącymi oznaczania projektów unijnych w ramach  Programu Operacyjnego Wiedza Edukacja Rozwój 2014-2020 łącznie z logotypem projektu </w:t>
      </w:r>
      <w:r w:rsidR="005F6C01" w:rsidRPr="00DC04A6">
        <w:rPr>
          <w:rFonts w:ascii="Calibri" w:eastAsia="Calibri" w:hAnsi="Calibri" w:cs="Calibri"/>
          <w:sz w:val="24"/>
        </w:rPr>
        <w:t xml:space="preserve">Politechnika Częstochowska Uczelnią Dostępną </w:t>
      </w:r>
      <w:r w:rsidRPr="00DC04A6">
        <w:rPr>
          <w:rFonts w:ascii="Calibri" w:eastAsia="Calibri" w:hAnsi="Calibri" w:cs="Calibri"/>
          <w:sz w:val="24"/>
        </w:rPr>
        <w:t>(dostarcza Zamawiający). Wzór certyfikatu musi być zaakceptowany przez Zamawiającego</w:t>
      </w:r>
    </w:p>
    <w:p w14:paraId="7C89F05B" w14:textId="77777777" w:rsidR="0023240B" w:rsidRPr="00DC04A6" w:rsidRDefault="0023240B" w:rsidP="00A17A92">
      <w:pPr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Pr="00DC04A6" w:rsidRDefault="0023240B" w:rsidP="00A17A92">
      <w:pPr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 w:rsidRPr="00DC04A6">
        <w:rPr>
          <w:rFonts w:ascii="Calibri" w:eastAsia="Calibri" w:hAnsi="Calibri" w:cs="Calibri"/>
          <w:sz w:val="24"/>
        </w:rPr>
        <w:t xml:space="preserve">listę wyników </w:t>
      </w:r>
      <w:proofErr w:type="spellStart"/>
      <w:r w:rsidRPr="00DC04A6">
        <w:rPr>
          <w:rFonts w:ascii="Calibri" w:eastAsia="Calibri" w:hAnsi="Calibri" w:cs="Calibri"/>
          <w:sz w:val="24"/>
        </w:rPr>
        <w:t>pre</w:t>
      </w:r>
      <w:proofErr w:type="spellEnd"/>
      <w:r w:rsidRPr="00DC04A6">
        <w:rPr>
          <w:rFonts w:ascii="Calibri" w:eastAsia="Calibri" w:hAnsi="Calibri" w:cs="Calibri"/>
          <w:sz w:val="24"/>
        </w:rPr>
        <w:t xml:space="preserve"> i post-testów oraz wyp</w:t>
      </w:r>
      <w:r w:rsidR="005F6C01" w:rsidRPr="00DC04A6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 w:rsidRPr="00DC04A6">
        <w:rPr>
          <w:rFonts w:ascii="Calibri" w:eastAsia="Calibri" w:hAnsi="Calibri" w:cs="Calibri"/>
          <w:sz w:val="24"/>
        </w:rPr>
        <w:t>pre</w:t>
      </w:r>
      <w:proofErr w:type="spellEnd"/>
      <w:r w:rsidR="005F6C01" w:rsidRPr="00DC04A6">
        <w:rPr>
          <w:rFonts w:ascii="Calibri" w:eastAsia="Calibri" w:hAnsi="Calibri" w:cs="Calibri"/>
          <w:sz w:val="24"/>
        </w:rPr>
        <w:t xml:space="preserve"> i post-testy.</w:t>
      </w:r>
    </w:p>
    <w:p w14:paraId="3BFEABF0" w14:textId="3DE0BBC8" w:rsidR="005F6C01" w:rsidRPr="00DC04A6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Pr="00DC04A6" w:rsidRDefault="004374F7"/>
    <w:sectPr w:rsidR="007B53E8" w:rsidRPr="00DC04A6" w:rsidSect="00E30A57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17E2FD" w14:textId="77777777" w:rsidR="004B391D" w:rsidRDefault="004B391D" w:rsidP="0023240B">
      <w:pPr>
        <w:spacing w:after="0" w:line="240" w:lineRule="auto"/>
      </w:pPr>
      <w:r>
        <w:separator/>
      </w:r>
    </w:p>
  </w:endnote>
  <w:endnote w:type="continuationSeparator" w:id="0">
    <w:p w14:paraId="53EE110D" w14:textId="77777777" w:rsidR="004B391D" w:rsidRDefault="004B391D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80F60" w14:textId="77777777" w:rsidR="004B391D" w:rsidRDefault="004B391D" w:rsidP="0023240B">
      <w:pPr>
        <w:spacing w:after="0" w:line="240" w:lineRule="auto"/>
      </w:pPr>
      <w:r>
        <w:separator/>
      </w:r>
    </w:p>
  </w:footnote>
  <w:footnote w:type="continuationSeparator" w:id="0">
    <w:p w14:paraId="493750A3" w14:textId="77777777" w:rsidR="004B391D" w:rsidRDefault="004B391D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E9630" w14:textId="2D602EC1" w:rsidR="00E30A57" w:rsidRDefault="00E30A5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3C2FBA4C">
          <wp:simplePos x="0" y="0"/>
          <wp:positionH relativeFrom="margin">
            <wp:posOffset>-599440</wp:posOffset>
          </wp:positionH>
          <wp:positionV relativeFrom="margin">
            <wp:posOffset>-1038860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0E87DD4" w14:textId="77777777" w:rsidR="00E30A57" w:rsidRDefault="00E30A57">
    <w:pPr>
      <w:pStyle w:val="Nagwek"/>
    </w:pPr>
  </w:p>
  <w:p w14:paraId="0B7867FB" w14:textId="30DD1AF6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F55493"/>
    <w:multiLevelType w:val="multilevel"/>
    <w:tmpl w:val="C1F8D32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04EE7"/>
    <w:multiLevelType w:val="multilevel"/>
    <w:tmpl w:val="722C621C"/>
    <w:lvl w:ilvl="0">
      <w:start w:val="1"/>
      <w:numFmt w:val="bullet"/>
      <w:lvlText w:val="o"/>
      <w:lvlJc w:val="left"/>
      <w:rPr>
        <w:rFonts w:ascii="Courier New" w:hAnsi="Courier New" w:cs="Courier New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D30EC8"/>
    <w:multiLevelType w:val="multilevel"/>
    <w:tmpl w:val="78442608"/>
    <w:lvl w:ilvl="0">
      <w:start w:val="1"/>
      <w:numFmt w:val="bullet"/>
      <w:lvlText w:val="o"/>
      <w:lvlJc w:val="left"/>
      <w:rPr>
        <w:rFonts w:ascii="Courier New" w:hAnsi="Courier New" w:cs="Courier New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BB92B0C"/>
    <w:multiLevelType w:val="multilevel"/>
    <w:tmpl w:val="306C17EC"/>
    <w:lvl w:ilvl="0">
      <w:start w:val="1"/>
      <w:numFmt w:val="bullet"/>
      <w:lvlText w:val="•"/>
      <w:lvlJc w:val="left"/>
      <w:rPr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2"/>
  </w:num>
  <w:num w:numId="5">
    <w:abstractNumId w:val="7"/>
  </w:num>
  <w:num w:numId="6">
    <w:abstractNumId w:val="1"/>
  </w:num>
  <w:num w:numId="7">
    <w:abstractNumId w:val="5"/>
  </w:num>
  <w:num w:numId="8">
    <w:abstractNumId w:val="14"/>
  </w:num>
  <w:num w:numId="9">
    <w:abstractNumId w:val="8"/>
  </w:num>
  <w:num w:numId="10">
    <w:abstractNumId w:val="6"/>
  </w:num>
  <w:num w:numId="11">
    <w:abstractNumId w:val="16"/>
  </w:num>
  <w:num w:numId="12">
    <w:abstractNumId w:val="15"/>
  </w:num>
  <w:num w:numId="13">
    <w:abstractNumId w:val="3"/>
  </w:num>
  <w:num w:numId="14">
    <w:abstractNumId w:val="4"/>
  </w:num>
  <w:num w:numId="15">
    <w:abstractNumId w:val="11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69"/>
    <w:rsid w:val="000571E2"/>
    <w:rsid w:val="000D4085"/>
    <w:rsid w:val="000D6860"/>
    <w:rsid w:val="000F6C9B"/>
    <w:rsid w:val="00102828"/>
    <w:rsid w:val="00107C05"/>
    <w:rsid w:val="00113D68"/>
    <w:rsid w:val="001E2657"/>
    <w:rsid w:val="0023240B"/>
    <w:rsid w:val="0027791A"/>
    <w:rsid w:val="002F7D69"/>
    <w:rsid w:val="00304407"/>
    <w:rsid w:val="00315527"/>
    <w:rsid w:val="003E6823"/>
    <w:rsid w:val="004374F7"/>
    <w:rsid w:val="00445E53"/>
    <w:rsid w:val="004A1C99"/>
    <w:rsid w:val="004B391D"/>
    <w:rsid w:val="0050528C"/>
    <w:rsid w:val="005B7306"/>
    <w:rsid w:val="005F6C01"/>
    <w:rsid w:val="00632257"/>
    <w:rsid w:val="007100CE"/>
    <w:rsid w:val="007270BA"/>
    <w:rsid w:val="007F1BA4"/>
    <w:rsid w:val="008231D5"/>
    <w:rsid w:val="00844E4D"/>
    <w:rsid w:val="00907BBF"/>
    <w:rsid w:val="009F2509"/>
    <w:rsid w:val="00A17A92"/>
    <w:rsid w:val="00A3739D"/>
    <w:rsid w:val="00A76962"/>
    <w:rsid w:val="00AB4658"/>
    <w:rsid w:val="00B20F44"/>
    <w:rsid w:val="00B25F67"/>
    <w:rsid w:val="00B33F3E"/>
    <w:rsid w:val="00B76833"/>
    <w:rsid w:val="00B76F0B"/>
    <w:rsid w:val="00BA1137"/>
    <w:rsid w:val="00BC292B"/>
    <w:rsid w:val="00C343C6"/>
    <w:rsid w:val="00C4089B"/>
    <w:rsid w:val="00C4769B"/>
    <w:rsid w:val="00C84B9C"/>
    <w:rsid w:val="00CD2FB3"/>
    <w:rsid w:val="00D07237"/>
    <w:rsid w:val="00D13E03"/>
    <w:rsid w:val="00D17023"/>
    <w:rsid w:val="00D8336E"/>
    <w:rsid w:val="00DC04A6"/>
    <w:rsid w:val="00E30A57"/>
    <w:rsid w:val="00E55796"/>
    <w:rsid w:val="00E57904"/>
    <w:rsid w:val="00EE7347"/>
    <w:rsid w:val="00F04D5D"/>
    <w:rsid w:val="00F22549"/>
    <w:rsid w:val="00F23CBA"/>
    <w:rsid w:val="00F320C7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1036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7</cp:revision>
  <dcterms:created xsi:type="dcterms:W3CDTF">2021-03-12T10:38:00Z</dcterms:created>
  <dcterms:modified xsi:type="dcterms:W3CDTF">2021-03-18T10:31:00Z</dcterms:modified>
</cp:coreProperties>
</file>