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723AA" w14:textId="6BC418CF" w:rsidR="005C0930" w:rsidRDefault="00BF5EB2" w:rsidP="005C093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Rawicz, dnia 17 marca 2021 roku</w:t>
      </w:r>
    </w:p>
    <w:p w14:paraId="022019F6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490A6BE" w14:textId="77777777" w:rsidR="005C0930" w:rsidRPr="00D91931" w:rsidRDefault="007B3B64" w:rsidP="005C0930">
      <w:pPr>
        <w:rPr>
          <w:b/>
          <w:bCs/>
          <w:sz w:val="22"/>
          <w:szCs w:val="22"/>
        </w:rPr>
      </w:pPr>
      <w:r w:rsidRPr="007B3B64">
        <w:rPr>
          <w:b/>
          <w:bCs/>
          <w:sz w:val="22"/>
          <w:szCs w:val="22"/>
        </w:rPr>
        <w:t>Powiatowe Centrum Usług Wspólnych w Rawiczu</w:t>
      </w:r>
    </w:p>
    <w:p w14:paraId="5C599F97" w14:textId="6F002B2B" w:rsidR="005C0930" w:rsidRPr="00BD5546" w:rsidRDefault="00BF5EB2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Mikołaja </w:t>
      </w:r>
      <w:r w:rsidR="007B3B64" w:rsidRPr="007B3B64">
        <w:rPr>
          <w:sz w:val="22"/>
          <w:szCs w:val="22"/>
        </w:rPr>
        <w:t>Kopernika</w:t>
      </w:r>
      <w:r w:rsidR="005C0930" w:rsidRPr="00BD5546">
        <w:rPr>
          <w:sz w:val="22"/>
          <w:szCs w:val="22"/>
        </w:rPr>
        <w:t xml:space="preserve"> </w:t>
      </w:r>
      <w:r w:rsidR="007B3B64" w:rsidRPr="007B3B64">
        <w:rPr>
          <w:sz w:val="22"/>
          <w:szCs w:val="22"/>
        </w:rPr>
        <w:t>4</w:t>
      </w:r>
    </w:p>
    <w:p w14:paraId="754C4928" w14:textId="77F9D7C4" w:rsidR="005C0930" w:rsidRPr="00BD5546" w:rsidRDefault="007B3B64" w:rsidP="005C0930">
      <w:pPr>
        <w:rPr>
          <w:sz w:val="22"/>
          <w:szCs w:val="22"/>
        </w:rPr>
      </w:pPr>
      <w:r w:rsidRPr="007B3B64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7B3B64">
        <w:rPr>
          <w:sz w:val="22"/>
          <w:szCs w:val="22"/>
        </w:rPr>
        <w:t>R</w:t>
      </w:r>
      <w:r w:rsidR="00BF5EB2">
        <w:rPr>
          <w:sz w:val="22"/>
          <w:szCs w:val="22"/>
        </w:rPr>
        <w:t>awicz</w:t>
      </w:r>
    </w:p>
    <w:p w14:paraId="0A9F738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20B0F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B324EF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0C6C5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A617A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B3B64" w:rsidRPr="007B3B64">
        <w:rPr>
          <w:b/>
          <w:sz w:val="22"/>
          <w:szCs w:val="22"/>
        </w:rPr>
        <w:t>PCUW.261.3.3.2021</w:t>
      </w:r>
      <w:r w:rsidR="005C0930" w:rsidRPr="00D91931">
        <w:rPr>
          <w:sz w:val="22"/>
          <w:szCs w:val="22"/>
        </w:rPr>
        <w:tab/>
        <w:t xml:space="preserve"> </w:t>
      </w:r>
    </w:p>
    <w:p w14:paraId="0DE75DA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FFC72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87D89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8D065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8867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C8AE3F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5929A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A046E8" w14:textId="46D77995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09CD1E8E" w14:textId="3795D439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B3B64" w:rsidRPr="007B3B64">
        <w:rPr>
          <w:sz w:val="22"/>
          <w:szCs w:val="22"/>
        </w:rPr>
        <w:t>podstawowy</w:t>
      </w:r>
      <w:r w:rsidR="00BF5EB2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BF5EB2">
        <w:rPr>
          <w:bCs/>
          <w:sz w:val="22"/>
          <w:szCs w:val="22"/>
        </w:rPr>
        <w:t xml:space="preserve"> </w:t>
      </w:r>
      <w:r w:rsidR="00BF5EB2" w:rsidRPr="00BF5EB2">
        <w:rPr>
          <w:bCs/>
          <w:sz w:val="22"/>
          <w:szCs w:val="22"/>
        </w:rPr>
        <w:t>zadanie</w:t>
      </w:r>
      <w:r w:rsidR="00BF5EB2">
        <w:rPr>
          <w:b/>
          <w:sz w:val="22"/>
          <w:szCs w:val="22"/>
        </w:rPr>
        <w:t xml:space="preserve"> </w:t>
      </w:r>
      <w:r w:rsidR="00BF5EB2" w:rsidRPr="00BF5EB2">
        <w:rPr>
          <w:b/>
          <w:sz w:val="22"/>
          <w:szCs w:val="22"/>
        </w:rPr>
        <w:t>„</w:t>
      </w:r>
      <w:r w:rsidR="007B3B64" w:rsidRPr="00BF5EB2">
        <w:rPr>
          <w:b/>
          <w:sz w:val="22"/>
          <w:szCs w:val="22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="007B3B64" w:rsidRPr="00BF5EB2">
        <w:rPr>
          <w:b/>
          <w:sz w:val="22"/>
          <w:szCs w:val="22"/>
        </w:rPr>
        <w:t>remontera</w:t>
      </w:r>
      <w:proofErr w:type="spellEnd"/>
      <w:r w:rsidRPr="00BF5EB2">
        <w:rPr>
          <w:b/>
          <w:sz w:val="22"/>
          <w:szCs w:val="22"/>
        </w:rPr>
        <w:t>”</w:t>
      </w:r>
      <w:r w:rsidR="00BF5EB2" w:rsidRPr="00BF5EB2">
        <w:rPr>
          <w:b/>
          <w:sz w:val="22"/>
          <w:szCs w:val="22"/>
        </w:rPr>
        <w:t>.</w:t>
      </w:r>
    </w:p>
    <w:p w14:paraId="1D19F33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7939531" w14:textId="529C775A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F5EB2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7B3B64" w:rsidRPr="007B3B64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BF5EB2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7B3B64" w:rsidRPr="007B3B64">
        <w:rPr>
          <w:sz w:val="22"/>
          <w:szCs w:val="22"/>
        </w:rPr>
        <w:t>(Dz.</w:t>
      </w:r>
      <w:r w:rsidR="00BF5EB2">
        <w:rPr>
          <w:sz w:val="22"/>
          <w:szCs w:val="22"/>
        </w:rPr>
        <w:t xml:space="preserve"> </w:t>
      </w:r>
      <w:r w:rsidR="007B3B64" w:rsidRPr="007B3B64">
        <w:rPr>
          <w:sz w:val="22"/>
          <w:szCs w:val="22"/>
        </w:rPr>
        <w:t>U.</w:t>
      </w:r>
      <w:r w:rsidR="00BF5EB2">
        <w:rPr>
          <w:sz w:val="22"/>
          <w:szCs w:val="22"/>
        </w:rPr>
        <w:t xml:space="preserve"> z 2019 r.,</w:t>
      </w:r>
      <w:r w:rsidR="007B3B64" w:rsidRPr="007B3B64">
        <w:rPr>
          <w:sz w:val="22"/>
          <w:szCs w:val="22"/>
        </w:rPr>
        <w:t xml:space="preserve">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F5EB2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F5EB2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BF5EB2">
        <w:rPr>
          <w:sz w:val="22"/>
          <w:szCs w:val="22"/>
        </w:rPr>
        <w:t>,</w:t>
      </w:r>
      <w:r w:rsidR="00460DC4" w:rsidRPr="005C0930">
        <w:rPr>
          <w:sz w:val="22"/>
          <w:szCs w:val="22"/>
        </w:rPr>
        <w:t xml:space="preserve"> </w:t>
      </w:r>
      <w:r w:rsidR="00BF5EB2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579B877E" w14:textId="31F844D0" w:rsidR="00BF5EB2" w:rsidRPr="005C0930" w:rsidRDefault="00BF5EB2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dokonuje się zmiany Załącznika Nr 1 do SWZ „Oświadczenie Wykonawcy”, w zakresie opisu warunku udziału w postępowaniu.</w:t>
      </w:r>
    </w:p>
    <w:p w14:paraId="349B7500" w14:textId="3401C296" w:rsidR="005C0930" w:rsidRDefault="005C0930" w:rsidP="00E02559">
      <w:pPr>
        <w:pStyle w:val="Tekstpodstawowy"/>
        <w:jc w:val="right"/>
        <w:rPr>
          <w:szCs w:val="24"/>
        </w:rPr>
      </w:pPr>
    </w:p>
    <w:p w14:paraId="517B55FC" w14:textId="77777777" w:rsidR="00BF5EB2" w:rsidRDefault="00BF5EB2" w:rsidP="00BF5EB2">
      <w:pPr>
        <w:pStyle w:val="Tekstpodstawowy"/>
        <w:ind w:left="6372"/>
        <w:jc w:val="center"/>
        <w:rPr>
          <w:sz w:val="18"/>
          <w:szCs w:val="18"/>
        </w:rPr>
      </w:pPr>
      <w:r w:rsidRPr="00BF5EB2">
        <w:rPr>
          <w:sz w:val="18"/>
          <w:szCs w:val="18"/>
        </w:rPr>
        <w:t>Dyrektor</w:t>
      </w:r>
    </w:p>
    <w:p w14:paraId="4E9006FC" w14:textId="253DDE06" w:rsidR="00BF5EB2" w:rsidRPr="00BF5EB2" w:rsidRDefault="00BF5EB2" w:rsidP="00BF5EB2">
      <w:pPr>
        <w:pStyle w:val="Tekstpodstawowy"/>
        <w:ind w:left="6372"/>
        <w:jc w:val="center"/>
        <w:rPr>
          <w:sz w:val="18"/>
          <w:szCs w:val="18"/>
        </w:rPr>
      </w:pPr>
      <w:r w:rsidRPr="00BF5EB2">
        <w:rPr>
          <w:sz w:val="18"/>
          <w:szCs w:val="18"/>
        </w:rPr>
        <w:t xml:space="preserve"> Powiatowego Centrum Usług Wspólnych w Rawiczu</w:t>
      </w:r>
    </w:p>
    <w:p w14:paraId="198E800B" w14:textId="1C745988" w:rsidR="00BF5EB2" w:rsidRPr="00BF5EB2" w:rsidRDefault="00BF5EB2" w:rsidP="00BF5EB2">
      <w:pPr>
        <w:pStyle w:val="Tekstpodstawowy"/>
        <w:ind w:left="6372"/>
        <w:jc w:val="center"/>
        <w:rPr>
          <w:sz w:val="18"/>
          <w:szCs w:val="18"/>
        </w:rPr>
      </w:pPr>
      <w:r w:rsidRPr="00BF5EB2">
        <w:rPr>
          <w:sz w:val="18"/>
          <w:szCs w:val="18"/>
        </w:rPr>
        <w:t>(-) Anna Kępa</w:t>
      </w:r>
    </w:p>
    <w:sectPr w:rsidR="00BF5EB2" w:rsidRPr="00BF5E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CD717" w14:textId="77777777" w:rsidR="00826B63" w:rsidRDefault="00826B63">
      <w:r>
        <w:separator/>
      </w:r>
    </w:p>
  </w:endnote>
  <w:endnote w:type="continuationSeparator" w:id="0">
    <w:p w14:paraId="39AF67D8" w14:textId="77777777" w:rsidR="00826B63" w:rsidRDefault="0082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BC10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84D2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798B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3294DB3">
        <v:line id="_x0000_s2049" style="position:absolute;left:0;text-align:left;z-index:251657728" from="-3.85pt,7.55pt" to="455.15pt,7.55pt"/>
      </w:pict>
    </w:r>
  </w:p>
  <w:p w14:paraId="56EAEF6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DEE7E5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B80B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6A75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E253F" w14:textId="77777777" w:rsidR="00EF1037" w:rsidRDefault="00EF1037">
    <w:pPr>
      <w:pStyle w:val="Stopka"/>
      <w:tabs>
        <w:tab w:val="clear" w:pos="4536"/>
        <w:tab w:val="left" w:pos="6237"/>
      </w:tabs>
    </w:pPr>
  </w:p>
  <w:p w14:paraId="6637B2A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330CB" w14:textId="77777777" w:rsidR="00826B63" w:rsidRDefault="00826B63">
      <w:r>
        <w:separator/>
      </w:r>
    </w:p>
  </w:footnote>
  <w:footnote w:type="continuationSeparator" w:id="0">
    <w:p w14:paraId="0D0E21DC" w14:textId="77777777" w:rsidR="00826B63" w:rsidRDefault="00826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B4903" w14:textId="77777777" w:rsidR="007B3B64" w:rsidRDefault="007B3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142DA" w14:textId="77777777" w:rsidR="007B3B64" w:rsidRDefault="007B3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C852E" w14:textId="77777777" w:rsidR="007B3B64" w:rsidRDefault="007B3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B63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B3B64"/>
    <w:rsid w:val="00826B63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F5EB2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5A30D2"/>
  <w15:chartTrackingRefBased/>
  <w15:docId w15:val="{6833C892-B8E7-48BA-8025-4575C40A6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Anna Kępa</cp:lastModifiedBy>
  <cp:revision>3</cp:revision>
  <cp:lastPrinted>2001-02-10T18:08:00Z</cp:lastPrinted>
  <dcterms:created xsi:type="dcterms:W3CDTF">2021-03-17T11:51:00Z</dcterms:created>
  <dcterms:modified xsi:type="dcterms:W3CDTF">2021-03-17T11:56:00Z</dcterms:modified>
</cp:coreProperties>
</file>