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FB" w:rsidRPr="003D6231" w:rsidRDefault="00153EFB" w:rsidP="00153EFB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="0023058F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29pt;height:60.75pt;visibility:visible">
            <v:imagedata r:id="rId7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="007E58FD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27.75pt;height:54.75pt;visibility:visible">
            <v:imagedata r:id="rId8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7E58FD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67.25pt;height:54.75pt;visibility:visible">
            <v:imagedata r:id="rId9" o:title="EU_EFS_rgb-1"/>
          </v:shape>
        </w:pict>
      </w:r>
    </w:p>
    <w:p w:rsidR="00153EFB" w:rsidRDefault="00153EFB" w:rsidP="004F079B">
      <w:pPr>
        <w:spacing w:after="240"/>
        <w:jc w:val="right"/>
        <w:rPr>
          <w:sz w:val="22"/>
          <w:szCs w:val="22"/>
        </w:rPr>
      </w:pPr>
    </w:p>
    <w:p w:rsidR="001C5A4C" w:rsidRPr="004F079B" w:rsidRDefault="00D06C52" w:rsidP="007E58FD">
      <w:pPr>
        <w:jc w:val="right"/>
        <w:rPr>
          <w:sz w:val="22"/>
          <w:szCs w:val="22"/>
        </w:rPr>
      </w:pPr>
      <w:r w:rsidRPr="00D06C52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D06C52">
        <w:rPr>
          <w:sz w:val="22"/>
          <w:szCs w:val="22"/>
        </w:rPr>
        <w:t>2021-03-17</w:t>
      </w:r>
    </w:p>
    <w:p w:rsidR="00D06C52" w:rsidRPr="00D06C52" w:rsidRDefault="00D06C52" w:rsidP="007E58FD">
      <w:pPr>
        <w:rPr>
          <w:b/>
          <w:bCs/>
          <w:sz w:val="22"/>
          <w:szCs w:val="22"/>
        </w:rPr>
      </w:pPr>
      <w:r w:rsidRPr="00D06C52">
        <w:rPr>
          <w:b/>
          <w:bCs/>
          <w:sz w:val="22"/>
          <w:szCs w:val="22"/>
        </w:rPr>
        <w:t>Akademia Górniczo - Hutnicza</w:t>
      </w:r>
    </w:p>
    <w:p w:rsidR="00D06C52" w:rsidRPr="00D06C52" w:rsidRDefault="00D06C52" w:rsidP="007E58FD">
      <w:pPr>
        <w:rPr>
          <w:b/>
          <w:bCs/>
          <w:sz w:val="22"/>
          <w:szCs w:val="22"/>
        </w:rPr>
      </w:pPr>
      <w:r w:rsidRPr="00D06C52">
        <w:rPr>
          <w:b/>
          <w:bCs/>
          <w:sz w:val="22"/>
          <w:szCs w:val="22"/>
        </w:rPr>
        <w:t>im. Stanisława Staszica w Krakowie</w:t>
      </w:r>
    </w:p>
    <w:p w:rsidR="00F16C50" w:rsidRPr="00D91931" w:rsidRDefault="00D06C52" w:rsidP="007E58FD">
      <w:pPr>
        <w:rPr>
          <w:b/>
          <w:bCs/>
          <w:sz w:val="22"/>
          <w:szCs w:val="22"/>
        </w:rPr>
      </w:pPr>
      <w:r w:rsidRPr="00D06C52">
        <w:rPr>
          <w:b/>
          <w:bCs/>
          <w:sz w:val="22"/>
          <w:szCs w:val="22"/>
        </w:rPr>
        <w:t>Dział Zamówień Publicznych</w:t>
      </w:r>
    </w:p>
    <w:p w:rsidR="00F16C50" w:rsidRPr="00BD5546" w:rsidRDefault="00D06C52" w:rsidP="007E58FD">
      <w:pPr>
        <w:rPr>
          <w:sz w:val="22"/>
          <w:szCs w:val="22"/>
        </w:rPr>
      </w:pPr>
      <w:r w:rsidRPr="00D06C52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D06C52">
        <w:rPr>
          <w:sz w:val="22"/>
          <w:szCs w:val="22"/>
        </w:rPr>
        <w:t>30</w:t>
      </w:r>
    </w:p>
    <w:p w:rsidR="00F16C50" w:rsidRPr="00D91931" w:rsidRDefault="00D06C52" w:rsidP="007E58FD">
      <w:pPr>
        <w:rPr>
          <w:sz w:val="22"/>
          <w:szCs w:val="22"/>
        </w:rPr>
      </w:pPr>
      <w:r w:rsidRPr="00D06C52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D06C52">
        <w:rPr>
          <w:sz w:val="22"/>
          <w:szCs w:val="22"/>
        </w:rPr>
        <w:t>Kraków</w:t>
      </w:r>
    </w:p>
    <w:p w:rsidR="00F16C50" w:rsidRPr="00D91931" w:rsidRDefault="00F16C50" w:rsidP="007E58F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7E58FD" w:rsidRDefault="00F16C50" w:rsidP="007E58FD">
      <w:pPr>
        <w:pStyle w:val="Nagwek"/>
        <w:tabs>
          <w:tab w:val="clear" w:pos="4536"/>
        </w:tabs>
        <w:rPr>
          <w:b/>
          <w:sz w:val="22"/>
          <w:szCs w:val="22"/>
        </w:rPr>
      </w:pPr>
      <w:r w:rsidRPr="007E58FD">
        <w:rPr>
          <w:b/>
          <w:sz w:val="22"/>
          <w:szCs w:val="22"/>
        </w:rPr>
        <w:t>Pismo:</w:t>
      </w:r>
      <w:r w:rsidRPr="007E58FD">
        <w:rPr>
          <w:b/>
          <w:bCs/>
          <w:sz w:val="22"/>
          <w:szCs w:val="22"/>
        </w:rPr>
        <w:t xml:space="preserve"> </w:t>
      </w:r>
      <w:r w:rsidR="00D06C52" w:rsidRPr="007E58FD">
        <w:rPr>
          <w:b/>
          <w:bCs/>
          <w:sz w:val="22"/>
          <w:szCs w:val="22"/>
        </w:rPr>
        <w:t>Kc-zp.272-004/21</w:t>
      </w:r>
      <w:r w:rsidRPr="007E58FD">
        <w:rPr>
          <w:b/>
          <w:sz w:val="22"/>
          <w:szCs w:val="22"/>
        </w:rPr>
        <w:tab/>
        <w:t xml:space="preserve"> </w:t>
      </w:r>
    </w:p>
    <w:p w:rsidR="00F16C50" w:rsidRPr="00D91931" w:rsidRDefault="00F16C50" w:rsidP="007E58F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7E58FD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F16C50" w:rsidRDefault="00D91931" w:rsidP="007E58FD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46562F" w:rsidRPr="00D91931" w:rsidRDefault="0046562F" w:rsidP="007E58F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7E58FD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Default="00F16C50" w:rsidP="007E58FD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7E58FD" w:rsidRPr="007E58FD" w:rsidRDefault="007E58FD" w:rsidP="007E58FD"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06C52" w:rsidRPr="00607F9B" w:rsidTr="004D042F">
        <w:trPr>
          <w:trHeight w:val="638"/>
        </w:trPr>
        <w:tc>
          <w:tcPr>
            <w:tcW w:w="959" w:type="dxa"/>
            <w:shd w:val="clear" w:color="auto" w:fill="auto"/>
          </w:tcPr>
          <w:p w:rsidR="00D06C52" w:rsidRPr="00607F9B" w:rsidRDefault="00D06C52" w:rsidP="007E58FD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D06C52" w:rsidRPr="00607F9B" w:rsidRDefault="00D06C52" w:rsidP="007E58FD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06C52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06C52">
              <w:rPr>
                <w:b/>
                <w:bCs/>
                <w:sz w:val="22"/>
                <w:szCs w:val="22"/>
              </w:rPr>
              <w:t>Usługa zorganizowania i przeprowadzenia szkolenia zawodowego przygotowującego do egzaminu kwalifikacyjnego oraz zorganizowania egzaminu kwalifikacyjnego z eksploatacji urządzeń elektroenergetycznych (grupa G1), w ramach projektu POWR.03.05.00-00-Z307/17-00 - Kc-zp.272-004/21.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06C52">
              <w:rPr>
                <w:b/>
                <w:sz w:val="22"/>
                <w:szCs w:val="22"/>
              </w:rPr>
              <w:t>Kc-zp.272-004/21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D06C52" w:rsidRPr="00D06C52" w:rsidRDefault="004F079B" w:rsidP="007E58FD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D06C52" w:rsidRPr="00D06C52">
        <w:rPr>
          <w:rFonts w:ascii="Times New Roman" w:hAnsi="Times New Roman"/>
          <w:b/>
          <w:szCs w:val="22"/>
        </w:rPr>
        <w:t xml:space="preserve">Akademia Górniczo </w:t>
      </w:r>
      <w:r w:rsidR="00153EFB">
        <w:rPr>
          <w:rFonts w:ascii="Times New Roman" w:hAnsi="Times New Roman"/>
          <w:b/>
          <w:szCs w:val="22"/>
        </w:rPr>
        <w:t>–</w:t>
      </w:r>
      <w:r w:rsidR="00D06C52" w:rsidRPr="00D06C52">
        <w:rPr>
          <w:rFonts w:ascii="Times New Roman" w:hAnsi="Times New Roman"/>
          <w:b/>
          <w:szCs w:val="22"/>
        </w:rPr>
        <w:t xml:space="preserve"> Hutnicza</w:t>
      </w:r>
      <w:r w:rsidR="00153EFB">
        <w:rPr>
          <w:rFonts w:ascii="Times New Roman" w:hAnsi="Times New Roman"/>
          <w:b/>
          <w:szCs w:val="22"/>
        </w:rPr>
        <w:t xml:space="preserve"> </w:t>
      </w:r>
      <w:r w:rsidR="00D06C52" w:rsidRPr="00D06C52">
        <w:rPr>
          <w:rFonts w:ascii="Times New Roman" w:hAnsi="Times New Roman"/>
          <w:b/>
          <w:szCs w:val="22"/>
        </w:rPr>
        <w:t>im. Stanisława Staszica w Krakowie</w:t>
      </w:r>
    </w:p>
    <w:p w:rsidR="004F079B" w:rsidRDefault="00D06C52" w:rsidP="007E58FD">
      <w:pPr>
        <w:pStyle w:val="Tekstpodstawowywcity2"/>
        <w:spacing w:line="240" w:lineRule="auto"/>
        <w:ind w:left="0" w:firstLine="0"/>
        <w:rPr>
          <w:rFonts w:ascii="Times New Roman" w:hAnsi="Times New Roman"/>
          <w:szCs w:val="22"/>
        </w:rPr>
      </w:pPr>
      <w:r w:rsidRPr="00D06C52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D06C52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>, w związku z</w:t>
      </w:r>
      <w:r w:rsidR="00153EFB">
        <w:rPr>
          <w:rFonts w:ascii="Times New Roman" w:hAnsi="Times New Roman"/>
          <w:szCs w:val="22"/>
        </w:rPr>
        <w:t>e zmiana Ogłoszenia o zamówieniu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7E58FD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06C52" w:rsidRPr="00D06C52">
        <w:rPr>
          <w:rFonts w:ascii="Times New Roman" w:hAnsi="Times New Roman"/>
          <w:b/>
          <w:szCs w:val="22"/>
        </w:rPr>
        <w:t>2021-03-24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06C52" w:rsidRPr="00D06C52">
        <w:rPr>
          <w:rFonts w:ascii="Times New Roman" w:hAnsi="Times New Roman"/>
          <w:b/>
          <w:szCs w:val="22"/>
        </w:rPr>
        <w:t>09:30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06C52" w:rsidRPr="00D06C52">
        <w:rPr>
          <w:rFonts w:ascii="Times New Roman" w:hAnsi="Times New Roman"/>
          <w:b/>
          <w:szCs w:val="22"/>
        </w:rPr>
        <w:t>2021-03-25</w:t>
      </w:r>
      <w:r w:rsidR="008365E9">
        <w:rPr>
          <w:rFonts w:ascii="Times New Roman" w:hAnsi="Times New Roman"/>
          <w:szCs w:val="22"/>
        </w:rPr>
        <w:t xml:space="preserve"> godz. </w:t>
      </w:r>
      <w:r w:rsidR="00D06C52" w:rsidRPr="00D06C52">
        <w:rPr>
          <w:rFonts w:ascii="Times New Roman" w:hAnsi="Times New Roman"/>
          <w:b/>
          <w:szCs w:val="22"/>
        </w:rPr>
        <w:t>11:30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7E58FD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06C52" w:rsidRPr="00D06C52">
        <w:rPr>
          <w:rFonts w:ascii="Times New Roman" w:hAnsi="Times New Roman"/>
          <w:b/>
          <w:szCs w:val="22"/>
        </w:rPr>
        <w:t>2021-03-24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06C52" w:rsidRPr="00D06C52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06C52" w:rsidRPr="00D06C52">
        <w:rPr>
          <w:rFonts w:ascii="Times New Roman" w:hAnsi="Times New Roman"/>
          <w:b/>
          <w:szCs w:val="22"/>
        </w:rPr>
        <w:t>2021-03-25</w:t>
      </w:r>
      <w:r w:rsidR="008365E9">
        <w:rPr>
          <w:rFonts w:ascii="Times New Roman" w:hAnsi="Times New Roman"/>
          <w:szCs w:val="22"/>
        </w:rPr>
        <w:t xml:space="preserve"> godz. </w:t>
      </w:r>
      <w:r w:rsidR="00D06C52" w:rsidRPr="00D06C52">
        <w:rPr>
          <w:rFonts w:ascii="Times New Roman" w:hAnsi="Times New Roman"/>
          <w:b/>
          <w:szCs w:val="22"/>
        </w:rPr>
        <w:t>12:00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 w:rsidP="007E58FD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 w:rsidP="007E58FD">
      <w:pPr>
        <w:pStyle w:val="Tekstpodstawowywcity"/>
        <w:spacing w:line="240" w:lineRule="auto"/>
        <w:rPr>
          <w:sz w:val="22"/>
          <w:szCs w:val="22"/>
        </w:rPr>
      </w:pPr>
    </w:p>
    <w:p w:rsidR="00F16C50" w:rsidRPr="00D91931" w:rsidRDefault="00F16C50" w:rsidP="007E58FD">
      <w:pPr>
        <w:ind w:left="567"/>
        <w:rPr>
          <w:sz w:val="22"/>
          <w:szCs w:val="22"/>
        </w:rPr>
      </w:pPr>
    </w:p>
    <w:p w:rsidR="00F16C50" w:rsidRPr="00D91931" w:rsidRDefault="00F16C50" w:rsidP="007E58FD">
      <w:pPr>
        <w:pStyle w:val="Tekstpodstawowy"/>
        <w:ind w:firstLine="425"/>
        <w:jc w:val="right"/>
        <w:rPr>
          <w:sz w:val="22"/>
          <w:szCs w:val="22"/>
        </w:rPr>
      </w:pPr>
    </w:p>
    <w:sectPr w:rsidR="00F16C50" w:rsidRPr="00D919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BB" w:rsidRDefault="00E013BB">
      <w:r>
        <w:separator/>
      </w:r>
    </w:p>
  </w:endnote>
  <w:endnote w:type="continuationSeparator" w:id="0">
    <w:p w:rsidR="00E013BB" w:rsidRDefault="00E0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23058F" w:rsidRDefault="0023058F" w:rsidP="0023058F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23058F" w:rsidRDefault="0023058F" w:rsidP="0023058F">
    <w:pPr>
      <w:pStyle w:val="Stopka"/>
      <w:rPr>
        <w:rFonts w:ascii="Verdana" w:hAnsi="Verdana" w:cs="Arial"/>
        <w:sz w:val="14"/>
        <w:szCs w:val="14"/>
      </w:rPr>
    </w:pPr>
  </w:p>
  <w:p w:rsidR="0023058F" w:rsidRPr="00633BD9" w:rsidRDefault="0023058F" w:rsidP="0023058F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23058F" w:rsidRPr="00633BD9" w:rsidRDefault="0023058F" w:rsidP="0023058F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23058F" w:rsidRPr="00633BD9" w:rsidRDefault="0023058F" w:rsidP="0023058F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23058F" w:rsidRPr="00633BD9" w:rsidRDefault="0023058F" w:rsidP="0023058F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BB" w:rsidRDefault="00E013BB">
      <w:r>
        <w:separator/>
      </w:r>
    </w:p>
  </w:footnote>
  <w:footnote w:type="continuationSeparator" w:id="0">
    <w:p w:rsidR="00E013BB" w:rsidRDefault="00E0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8F" w:rsidRPr="009A7986" w:rsidRDefault="0023058F" w:rsidP="0023058F">
    <w:pPr>
      <w:tabs>
        <w:tab w:val="center" w:pos="4536"/>
        <w:tab w:val="right" w:pos="7371"/>
        <w:tab w:val="right" w:pos="9072"/>
      </w:tabs>
      <w:ind w:left="567"/>
      <w:rPr>
        <w:rFonts w:ascii="Verdana" w:hAnsi="Verdana"/>
        <w:noProof/>
        <w:sz w:val="26"/>
        <w:szCs w:val="26"/>
      </w:rPr>
    </w:pPr>
    <w:r w:rsidRPr="0023058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 agh firmówka" style="width:209.25pt;height:107.25pt;visibility:visible;mso-wrap-style:square">
          <v:imagedata r:id="rId1" o:title="logo agh firmówka"/>
        </v:shape>
      </w:pict>
    </w:r>
  </w:p>
  <w:p w:rsidR="0023058F" w:rsidRPr="009A7986" w:rsidRDefault="0023058F" w:rsidP="0023058F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23058F" w:rsidRPr="009A7986" w:rsidRDefault="0023058F" w:rsidP="0023058F">
    <w:pPr>
      <w:tabs>
        <w:tab w:val="center" w:pos="4536"/>
        <w:tab w:val="right" w:pos="7371"/>
        <w:tab w:val="right" w:pos="9072"/>
      </w:tabs>
      <w:ind w:left="567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9A7986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23058F" w:rsidRDefault="0023058F" w:rsidP="0023058F">
    <w:pPr>
      <w:tabs>
        <w:tab w:val="center" w:pos="4536"/>
        <w:tab w:val="right" w:pos="7371"/>
        <w:tab w:val="right" w:pos="9072"/>
      </w:tabs>
      <w:ind w:left="567"/>
      <w:rPr>
        <w:rFonts w:ascii="Verdana" w:hAnsi="Verdana"/>
        <w:sz w:val="26"/>
        <w:szCs w:val="26"/>
      </w:rPr>
    </w:pPr>
    <w:r w:rsidRPr="009A7986">
      <w:rPr>
        <w:rFonts w:ascii="Verdana" w:hAnsi="Verdana"/>
        <w:sz w:val="26"/>
        <w:szCs w:val="26"/>
      </w:rPr>
      <w:t xml:space="preserve">Dział Zamówień Publicznych </w:t>
    </w:r>
  </w:p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3BB"/>
    <w:rsid w:val="00136AEA"/>
    <w:rsid w:val="00153EFB"/>
    <w:rsid w:val="0015679F"/>
    <w:rsid w:val="001C5A4C"/>
    <w:rsid w:val="0023058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7E58FD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F0F4C"/>
    <w:rsid w:val="00D06C52"/>
    <w:rsid w:val="00D63C6E"/>
    <w:rsid w:val="00D91931"/>
    <w:rsid w:val="00DE0599"/>
    <w:rsid w:val="00E013BB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FF0C8B2"/>
  <w15:chartTrackingRefBased/>
  <w15:docId w15:val="{B9600BB3-D4D7-4D4B-9803-6552177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rsid w:val="00153EFB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 Długoń</dc:creator>
  <cp:keywords/>
  <dc:description/>
  <cp:lastModifiedBy>Michał Długoń</cp:lastModifiedBy>
  <cp:revision>2</cp:revision>
  <cp:lastPrinted>2021-03-17T11:18:00Z</cp:lastPrinted>
  <dcterms:created xsi:type="dcterms:W3CDTF">2021-03-17T11:19:00Z</dcterms:created>
  <dcterms:modified xsi:type="dcterms:W3CDTF">2021-03-17T11:19:00Z</dcterms:modified>
</cp:coreProperties>
</file>