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C506" w14:textId="77777777" w:rsidR="005F23FD" w:rsidRPr="00900E3E" w:rsidRDefault="005F23FD" w:rsidP="005F23FD">
      <w:pPr>
        <w:pStyle w:val="Gwka"/>
        <w:tabs>
          <w:tab w:val="left" w:pos="6525"/>
        </w:tabs>
        <w:jc w:val="center"/>
        <w:rPr>
          <w:rFonts w:ascii="Verdana" w:hAnsi="Verdana" w:cs="Verdana"/>
          <w:color w:val="auto"/>
          <w:sz w:val="16"/>
          <w:szCs w:val="16"/>
          <w:lang w:eastAsia="pl-PL"/>
        </w:rPr>
      </w:pPr>
      <w:r>
        <w:rPr>
          <w:rFonts w:ascii="Verdana" w:hAnsi="Verdana" w:cs="Verdana"/>
          <w:noProof/>
          <w:color w:val="auto"/>
          <w:sz w:val="16"/>
          <w:szCs w:val="16"/>
          <w:lang w:eastAsia="pl-PL"/>
        </w:rPr>
        <w:drawing>
          <wp:inline distT="0" distB="0" distL="0" distR="0" wp14:anchorId="259F3718" wp14:editId="68116B3C">
            <wp:extent cx="1314450" cy="352425"/>
            <wp:effectExtent l="0" t="0" r="0" b="9525"/>
            <wp:docPr id="1" name="Obraz 1" descr="logo_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auto"/>
          <w:sz w:val="16"/>
          <w:szCs w:val="16"/>
          <w:lang w:eastAsia="pl-PL"/>
        </w:rPr>
        <w:t xml:space="preserve">         </w:t>
      </w:r>
      <w:r>
        <w:rPr>
          <w:rFonts w:ascii="Verdana" w:hAnsi="Verdana" w:cs="Verdana"/>
          <w:noProof/>
          <w:color w:val="auto"/>
          <w:sz w:val="16"/>
          <w:szCs w:val="16"/>
          <w:lang w:eastAsia="pl-PL"/>
        </w:rPr>
        <w:drawing>
          <wp:inline distT="0" distB="0" distL="0" distR="0" wp14:anchorId="7F4BBCA0" wp14:editId="1790528B">
            <wp:extent cx="209550" cy="371475"/>
            <wp:effectExtent l="0" t="0" r="0" b="9525"/>
            <wp:docPr id="2" name="Obraz 2" descr="agh_znk_wbr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gh_znk_wbr_rgb_150p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auto"/>
          <w:sz w:val="16"/>
          <w:szCs w:val="16"/>
          <w:lang w:eastAsia="pl-PL"/>
        </w:rPr>
        <w:t xml:space="preserve">   </w:t>
      </w:r>
      <w:r>
        <w:rPr>
          <w:rFonts w:ascii="Verdana" w:hAnsi="Verdana" w:cs="Verdana"/>
          <w:noProof/>
          <w:color w:val="auto"/>
          <w:sz w:val="16"/>
          <w:szCs w:val="16"/>
          <w:lang w:eastAsia="pl-PL"/>
        </w:rPr>
        <w:drawing>
          <wp:inline distT="0" distB="0" distL="0" distR="0" wp14:anchorId="16BB6143" wp14:editId="2D8EF4BF">
            <wp:extent cx="1571625" cy="419100"/>
            <wp:effectExtent l="0" t="0" r="9525" b="0"/>
            <wp:docPr id="3" name="Obraz 3" descr="EU_EF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_EFS_rgb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C0EC9" w14:textId="4E9BE6D1" w:rsidR="008D2AB8" w:rsidRPr="00C81224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81224">
        <w:rPr>
          <w:rFonts w:ascii="Times New Roman" w:hAnsi="Times New Roman"/>
          <w:sz w:val="20"/>
          <w:szCs w:val="20"/>
        </w:rPr>
        <w:t>1</w:t>
      </w:r>
    </w:p>
    <w:p w14:paraId="1F003E37" w14:textId="77777777" w:rsidR="008D2AB8" w:rsidRPr="00C81224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675F8DEF" w14:textId="77777777" w:rsidR="008D2AB8" w:rsidRPr="00C81224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FORMULARZ OFERTY</w:t>
      </w:r>
    </w:p>
    <w:p w14:paraId="393DE53A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 xml:space="preserve">NAZWA </w:t>
      </w:r>
      <w:r w:rsidRPr="00FA50AF">
        <w:rPr>
          <w:sz w:val="22"/>
        </w:rPr>
        <w:t>WYKONAWCY:……………………………………………………………………..</w:t>
      </w:r>
    </w:p>
    <w:p w14:paraId="168FB984" w14:textId="77777777" w:rsidR="00D572B5" w:rsidRPr="00FA50AF" w:rsidRDefault="00D572B5" w:rsidP="00D572B5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2173DF51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754AE8A9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55CC8B1D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2301AAC8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57D4EE60" w14:textId="60884ADE" w:rsidR="008D2AB8" w:rsidRPr="00C81224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EC9CFF0" w14:textId="77777777" w:rsidR="00317C81" w:rsidRPr="00C81224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C81224" w:rsidRDefault="008D2AB8" w:rsidP="008D2AB8">
      <w:pPr>
        <w:spacing w:line="360" w:lineRule="auto"/>
        <w:rPr>
          <w:sz w:val="20"/>
          <w:szCs w:val="20"/>
        </w:rPr>
      </w:pPr>
      <w:r w:rsidRPr="00C81224">
        <w:rPr>
          <w:sz w:val="20"/>
          <w:szCs w:val="20"/>
        </w:rPr>
        <w:t>Do: Nazwa i siedziba Zamawiającego:</w:t>
      </w:r>
    </w:p>
    <w:p w14:paraId="7197EEB0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Akademia Górniczo - Hutnicza</w:t>
      </w:r>
    </w:p>
    <w:p w14:paraId="6CACBEAF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im. Stanisława Staszica w Krakowie</w:t>
      </w:r>
    </w:p>
    <w:p w14:paraId="3A1C3D61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Dział Zamówień Publicznych</w:t>
      </w:r>
      <w:r w:rsidR="008D2AB8" w:rsidRPr="00C81224">
        <w:rPr>
          <w:b/>
          <w:sz w:val="20"/>
          <w:szCs w:val="20"/>
        </w:rPr>
        <w:t xml:space="preserve">  </w:t>
      </w:r>
    </w:p>
    <w:p w14:paraId="686B8B2D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Al. Mickiewicza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30</w:t>
      </w:r>
      <w:r w:rsidR="008D2AB8" w:rsidRPr="00C81224">
        <w:rPr>
          <w:b/>
          <w:sz w:val="20"/>
          <w:szCs w:val="20"/>
        </w:rPr>
        <w:t xml:space="preserve"> </w:t>
      </w:r>
    </w:p>
    <w:p w14:paraId="744F55E3" w14:textId="1035003F" w:rsidR="008D2AB8" w:rsidRPr="00C81224" w:rsidRDefault="00562324" w:rsidP="00F454F8">
      <w:pPr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30-059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Kraków</w:t>
      </w:r>
      <w:r w:rsidR="008D2AB8" w:rsidRPr="00C81224">
        <w:rPr>
          <w:b/>
          <w:sz w:val="20"/>
          <w:szCs w:val="20"/>
        </w:rPr>
        <w:t xml:space="preserve">,  </w:t>
      </w:r>
    </w:p>
    <w:p w14:paraId="4273AA23" w14:textId="5C571B85" w:rsidR="00486653" w:rsidRPr="00F454F8" w:rsidRDefault="008D2AB8" w:rsidP="00F454F8">
      <w:pPr>
        <w:jc w:val="both"/>
        <w:rPr>
          <w:b/>
          <w:bCs/>
          <w:sz w:val="20"/>
          <w:szCs w:val="20"/>
        </w:rPr>
      </w:pPr>
      <w:r w:rsidRPr="00AB7D71">
        <w:rPr>
          <w:sz w:val="20"/>
          <w:szCs w:val="20"/>
        </w:rPr>
        <w:t>Przystępując do postępowania o udzielenie zamówienia publicznego, którego przedmiotem jest</w:t>
      </w:r>
      <w:bookmarkStart w:id="0" w:name="_Hlk58842586"/>
      <w:r w:rsidR="006846B1" w:rsidRPr="00AB7D71">
        <w:rPr>
          <w:b/>
          <w:bCs/>
          <w:sz w:val="20"/>
          <w:szCs w:val="20"/>
        </w:rPr>
        <w:t xml:space="preserve"> </w:t>
      </w:r>
      <w:bookmarkEnd w:id="0"/>
      <w:r w:rsidR="005F23FD" w:rsidRPr="005F23FD">
        <w:rPr>
          <w:b/>
          <w:bCs/>
          <w:sz w:val="20"/>
          <w:szCs w:val="20"/>
        </w:rPr>
        <w:t>Usługa zorganizowania i przeprowadzenia szkolenia zawodowego przygotowującego do egzaminu kwalifikacyjnego oraz zorganizowania egzaminu kwalifikacyjnego z eksploatacji urządzeń elektroenergetycznych (grupa G1), w ramach projektu POWR.03.05.00-00-Z307/17-00 - Kc-zp.272-004/21.– znak sprawy: KC-zp.272-004/21</w:t>
      </w:r>
      <w:r w:rsidRPr="00AB7D71">
        <w:rPr>
          <w:sz w:val="20"/>
          <w:szCs w:val="20"/>
        </w:rPr>
        <w:t>,</w:t>
      </w:r>
      <w:r w:rsidRPr="00AB7D71">
        <w:rPr>
          <w:b/>
          <w:sz w:val="20"/>
          <w:szCs w:val="20"/>
        </w:rPr>
        <w:t xml:space="preserve"> </w:t>
      </w:r>
      <w:r w:rsidRPr="00AB7D71">
        <w:rPr>
          <w:sz w:val="20"/>
          <w:szCs w:val="20"/>
        </w:rPr>
        <w:t>oferuję r</w:t>
      </w:r>
      <w:r w:rsidR="0073659D" w:rsidRPr="00AB7D71">
        <w:rPr>
          <w:sz w:val="20"/>
          <w:szCs w:val="20"/>
        </w:rPr>
        <w:t xml:space="preserve">ealizację przedmiotu zamówienia, </w:t>
      </w:r>
      <w:r w:rsidRPr="00AB7D71">
        <w:rPr>
          <w:sz w:val="20"/>
          <w:szCs w:val="20"/>
        </w:rPr>
        <w:t>zgodnie z</w:t>
      </w:r>
      <w:r w:rsidR="006D107A" w:rsidRPr="00AB7D71">
        <w:rPr>
          <w:sz w:val="20"/>
          <w:szCs w:val="20"/>
        </w:rPr>
        <w:t xml:space="preserve"> </w:t>
      </w:r>
      <w:r w:rsidRPr="00AB7D71">
        <w:rPr>
          <w:sz w:val="20"/>
          <w:szCs w:val="20"/>
        </w:rPr>
        <w:t>zasadami określonymi w specyfikacji warunków zamówienia.</w:t>
      </w:r>
    </w:p>
    <w:p w14:paraId="3CE1BE40" w14:textId="72B2B2F9" w:rsidR="005F23FD" w:rsidRPr="003E3635" w:rsidRDefault="005F23FD" w:rsidP="005F23FD">
      <w:pPr>
        <w:widowControl w:val="0"/>
        <w:ind w:right="1"/>
        <w:jc w:val="both"/>
        <w:rPr>
          <w:sz w:val="22"/>
          <w:szCs w:val="22"/>
        </w:rPr>
      </w:pPr>
      <w:r w:rsidRPr="003E3635">
        <w:rPr>
          <w:b/>
          <w:sz w:val="22"/>
          <w:szCs w:val="22"/>
        </w:rPr>
        <w:t>Cena brutto za całość przedmiotu zamówienia</w:t>
      </w:r>
      <w:r>
        <w:rPr>
          <w:b/>
          <w:sz w:val="22"/>
          <w:szCs w:val="22"/>
        </w:rPr>
        <w:t xml:space="preserve"> tj. szkolenie i egzamin 45 osób:</w:t>
      </w:r>
      <w:r w:rsidRPr="003E3635">
        <w:rPr>
          <w:b/>
          <w:sz w:val="22"/>
          <w:szCs w:val="22"/>
        </w:rPr>
        <w:t xml:space="preserve">  ……………………….. PLN</w:t>
      </w:r>
    </w:p>
    <w:p w14:paraId="3B4C6482" w14:textId="77777777" w:rsidR="005F23FD" w:rsidRPr="009E3682" w:rsidRDefault="005F23FD" w:rsidP="005F23FD">
      <w:pPr>
        <w:widowControl w:val="0"/>
        <w:ind w:right="1"/>
        <w:jc w:val="both"/>
        <w:rPr>
          <w:sz w:val="22"/>
          <w:szCs w:val="22"/>
        </w:rPr>
      </w:pPr>
      <w:r w:rsidRPr="003E3635">
        <w:rPr>
          <w:sz w:val="22"/>
          <w:szCs w:val="22"/>
        </w:rPr>
        <w:t>Słownie cena brutto ………………………………………………………</w:t>
      </w:r>
    </w:p>
    <w:p w14:paraId="7CB89F19" w14:textId="77777777" w:rsidR="005F23FD" w:rsidRPr="009E3682" w:rsidRDefault="005F23FD" w:rsidP="005F23FD">
      <w:pPr>
        <w:widowControl w:val="0"/>
        <w:rPr>
          <w:b/>
          <w:sz w:val="22"/>
          <w:szCs w:val="22"/>
        </w:rPr>
      </w:pPr>
      <w:r w:rsidRPr="009E3682">
        <w:rPr>
          <w:b/>
          <w:sz w:val="22"/>
          <w:szCs w:val="22"/>
        </w:rPr>
        <w:t>Cena brutto za jedną osobę: …………………………PLN</w:t>
      </w:r>
    </w:p>
    <w:p w14:paraId="51BC740C" w14:textId="77777777" w:rsidR="005F23FD" w:rsidRPr="003E3635" w:rsidRDefault="005F23FD" w:rsidP="005F23FD">
      <w:pPr>
        <w:widowControl w:val="0"/>
        <w:rPr>
          <w:b/>
          <w:sz w:val="22"/>
          <w:szCs w:val="22"/>
          <w:u w:val="single"/>
        </w:rPr>
      </w:pPr>
      <w:r w:rsidRPr="003E3635">
        <w:rPr>
          <w:b/>
          <w:sz w:val="22"/>
          <w:szCs w:val="22"/>
          <w:u w:val="single"/>
        </w:rPr>
        <w:t>w tym:</w:t>
      </w:r>
    </w:p>
    <w:p w14:paraId="45BCD4D7" w14:textId="77777777" w:rsidR="005F23FD" w:rsidRPr="003E3635" w:rsidRDefault="005F23FD" w:rsidP="005F23FD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Cena brutto za szkolenie</w:t>
      </w:r>
      <w:r w:rsidRPr="003E3635">
        <w:rPr>
          <w:b/>
          <w:sz w:val="22"/>
          <w:szCs w:val="22"/>
        </w:rPr>
        <w:t xml:space="preserve"> dla 1 osoby …………………………PLN</w:t>
      </w:r>
    </w:p>
    <w:p w14:paraId="783E05D5" w14:textId="77777777" w:rsidR="005F23FD" w:rsidRPr="003E3635" w:rsidRDefault="005F23FD" w:rsidP="005F23FD">
      <w:pPr>
        <w:widowControl w:val="0"/>
        <w:rPr>
          <w:b/>
          <w:sz w:val="22"/>
          <w:szCs w:val="22"/>
        </w:rPr>
      </w:pPr>
      <w:r w:rsidRPr="003E3635">
        <w:rPr>
          <w:b/>
          <w:sz w:val="22"/>
          <w:szCs w:val="22"/>
        </w:rPr>
        <w:t>Cena brutto za egzamin dla 1 osoby …………………………PLN</w:t>
      </w:r>
    </w:p>
    <w:p w14:paraId="11328378" w14:textId="3BC33136" w:rsidR="005F23FD" w:rsidRPr="003E3635" w:rsidRDefault="005F23FD" w:rsidP="005F23FD">
      <w:pPr>
        <w:widowControl w:val="0"/>
        <w:rPr>
          <w:b/>
          <w:sz w:val="22"/>
          <w:szCs w:val="22"/>
        </w:rPr>
      </w:pPr>
      <w:r w:rsidRPr="003E3635">
        <w:rPr>
          <w:b/>
          <w:sz w:val="22"/>
          <w:szCs w:val="22"/>
        </w:rPr>
        <w:t>Powyższe ceny zawierają właściwą stawkę podatku VAT.</w:t>
      </w:r>
    </w:p>
    <w:p w14:paraId="0A4D00B3" w14:textId="4AB71447" w:rsidR="005F23FD" w:rsidRDefault="005F23FD" w:rsidP="005F23FD">
      <w:pPr>
        <w:widowControl w:val="0"/>
        <w:suppressAutoHyphens/>
        <w:snapToGrid w:val="0"/>
        <w:jc w:val="both"/>
        <w:textAlignment w:val="baseline"/>
        <w:rPr>
          <w:sz w:val="22"/>
          <w:szCs w:val="22"/>
        </w:rPr>
      </w:pPr>
      <w:r w:rsidRPr="003E3635">
        <w:rPr>
          <w:b/>
          <w:sz w:val="22"/>
          <w:szCs w:val="22"/>
        </w:rPr>
        <w:t>Możliwość organizacji egzaminów zamkniętych wyłącznie dla grupy Zamawiającego</w:t>
      </w:r>
      <w:r w:rsidRPr="003E3635">
        <w:rPr>
          <w:rFonts w:eastAsia="Andale Sans UI"/>
          <w:b/>
          <w:sz w:val="22"/>
          <w:szCs w:val="22"/>
        </w:rPr>
        <w:t xml:space="preserve"> </w:t>
      </w:r>
      <w:r w:rsidRPr="005F23FD">
        <w:rPr>
          <w:rFonts w:eastAsia="Andale Sans UI"/>
          <w:b/>
          <w:color w:val="FF0000"/>
          <w:sz w:val="22"/>
          <w:szCs w:val="22"/>
        </w:rPr>
        <w:t>(Kryterium oceny ofert)</w:t>
      </w:r>
      <w:r w:rsidRPr="003E3635">
        <w:rPr>
          <w:rFonts w:eastAsia="Andale Sans UI"/>
          <w:b/>
          <w:sz w:val="22"/>
          <w:szCs w:val="22"/>
        </w:rPr>
        <w:t xml:space="preserve">: </w:t>
      </w:r>
      <w:r w:rsidRPr="003E3635">
        <w:rPr>
          <w:rFonts w:eastAsia="Andale Sans UI"/>
          <w:sz w:val="22"/>
          <w:szCs w:val="22"/>
        </w:rPr>
        <w:t xml:space="preserve">TAK / NIE </w:t>
      </w:r>
      <w:r w:rsidRPr="003E3635">
        <w:rPr>
          <w:sz w:val="22"/>
          <w:szCs w:val="22"/>
        </w:rPr>
        <w:t>*</w:t>
      </w:r>
      <w:r w:rsidRPr="003E3635">
        <w:rPr>
          <w:sz w:val="22"/>
          <w:szCs w:val="22"/>
        </w:rPr>
        <w:tab/>
      </w:r>
    </w:p>
    <w:p w14:paraId="6C91C347" w14:textId="31A1332D" w:rsidR="00F454F8" w:rsidRDefault="00F454F8" w:rsidP="005F23FD">
      <w:pPr>
        <w:widowControl w:val="0"/>
        <w:suppressAutoHyphens/>
        <w:snapToGrid w:val="0"/>
        <w:jc w:val="both"/>
        <w:textAlignment w:val="baseline"/>
        <w:rPr>
          <w:rFonts w:eastAsia="Andale Sans UI"/>
          <w:b/>
          <w:sz w:val="22"/>
          <w:szCs w:val="22"/>
        </w:rPr>
      </w:pPr>
      <w:r>
        <w:rPr>
          <w:rFonts w:eastAsia="Andale Sans UI"/>
          <w:b/>
          <w:sz w:val="22"/>
          <w:szCs w:val="22"/>
        </w:rPr>
        <w:t xml:space="preserve">Miejsce szkolenia i egzaminu: </w:t>
      </w:r>
      <w:r w:rsidRPr="00F454F8">
        <w:rPr>
          <w:rFonts w:eastAsia="Andale Sans UI"/>
          <w:sz w:val="22"/>
          <w:szCs w:val="22"/>
        </w:rPr>
        <w:t>……………….  (należy podać adres miejsca szkolenia i egzaminu).</w:t>
      </w:r>
    </w:p>
    <w:p w14:paraId="6A2C0D1A" w14:textId="51E0A184" w:rsidR="00F454F8" w:rsidRPr="005F23FD" w:rsidRDefault="00F454F8" w:rsidP="005F23FD">
      <w:pPr>
        <w:widowControl w:val="0"/>
        <w:suppressAutoHyphens/>
        <w:snapToGrid w:val="0"/>
        <w:jc w:val="both"/>
        <w:textAlignment w:val="baseline"/>
        <w:rPr>
          <w:rFonts w:eastAsia="Andale Sans UI"/>
          <w:b/>
          <w:sz w:val="22"/>
          <w:szCs w:val="22"/>
        </w:rPr>
      </w:pPr>
      <w:r>
        <w:rPr>
          <w:rFonts w:eastAsia="Andale Sans UI"/>
          <w:b/>
          <w:sz w:val="22"/>
          <w:szCs w:val="22"/>
        </w:rPr>
        <w:t xml:space="preserve">Nazwa platformy edukacyjnej: </w:t>
      </w:r>
      <w:r w:rsidRPr="00F454F8">
        <w:rPr>
          <w:rFonts w:eastAsia="Andale Sans UI"/>
          <w:sz w:val="22"/>
          <w:szCs w:val="22"/>
        </w:rPr>
        <w:t>…………………………..</w:t>
      </w:r>
    </w:p>
    <w:p w14:paraId="47208741" w14:textId="582ADEEA" w:rsidR="005F23FD" w:rsidRPr="003E3635" w:rsidRDefault="005F23FD" w:rsidP="005F23FD">
      <w:pPr>
        <w:jc w:val="both"/>
        <w:rPr>
          <w:b/>
          <w:sz w:val="22"/>
          <w:szCs w:val="22"/>
        </w:rPr>
      </w:pPr>
      <w:r w:rsidRPr="003E3635">
        <w:rPr>
          <w:b/>
          <w:sz w:val="22"/>
          <w:szCs w:val="22"/>
        </w:rPr>
        <w:t xml:space="preserve">Termin realizacji umowy: </w:t>
      </w:r>
      <w:r w:rsidRPr="005F23FD">
        <w:rPr>
          <w:bCs/>
          <w:sz w:val="22"/>
          <w:szCs w:val="22"/>
        </w:rPr>
        <w:t>do 8 miesięcy od daty podpisania umowy.</w:t>
      </w:r>
    </w:p>
    <w:p w14:paraId="5F21F5D4" w14:textId="4A43BC48" w:rsidR="008D2AB8" w:rsidRPr="005F23FD" w:rsidRDefault="005F23FD" w:rsidP="005F23FD">
      <w:pPr>
        <w:widowControl w:val="0"/>
        <w:jc w:val="both"/>
        <w:rPr>
          <w:sz w:val="22"/>
          <w:szCs w:val="22"/>
        </w:rPr>
      </w:pPr>
      <w:r w:rsidRPr="003E3635">
        <w:rPr>
          <w:b/>
          <w:sz w:val="22"/>
          <w:szCs w:val="22"/>
        </w:rPr>
        <w:t xml:space="preserve">Termin płatności: </w:t>
      </w:r>
      <w:r w:rsidRPr="009E5C11">
        <w:rPr>
          <w:sz w:val="22"/>
          <w:szCs w:val="22"/>
        </w:rPr>
        <w:t xml:space="preserve">Płatność nastąpi po przeprowadzeniu </w:t>
      </w:r>
      <w:r>
        <w:rPr>
          <w:sz w:val="22"/>
          <w:szCs w:val="22"/>
        </w:rPr>
        <w:t xml:space="preserve">szkolenia i </w:t>
      </w:r>
      <w:r w:rsidRPr="009E5C11">
        <w:rPr>
          <w:sz w:val="22"/>
          <w:szCs w:val="22"/>
        </w:rPr>
        <w:t>egzaminu, za faktyczną ilość osób, w terminie do 21 dni od daty otrzymania przez Zamawiającego poprawnie wystawionej przez Wykonawcę faktury VAT.</w:t>
      </w:r>
    </w:p>
    <w:p w14:paraId="34E0A45A" w14:textId="77777777" w:rsidR="008D2AB8" w:rsidRPr="00C81224" w:rsidRDefault="008D2AB8" w:rsidP="008D2AB8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 w:rsidRPr="00C81224">
        <w:rPr>
          <w:sz w:val="20"/>
          <w:szCs w:val="20"/>
        </w:rPr>
        <w:t xml:space="preserve">Oświadczamy, że zgodnie z ustawą z dnia </w:t>
      </w:r>
      <w:r w:rsidR="00A0022B" w:rsidRPr="00C81224">
        <w:rPr>
          <w:sz w:val="20"/>
          <w:szCs w:val="20"/>
        </w:rPr>
        <w:t>6 marca 2018 r</w:t>
      </w:r>
      <w:r w:rsidRPr="00C81224">
        <w:rPr>
          <w:sz w:val="20"/>
          <w:szCs w:val="20"/>
        </w:rPr>
        <w:t>.</w:t>
      </w:r>
      <w:r w:rsidR="00A0022B" w:rsidRPr="00C81224">
        <w:rPr>
          <w:sz w:val="20"/>
          <w:szCs w:val="20"/>
        </w:rPr>
        <w:t xml:space="preserve"> Prawo przedsiębiorców, </w:t>
      </w:r>
      <w:r w:rsidRPr="00C81224">
        <w:rPr>
          <w:sz w:val="20"/>
          <w:szCs w:val="20"/>
        </w:rPr>
        <w:t>należymy do małych lub średnich przedsiębiorców:</w:t>
      </w:r>
      <w:r w:rsidRPr="00C81224">
        <w:rPr>
          <w:b/>
          <w:sz w:val="20"/>
          <w:szCs w:val="20"/>
        </w:rPr>
        <w:t xml:space="preserve"> TAK/NIE</w:t>
      </w:r>
    </w:p>
    <w:p w14:paraId="41489DE6" w14:textId="1048AB1E" w:rsidR="008D2AB8" w:rsidRPr="00BA79C6" w:rsidRDefault="008D2AB8" w:rsidP="008D2AB8">
      <w:pPr>
        <w:jc w:val="right"/>
        <w:rPr>
          <w:sz w:val="22"/>
          <w:szCs w:val="22"/>
        </w:rPr>
      </w:pPr>
    </w:p>
    <w:p w14:paraId="19DE66C3" w14:textId="77777777" w:rsidR="00FE545C" w:rsidRPr="00C81224" w:rsidRDefault="008D2AB8" w:rsidP="00FE545C">
      <w:pPr>
        <w:rPr>
          <w:b/>
          <w:sz w:val="20"/>
          <w:szCs w:val="20"/>
          <w:u w:val="single"/>
        </w:rPr>
      </w:pPr>
      <w:r w:rsidRPr="00BA79C6">
        <w:rPr>
          <w:sz w:val="22"/>
          <w:szCs w:val="22"/>
        </w:rPr>
        <w:br w:type="page"/>
      </w:r>
      <w:r w:rsidR="00FE545C" w:rsidRPr="00C81224">
        <w:rPr>
          <w:b/>
          <w:sz w:val="20"/>
          <w:szCs w:val="20"/>
          <w:u w:val="single"/>
        </w:rPr>
        <w:lastRenderedPageBreak/>
        <w:t>Jednocześnie oświadczamy, że:</w:t>
      </w:r>
    </w:p>
    <w:p w14:paraId="0418FC7E" w14:textId="40625CE6" w:rsidR="00FE545C" w:rsidRPr="00C1016D" w:rsidRDefault="00FE545C" w:rsidP="005F23FD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wskazanym w SWZ.</w:t>
      </w:r>
    </w:p>
    <w:p w14:paraId="4D9B2359" w14:textId="4D154601" w:rsidR="00FE545C" w:rsidRDefault="00FE545C" w:rsidP="005F23FD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C81224">
        <w:rPr>
          <w:color w:val="000000"/>
          <w:sz w:val="20"/>
          <w:szCs w:val="20"/>
        </w:rPr>
        <w:t xml:space="preserve"> i nie wnosimy do nich żadnych zastrzeżeń.</w:t>
      </w:r>
    </w:p>
    <w:p w14:paraId="442B7984" w14:textId="0DBD34B9" w:rsidR="005F23FD" w:rsidRDefault="005F23FD" w:rsidP="005F23FD">
      <w:pPr>
        <w:pStyle w:val="Akapitzlist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5F23FD">
        <w:rPr>
          <w:color w:val="000000"/>
          <w:sz w:val="20"/>
          <w:szCs w:val="20"/>
        </w:rPr>
        <w:t xml:space="preserve">Oświadczamy, że </w:t>
      </w:r>
      <w:r w:rsidRPr="005F23FD">
        <w:rPr>
          <w:b/>
          <w:bCs/>
          <w:color w:val="000000"/>
          <w:sz w:val="20"/>
          <w:szCs w:val="20"/>
        </w:rPr>
        <w:t>egzamin będzie przeprowadzany przez komisję kwalifikacyjną</w:t>
      </w:r>
      <w:r w:rsidRPr="005F23FD">
        <w:rPr>
          <w:color w:val="000000"/>
          <w:sz w:val="20"/>
          <w:szCs w:val="20"/>
        </w:rPr>
        <w:t xml:space="preserve"> spełniającą warunki rozporządzenia Ministra Gospodarki, Pracy i Polityki Społecznej z dnia 28 kwietnia 2003 r. w sprawie szczegółowych zasad stwierdzania posiadania kwalifikacji przez osoby zajmujące się eksploatacją urządzeń, instalacji i sieci (Dz. U. Nr 89, poz. 828 i Nr 129 z późn. zm.).</w:t>
      </w:r>
    </w:p>
    <w:p w14:paraId="2F9F68F8" w14:textId="04291E34" w:rsidR="008663EB" w:rsidRPr="008663EB" w:rsidRDefault="008663EB" w:rsidP="008663EB">
      <w:pPr>
        <w:pStyle w:val="Akapitzlist"/>
        <w:numPr>
          <w:ilvl w:val="0"/>
          <w:numId w:val="1"/>
        </w:numPr>
        <w:jc w:val="both"/>
        <w:rPr>
          <w:bCs/>
          <w:iCs/>
          <w:sz w:val="20"/>
          <w:szCs w:val="20"/>
        </w:rPr>
      </w:pPr>
      <w:r w:rsidRPr="00821836">
        <w:rPr>
          <w:b/>
          <w:bCs/>
          <w:sz w:val="22"/>
          <w:szCs w:val="22"/>
        </w:rPr>
        <w:t xml:space="preserve">Oświadczam/y, że warunek określony w pkt. 8.2 ppkt </w:t>
      </w:r>
      <w:r w:rsidR="00A9710D">
        <w:rPr>
          <w:b/>
          <w:bCs/>
          <w:sz w:val="22"/>
          <w:szCs w:val="22"/>
        </w:rPr>
        <w:t>3</w:t>
      </w:r>
      <w:r w:rsidRPr="00821836">
        <w:rPr>
          <w:b/>
          <w:bCs/>
          <w:sz w:val="22"/>
          <w:szCs w:val="22"/>
        </w:rPr>
        <w:t xml:space="preserve"> SWZ spełniamy osobiście/ powołujemy się na zasoby podmiotu trzeciego w następującym zakresie</w:t>
      </w:r>
      <w:r>
        <w:rPr>
          <w:b/>
          <w:bCs/>
          <w:sz w:val="22"/>
          <w:szCs w:val="22"/>
        </w:rPr>
        <w:t>**</w:t>
      </w:r>
      <w:r w:rsidRPr="00821836">
        <w:rPr>
          <w:bCs/>
          <w:sz w:val="22"/>
          <w:szCs w:val="22"/>
        </w:rPr>
        <w:t xml:space="preserve"> </w:t>
      </w:r>
    </w:p>
    <w:p w14:paraId="2491F79D" w14:textId="3C2697EE" w:rsidR="008663EB" w:rsidRPr="00821836" w:rsidRDefault="008663EB" w:rsidP="008663EB">
      <w:pPr>
        <w:pStyle w:val="Akapitzlist"/>
        <w:ind w:left="360"/>
        <w:jc w:val="both"/>
        <w:rPr>
          <w:bCs/>
          <w:iCs/>
          <w:sz w:val="20"/>
          <w:szCs w:val="20"/>
        </w:rPr>
      </w:pPr>
      <w:r w:rsidRPr="00821836">
        <w:rPr>
          <w:bCs/>
          <w:sz w:val="22"/>
          <w:szCs w:val="22"/>
        </w:rPr>
        <w:t>………………………………………………………………………………………………….</w:t>
      </w:r>
    </w:p>
    <w:p w14:paraId="2D710212" w14:textId="77777777" w:rsidR="008663EB" w:rsidRPr="00C81224" w:rsidRDefault="008663EB" w:rsidP="008663EB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Oświadczam, że wypełniłem obowiązki informacyjne przewidziane w art. 13 lub art. 14 RODO</w:t>
      </w:r>
      <w:r w:rsidRPr="00493393">
        <w:rPr>
          <w:sz w:val="20"/>
          <w:szCs w:val="20"/>
          <w:vertAlign w:val="superscript"/>
        </w:rPr>
        <w:t>1</w:t>
      </w:r>
      <w:r w:rsidRPr="00C8122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493393">
        <w:rPr>
          <w:sz w:val="20"/>
          <w:szCs w:val="20"/>
          <w:vertAlign w:val="superscript"/>
        </w:rPr>
        <w:t>2</w:t>
      </w:r>
      <w:r w:rsidRPr="00C81224">
        <w:rPr>
          <w:sz w:val="20"/>
          <w:szCs w:val="20"/>
        </w:rPr>
        <w:t xml:space="preserve"> </w:t>
      </w:r>
    </w:p>
    <w:p w14:paraId="63693E0F" w14:textId="77777777" w:rsidR="008663EB" w:rsidRPr="00C81224" w:rsidRDefault="008663EB" w:rsidP="008663EB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1</w:t>
      </w:r>
      <w:r w:rsidRPr="00C81224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7EB744" w14:textId="77777777" w:rsidR="008663EB" w:rsidRDefault="008663EB" w:rsidP="008663EB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2</w:t>
      </w:r>
      <w:r w:rsidRPr="00C81224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67E406" w14:textId="77777777" w:rsidR="008663EB" w:rsidRPr="008663EB" w:rsidRDefault="008663EB" w:rsidP="008663E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663EB">
        <w:rPr>
          <w:sz w:val="20"/>
          <w:szCs w:val="20"/>
        </w:rPr>
        <w:t>Oświadczam/y, że zamierzam/y /nie zamierzam/y** powierzyć realizację następujących części zamówienia podwykonawcom***: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Nazwa podwykonawcy</w:t>
            </w:r>
            <w:r w:rsidRPr="00C81224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(ych)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3EACCCB6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oferta zawiera ………………… kolejno ponumerowanych stron.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6B80D0D5" w:rsidR="009D651F" w:rsidRPr="009D651F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sz w:val="20"/>
          <w:szCs w:val="20"/>
          <w:lang w:eastAsia="zh-CN"/>
        </w:rPr>
      </w:pP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Oferta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powinna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być sporządzona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 xml:space="preserve">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w języku polskim, z zachowaniem postaci elektronicznej i podpisana kwalifikowanym podpisem elektronicznym</w:t>
      </w:r>
      <w:r w:rsidR="00C1016D">
        <w:rPr>
          <w:rFonts w:eastAsia="Calibri"/>
          <w:b/>
          <w:sz w:val="20"/>
          <w:szCs w:val="20"/>
          <w:highlight w:val="yellow"/>
          <w:lang w:eastAsia="zh-CN"/>
        </w:rPr>
        <w:t xml:space="preserve">, </w:t>
      </w:r>
      <w:r w:rsidRPr="009D651F">
        <w:rPr>
          <w:rFonts w:eastAsia="Calibri"/>
          <w:b/>
          <w:sz w:val="20"/>
          <w:szCs w:val="20"/>
          <w:highlight w:val="yellow"/>
          <w:lang w:eastAsia="zh-CN"/>
        </w:rPr>
        <w:t>podpisem zaufanym lub podpisem osobistym</w:t>
      </w:r>
      <w:r w:rsidRPr="009D651F">
        <w:rPr>
          <w:rFonts w:eastAsia="Calibri"/>
          <w:sz w:val="20"/>
          <w:szCs w:val="20"/>
          <w:highlight w:val="yellow"/>
          <w:lang w:eastAsia="zh-CN"/>
        </w:rPr>
        <w:t>.</w:t>
      </w:r>
    </w:p>
    <w:p w14:paraId="3447BAB1" w14:textId="77777777" w:rsidR="008663EB" w:rsidRDefault="008663EB" w:rsidP="008663EB">
      <w:pPr>
        <w:rPr>
          <w:sz w:val="20"/>
          <w:szCs w:val="20"/>
        </w:rPr>
      </w:pPr>
      <w:r>
        <w:rPr>
          <w:sz w:val="20"/>
          <w:szCs w:val="20"/>
        </w:rPr>
        <w:t>**niepotrzebne skreślić</w:t>
      </w:r>
    </w:p>
    <w:p w14:paraId="3ED1E4CE" w14:textId="77777777" w:rsidR="008663EB" w:rsidRPr="00FC7F27" w:rsidRDefault="008663EB" w:rsidP="008663EB">
      <w:pPr>
        <w:rPr>
          <w:sz w:val="20"/>
          <w:szCs w:val="20"/>
        </w:rPr>
      </w:pPr>
      <w:r>
        <w:rPr>
          <w:sz w:val="20"/>
          <w:szCs w:val="20"/>
        </w:rPr>
        <w:t>***jeżeli dotyczy</w:t>
      </w:r>
    </w:p>
    <w:p w14:paraId="72A51FC3" w14:textId="77777777" w:rsidR="009D651F" w:rsidRPr="00C81224" w:rsidRDefault="009D651F" w:rsidP="008663EB">
      <w:pPr>
        <w:rPr>
          <w:sz w:val="20"/>
          <w:szCs w:val="20"/>
        </w:rPr>
      </w:pPr>
    </w:p>
    <w:sectPr w:rsidR="009D651F" w:rsidRPr="00C812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8670" w14:textId="77777777" w:rsidR="001155A1" w:rsidRDefault="001155A1">
      <w:r>
        <w:separator/>
      </w:r>
    </w:p>
  </w:endnote>
  <w:endnote w:type="continuationSeparator" w:id="0">
    <w:p w14:paraId="387E3CF5" w14:textId="77777777" w:rsidR="001155A1" w:rsidRDefault="0011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0917D" w14:textId="77777777" w:rsidR="00562324" w:rsidRDefault="00562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512FA" w14:textId="77777777" w:rsidR="00562324" w:rsidRDefault="0056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CDCB1" w14:textId="77777777" w:rsidR="001155A1" w:rsidRDefault="001155A1">
      <w:r>
        <w:separator/>
      </w:r>
    </w:p>
  </w:footnote>
  <w:footnote w:type="continuationSeparator" w:id="0">
    <w:p w14:paraId="3594C859" w14:textId="77777777" w:rsidR="001155A1" w:rsidRDefault="0011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EA7B" w14:textId="77777777" w:rsidR="00562324" w:rsidRDefault="00562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392E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7776" w14:textId="77777777" w:rsidR="00562324" w:rsidRDefault="00562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B4"/>
    <w:rsid w:val="00012286"/>
    <w:rsid w:val="00071CCC"/>
    <w:rsid w:val="00085967"/>
    <w:rsid w:val="000B731D"/>
    <w:rsid w:val="000D6134"/>
    <w:rsid w:val="000E09C7"/>
    <w:rsid w:val="000F6589"/>
    <w:rsid w:val="00106636"/>
    <w:rsid w:val="001155A1"/>
    <w:rsid w:val="00116EC6"/>
    <w:rsid w:val="001215EC"/>
    <w:rsid w:val="00165A31"/>
    <w:rsid w:val="001801DD"/>
    <w:rsid w:val="001B7DF4"/>
    <w:rsid w:val="001D4612"/>
    <w:rsid w:val="00207E98"/>
    <w:rsid w:val="002331CB"/>
    <w:rsid w:val="00266FA8"/>
    <w:rsid w:val="002723B0"/>
    <w:rsid w:val="002A48B7"/>
    <w:rsid w:val="002E74BF"/>
    <w:rsid w:val="00315A4A"/>
    <w:rsid w:val="00317C81"/>
    <w:rsid w:val="00363710"/>
    <w:rsid w:val="004677C1"/>
    <w:rsid w:val="00486653"/>
    <w:rsid w:val="004B7300"/>
    <w:rsid w:val="004C6753"/>
    <w:rsid w:val="004E40D9"/>
    <w:rsid w:val="00543BD2"/>
    <w:rsid w:val="00562324"/>
    <w:rsid w:val="00595C87"/>
    <w:rsid w:val="005D2404"/>
    <w:rsid w:val="005D2C65"/>
    <w:rsid w:val="005E6D94"/>
    <w:rsid w:val="005F23FD"/>
    <w:rsid w:val="0063384F"/>
    <w:rsid w:val="00643C6F"/>
    <w:rsid w:val="00646202"/>
    <w:rsid w:val="0065290F"/>
    <w:rsid w:val="006570B4"/>
    <w:rsid w:val="006815F6"/>
    <w:rsid w:val="006846B1"/>
    <w:rsid w:val="006D107A"/>
    <w:rsid w:val="006E41F3"/>
    <w:rsid w:val="006F088B"/>
    <w:rsid w:val="0073659D"/>
    <w:rsid w:val="007748F0"/>
    <w:rsid w:val="007A4321"/>
    <w:rsid w:val="007E6919"/>
    <w:rsid w:val="00833933"/>
    <w:rsid w:val="008423B0"/>
    <w:rsid w:val="00853083"/>
    <w:rsid w:val="008663EB"/>
    <w:rsid w:val="008B2F0C"/>
    <w:rsid w:val="008B4928"/>
    <w:rsid w:val="008C4BAD"/>
    <w:rsid w:val="008C6A42"/>
    <w:rsid w:val="008D2AB8"/>
    <w:rsid w:val="008F1C66"/>
    <w:rsid w:val="00960965"/>
    <w:rsid w:val="00970FE4"/>
    <w:rsid w:val="00975158"/>
    <w:rsid w:val="009D651F"/>
    <w:rsid w:val="00A0022B"/>
    <w:rsid w:val="00A346FE"/>
    <w:rsid w:val="00A47B4D"/>
    <w:rsid w:val="00A83018"/>
    <w:rsid w:val="00A9710D"/>
    <w:rsid w:val="00AB7D71"/>
    <w:rsid w:val="00B254F8"/>
    <w:rsid w:val="00B774DC"/>
    <w:rsid w:val="00BA79C6"/>
    <w:rsid w:val="00BF6F0A"/>
    <w:rsid w:val="00C1016D"/>
    <w:rsid w:val="00C81224"/>
    <w:rsid w:val="00C969A6"/>
    <w:rsid w:val="00CA7D36"/>
    <w:rsid w:val="00D24208"/>
    <w:rsid w:val="00D572B5"/>
    <w:rsid w:val="00D60C38"/>
    <w:rsid w:val="00D66893"/>
    <w:rsid w:val="00D90ACB"/>
    <w:rsid w:val="00DC1500"/>
    <w:rsid w:val="00E44371"/>
    <w:rsid w:val="00E949B0"/>
    <w:rsid w:val="00EB3E67"/>
    <w:rsid w:val="00EE3FB1"/>
    <w:rsid w:val="00F00591"/>
    <w:rsid w:val="00F13020"/>
    <w:rsid w:val="00F454F8"/>
    <w:rsid w:val="00F51688"/>
    <w:rsid w:val="00F53146"/>
    <w:rsid w:val="00F91018"/>
    <w:rsid w:val="00FA0F30"/>
    <w:rsid w:val="00FA51A4"/>
    <w:rsid w:val="00FD6BD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rsid w:val="005F23FD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A5F0-8FDC-4080-97D3-5C9EF3E8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Michał Długoń</cp:lastModifiedBy>
  <cp:revision>3</cp:revision>
  <cp:lastPrinted>2021-02-05T11:31:00Z</cp:lastPrinted>
  <dcterms:created xsi:type="dcterms:W3CDTF">2021-03-16T11:35:00Z</dcterms:created>
  <dcterms:modified xsi:type="dcterms:W3CDTF">2021-03-16T11:42:00Z</dcterms:modified>
</cp:coreProperties>
</file>