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97E06" w:rsidP="00D665F5">
      <w:pPr>
        <w:spacing w:after="240"/>
        <w:jc w:val="right"/>
        <w:rPr>
          <w:sz w:val="22"/>
          <w:szCs w:val="22"/>
        </w:rPr>
      </w:pPr>
      <w:r w:rsidRPr="00197E0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97E06">
        <w:rPr>
          <w:sz w:val="22"/>
          <w:szCs w:val="22"/>
        </w:rPr>
        <w:t>2021-03-11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97E06" w:rsidRPr="00197E06" w:rsidRDefault="00197E06" w:rsidP="00577BC6">
      <w:pPr>
        <w:spacing w:after="40"/>
        <w:rPr>
          <w:b/>
          <w:bCs/>
          <w:sz w:val="22"/>
          <w:szCs w:val="22"/>
        </w:rPr>
      </w:pPr>
      <w:r w:rsidRPr="00197E06">
        <w:rPr>
          <w:b/>
          <w:bCs/>
          <w:sz w:val="22"/>
          <w:szCs w:val="22"/>
        </w:rPr>
        <w:t>Akademia Górniczo - Hutnicza</w:t>
      </w:r>
    </w:p>
    <w:p w:rsidR="00197E06" w:rsidRPr="00197E06" w:rsidRDefault="00197E06" w:rsidP="00577BC6">
      <w:pPr>
        <w:spacing w:after="40"/>
        <w:rPr>
          <w:b/>
          <w:bCs/>
          <w:sz w:val="22"/>
          <w:szCs w:val="22"/>
        </w:rPr>
      </w:pPr>
      <w:r w:rsidRPr="00197E06">
        <w:rPr>
          <w:b/>
          <w:bCs/>
          <w:sz w:val="22"/>
          <w:szCs w:val="22"/>
        </w:rPr>
        <w:t>im. Stanisława Staszica w Krakowie</w:t>
      </w:r>
    </w:p>
    <w:p w:rsidR="00D665F5" w:rsidRPr="00D91931" w:rsidRDefault="00197E06" w:rsidP="00577BC6">
      <w:pPr>
        <w:spacing w:after="40"/>
        <w:rPr>
          <w:b/>
          <w:bCs/>
          <w:sz w:val="22"/>
          <w:szCs w:val="22"/>
        </w:rPr>
      </w:pPr>
      <w:r w:rsidRPr="00197E06">
        <w:rPr>
          <w:b/>
          <w:bCs/>
          <w:sz w:val="22"/>
          <w:szCs w:val="22"/>
        </w:rPr>
        <w:t>Dział Zamówień Publicznych</w:t>
      </w:r>
    </w:p>
    <w:p w:rsidR="00D665F5" w:rsidRPr="00BD5546" w:rsidRDefault="00197E06" w:rsidP="00D665F5">
      <w:pPr>
        <w:rPr>
          <w:sz w:val="22"/>
          <w:szCs w:val="22"/>
        </w:rPr>
      </w:pPr>
      <w:r w:rsidRPr="00197E0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97E06">
        <w:rPr>
          <w:sz w:val="22"/>
          <w:szCs w:val="22"/>
        </w:rPr>
        <w:t>30</w:t>
      </w:r>
    </w:p>
    <w:p w:rsidR="00D665F5" w:rsidRPr="00BD5546" w:rsidRDefault="00197E06" w:rsidP="00D665F5">
      <w:pPr>
        <w:rPr>
          <w:sz w:val="22"/>
          <w:szCs w:val="22"/>
        </w:rPr>
      </w:pPr>
      <w:r w:rsidRPr="00197E0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97E0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7E06" w:rsidRPr="00197E06">
        <w:rPr>
          <w:b/>
          <w:sz w:val="22"/>
          <w:szCs w:val="22"/>
        </w:rPr>
        <w:t>KC-zp.275-32/21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97E06" w:rsidRPr="00197E06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97E0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97E06">
        <w:rPr>
          <w:b/>
          <w:sz w:val="22"/>
          <w:szCs w:val="22"/>
        </w:rPr>
        <w:t>Przebudowa laboratorium 018 w pawilonie A-1 AGH w Krakowie - KC-zp.272-32/21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97E06" w:rsidRPr="00197E0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97E06" w:rsidRPr="00197E06">
        <w:rPr>
          <w:sz w:val="22"/>
          <w:szCs w:val="22"/>
        </w:rPr>
        <w:t>11/03/2021</w:t>
      </w:r>
      <w:r w:rsidR="00FF4AB1" w:rsidRPr="00577BC6">
        <w:rPr>
          <w:sz w:val="22"/>
          <w:szCs w:val="22"/>
        </w:rPr>
        <w:t xml:space="preserve"> o godz. </w:t>
      </w:r>
      <w:r w:rsidR="00197E06" w:rsidRPr="00197E06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97E06" w:rsidRPr="00493F8C" w:rsidTr="00A96875">
        <w:tc>
          <w:tcPr>
            <w:tcW w:w="993" w:type="dxa"/>
            <w:shd w:val="clear" w:color="auto" w:fill="auto"/>
            <w:vAlign w:val="center"/>
          </w:tcPr>
          <w:p w:rsidR="00197E06" w:rsidRPr="00490DC0" w:rsidRDefault="00197E06" w:rsidP="00A96875">
            <w:pPr>
              <w:spacing w:before="120" w:after="120"/>
              <w:jc w:val="center"/>
            </w:pPr>
            <w:r w:rsidRPr="00197E06">
              <w:t>1</w:t>
            </w:r>
          </w:p>
        </w:tc>
        <w:tc>
          <w:tcPr>
            <w:tcW w:w="5244" w:type="dxa"/>
            <w:shd w:val="clear" w:color="auto" w:fill="auto"/>
          </w:tcPr>
          <w:p w:rsidR="00197E06" w:rsidRPr="00490DC0" w:rsidRDefault="00197E06" w:rsidP="00A96875">
            <w:pPr>
              <w:spacing w:before="40"/>
            </w:pPr>
            <w:r w:rsidRPr="00197E06">
              <w:t>ORBITGAZ BYTOM S.C.</w:t>
            </w:r>
          </w:p>
          <w:p w:rsidR="00197E06" w:rsidRPr="00490DC0" w:rsidRDefault="00FC4AB0" w:rsidP="00A96875">
            <w:r>
              <w:t xml:space="preserve">Ul. F. </w:t>
            </w:r>
            <w:r w:rsidR="00197E06" w:rsidRPr="00197E06">
              <w:t>Musialika</w:t>
            </w:r>
            <w:r w:rsidR="00197E06" w:rsidRPr="00490DC0">
              <w:t xml:space="preserve"> </w:t>
            </w:r>
            <w:r w:rsidR="00197E06" w:rsidRPr="00197E06">
              <w:t>9</w:t>
            </w:r>
            <w:r w:rsidR="00197E06" w:rsidRPr="00490DC0">
              <w:t xml:space="preserve"> </w:t>
            </w:r>
          </w:p>
          <w:p w:rsidR="00197E06" w:rsidRPr="00490DC0" w:rsidRDefault="00197E06" w:rsidP="00A96875">
            <w:pPr>
              <w:spacing w:after="40"/>
              <w:jc w:val="both"/>
            </w:pPr>
            <w:r w:rsidRPr="00197E06">
              <w:t>41-902</w:t>
            </w:r>
            <w:r w:rsidRPr="00490DC0">
              <w:t xml:space="preserve"> </w:t>
            </w:r>
            <w:r w:rsidRPr="00197E06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E06" w:rsidRPr="00490DC0" w:rsidRDefault="00197E06" w:rsidP="00A96875">
            <w:pPr>
              <w:spacing w:before="120" w:after="120"/>
              <w:jc w:val="both"/>
            </w:pPr>
            <w:r w:rsidRPr="00197E06">
              <w:t>247 230.00 zł</w:t>
            </w:r>
          </w:p>
        </w:tc>
      </w:tr>
      <w:tr w:rsidR="00197E06" w:rsidRPr="00493F8C" w:rsidTr="00A96875">
        <w:tc>
          <w:tcPr>
            <w:tcW w:w="993" w:type="dxa"/>
            <w:shd w:val="clear" w:color="auto" w:fill="auto"/>
            <w:vAlign w:val="center"/>
          </w:tcPr>
          <w:p w:rsidR="00197E06" w:rsidRPr="00490DC0" w:rsidRDefault="00197E06" w:rsidP="00A96875">
            <w:pPr>
              <w:spacing w:before="120" w:after="120"/>
              <w:jc w:val="center"/>
            </w:pPr>
            <w:r w:rsidRPr="00197E06">
              <w:t>2</w:t>
            </w:r>
          </w:p>
        </w:tc>
        <w:tc>
          <w:tcPr>
            <w:tcW w:w="5244" w:type="dxa"/>
            <w:shd w:val="clear" w:color="auto" w:fill="auto"/>
          </w:tcPr>
          <w:p w:rsidR="00197E06" w:rsidRPr="00490DC0" w:rsidRDefault="00197E06" w:rsidP="00A96875">
            <w:pPr>
              <w:spacing w:before="40"/>
            </w:pPr>
            <w:r w:rsidRPr="00197E06">
              <w:t>Firma Remontowo-Budowlana „PRACUŚ”, Bogdan Kula</w:t>
            </w:r>
          </w:p>
          <w:p w:rsidR="00197E06" w:rsidRPr="00490DC0" w:rsidRDefault="00197E06" w:rsidP="00A96875">
            <w:r w:rsidRPr="00197E06">
              <w:t>os. Albertyńskie</w:t>
            </w:r>
            <w:r w:rsidRPr="00490DC0">
              <w:t xml:space="preserve"> </w:t>
            </w:r>
            <w:r w:rsidRPr="00197E06">
              <w:t>19/44</w:t>
            </w:r>
            <w:r w:rsidRPr="00490DC0">
              <w:t xml:space="preserve"> </w:t>
            </w:r>
          </w:p>
          <w:p w:rsidR="00197E06" w:rsidRPr="00490DC0" w:rsidRDefault="00197E06" w:rsidP="00A96875">
            <w:pPr>
              <w:spacing w:after="40"/>
              <w:jc w:val="both"/>
            </w:pPr>
            <w:r w:rsidRPr="00197E06">
              <w:t>31-853</w:t>
            </w:r>
            <w:r w:rsidRPr="00490DC0">
              <w:t xml:space="preserve"> </w:t>
            </w:r>
            <w:r w:rsidRPr="00197E0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E06" w:rsidRPr="00490DC0" w:rsidRDefault="00197E06" w:rsidP="00A96875">
            <w:pPr>
              <w:spacing w:before="120" w:after="120"/>
              <w:jc w:val="both"/>
            </w:pPr>
            <w:r w:rsidRPr="00197E06">
              <w:t>247 990.21 zł</w:t>
            </w:r>
          </w:p>
        </w:tc>
      </w:tr>
      <w:tr w:rsidR="00197E06" w:rsidRPr="00493F8C" w:rsidTr="00A96875">
        <w:tc>
          <w:tcPr>
            <w:tcW w:w="993" w:type="dxa"/>
            <w:shd w:val="clear" w:color="auto" w:fill="auto"/>
            <w:vAlign w:val="center"/>
          </w:tcPr>
          <w:p w:rsidR="00197E06" w:rsidRPr="00490DC0" w:rsidRDefault="00197E06" w:rsidP="00A96875">
            <w:pPr>
              <w:spacing w:before="120" w:after="120"/>
              <w:jc w:val="center"/>
            </w:pPr>
            <w:r w:rsidRPr="00197E06">
              <w:t>3</w:t>
            </w:r>
          </w:p>
        </w:tc>
        <w:tc>
          <w:tcPr>
            <w:tcW w:w="5244" w:type="dxa"/>
            <w:shd w:val="clear" w:color="auto" w:fill="auto"/>
          </w:tcPr>
          <w:p w:rsidR="00FC4AB0" w:rsidRDefault="00FC4AB0" w:rsidP="00A96875">
            <w:pPr>
              <w:spacing w:before="40"/>
            </w:pPr>
            <w:r>
              <w:t>Konsorcjum firm:</w:t>
            </w:r>
          </w:p>
          <w:p w:rsidR="00197E06" w:rsidRDefault="00197E06" w:rsidP="00A96875">
            <w:pPr>
              <w:spacing w:before="40"/>
            </w:pPr>
            <w:r w:rsidRPr="00197E06">
              <w:t>Zakład Usług Remontowych Piotr Buras</w:t>
            </w:r>
            <w:r w:rsidR="00FC4AB0">
              <w:t xml:space="preserve"> – lider</w:t>
            </w:r>
          </w:p>
          <w:p w:rsidR="00FC4AB0" w:rsidRPr="00490DC0" w:rsidRDefault="00FC4AB0" w:rsidP="00A96875">
            <w:pPr>
              <w:spacing w:before="40"/>
            </w:pPr>
            <w:r>
              <w:t xml:space="preserve">P.I.P i S Atest-AM </w:t>
            </w:r>
            <w:proofErr w:type="spellStart"/>
            <w:r>
              <w:t>Sp.J</w:t>
            </w:r>
            <w:proofErr w:type="spellEnd"/>
            <w:r>
              <w:t xml:space="preserve"> - partner</w:t>
            </w:r>
          </w:p>
          <w:p w:rsidR="00197E06" w:rsidRPr="00490DC0" w:rsidRDefault="00197E06" w:rsidP="00A96875">
            <w:r w:rsidRPr="00197E06">
              <w:t>oś. Przy Arce</w:t>
            </w:r>
            <w:r w:rsidRPr="00490DC0">
              <w:t xml:space="preserve"> </w:t>
            </w:r>
            <w:r w:rsidRPr="00197E06">
              <w:t>16/46</w:t>
            </w:r>
            <w:r w:rsidRPr="00490DC0">
              <w:t xml:space="preserve"> </w:t>
            </w:r>
          </w:p>
          <w:p w:rsidR="00197E06" w:rsidRPr="00490DC0" w:rsidRDefault="00197E06" w:rsidP="00A96875">
            <w:pPr>
              <w:spacing w:after="40"/>
              <w:jc w:val="both"/>
            </w:pPr>
            <w:r w:rsidRPr="00197E06">
              <w:t>31-845</w:t>
            </w:r>
            <w:r w:rsidRPr="00490DC0">
              <w:t xml:space="preserve"> </w:t>
            </w:r>
            <w:r w:rsidRPr="00197E0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E06" w:rsidRPr="00490DC0" w:rsidRDefault="00197E06" w:rsidP="00A96875">
            <w:pPr>
              <w:spacing w:before="120" w:after="120"/>
              <w:jc w:val="both"/>
            </w:pPr>
            <w:r w:rsidRPr="00197E06">
              <w:t>279 544.09 zł</w:t>
            </w:r>
          </w:p>
        </w:tc>
      </w:tr>
      <w:tr w:rsidR="00197E06" w:rsidRPr="00493F8C" w:rsidTr="00A96875">
        <w:tc>
          <w:tcPr>
            <w:tcW w:w="993" w:type="dxa"/>
            <w:shd w:val="clear" w:color="auto" w:fill="auto"/>
            <w:vAlign w:val="center"/>
          </w:tcPr>
          <w:p w:rsidR="00197E06" w:rsidRPr="00490DC0" w:rsidRDefault="00197E06" w:rsidP="00A96875">
            <w:pPr>
              <w:spacing w:before="120" w:after="120"/>
              <w:jc w:val="center"/>
            </w:pPr>
            <w:r w:rsidRPr="00197E06">
              <w:t>4</w:t>
            </w:r>
          </w:p>
        </w:tc>
        <w:tc>
          <w:tcPr>
            <w:tcW w:w="5244" w:type="dxa"/>
            <w:shd w:val="clear" w:color="auto" w:fill="auto"/>
          </w:tcPr>
          <w:p w:rsidR="00197E06" w:rsidRPr="00490DC0" w:rsidRDefault="00197E06" w:rsidP="00A96875">
            <w:pPr>
              <w:spacing w:before="40"/>
            </w:pPr>
            <w:r w:rsidRPr="00197E06">
              <w:t>ELEKTRO-MAX MOROŃSKI</w:t>
            </w:r>
            <w:r w:rsidR="00FC4AB0">
              <w:t xml:space="preserve"> Sp. z o.o.</w:t>
            </w:r>
          </w:p>
          <w:p w:rsidR="00197E06" w:rsidRPr="00490DC0" w:rsidRDefault="00FC4AB0" w:rsidP="00A96875">
            <w:r>
              <w:t xml:space="preserve">Ul. </w:t>
            </w:r>
            <w:proofErr w:type="spellStart"/>
            <w:r>
              <w:t>Friedleina</w:t>
            </w:r>
            <w:proofErr w:type="spellEnd"/>
            <w:r>
              <w:t xml:space="preserve"> 4/6</w:t>
            </w:r>
          </w:p>
          <w:p w:rsidR="00197E06" w:rsidRPr="00490DC0" w:rsidRDefault="00FC4AB0" w:rsidP="00A96875">
            <w:pPr>
              <w:spacing w:after="40"/>
              <w:jc w:val="both"/>
            </w:pPr>
            <w:r>
              <w:t>30-009 Kraków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197E06" w:rsidRPr="00490DC0" w:rsidRDefault="00197E06" w:rsidP="00A96875">
            <w:pPr>
              <w:spacing w:before="120" w:after="120"/>
              <w:jc w:val="both"/>
            </w:pPr>
            <w:r w:rsidRPr="00197E06">
              <w:t>255 346.42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728" w:rsidRDefault="00AB3728">
      <w:r>
        <w:separator/>
      </w:r>
    </w:p>
  </w:endnote>
  <w:endnote w:type="continuationSeparator" w:id="0">
    <w:p w:rsidR="00AB3728" w:rsidRDefault="00AB3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728" w:rsidRDefault="00AB3728">
      <w:r>
        <w:separator/>
      </w:r>
    </w:p>
  </w:footnote>
  <w:footnote w:type="continuationSeparator" w:id="0">
    <w:p w:rsidR="00AB3728" w:rsidRDefault="00AB3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E06" w:rsidRDefault="00197E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E06" w:rsidRDefault="00197E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E06" w:rsidRDefault="00197E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728"/>
    <w:rsid w:val="00007727"/>
    <w:rsid w:val="00017720"/>
    <w:rsid w:val="00035488"/>
    <w:rsid w:val="000D7F25"/>
    <w:rsid w:val="000E00E5"/>
    <w:rsid w:val="001146A4"/>
    <w:rsid w:val="00173B20"/>
    <w:rsid w:val="00197E06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B3728"/>
    <w:rsid w:val="00C236D3"/>
    <w:rsid w:val="00C659E2"/>
    <w:rsid w:val="00CB0802"/>
    <w:rsid w:val="00D665F5"/>
    <w:rsid w:val="00D7128F"/>
    <w:rsid w:val="00EA3476"/>
    <w:rsid w:val="00F44906"/>
    <w:rsid w:val="00F95C33"/>
    <w:rsid w:val="00FC4AB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BBF3D7"/>
  <w15:chartTrackingRefBased/>
  <w15:docId w15:val="{6F2345EB-9972-49BB-9228-FFAACB40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168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2021-03-11T08:51:00Z</dcterms:created>
  <dcterms:modified xsi:type="dcterms:W3CDTF">2021-03-11T08:55:00Z</dcterms:modified>
</cp:coreProperties>
</file>