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43969" w14:textId="77777777" w:rsidR="00301496" w:rsidRDefault="00301496" w:rsidP="00301496">
      <w:pPr>
        <w:spacing w:after="240"/>
        <w:jc w:val="right"/>
        <w:rPr>
          <w:rFonts w:ascii="Verdana" w:hAnsi="Verdana"/>
        </w:rPr>
      </w:pPr>
      <w:r>
        <w:rPr>
          <w:rFonts w:ascii="Verdana" w:hAnsi="Verdana"/>
        </w:rPr>
        <w:t>Kraków dnia: 2021-02-23</w:t>
      </w:r>
    </w:p>
    <w:p w14:paraId="1BCB2466" w14:textId="77777777" w:rsidR="00301496" w:rsidRDefault="00301496" w:rsidP="00301496">
      <w:pPr>
        <w:spacing w:after="240"/>
        <w:jc w:val="right"/>
        <w:rPr>
          <w:rFonts w:ascii="Verdana" w:hAnsi="Verdana"/>
        </w:rPr>
      </w:pPr>
    </w:p>
    <w:p w14:paraId="5B4019D2" w14:textId="77777777" w:rsidR="00301496" w:rsidRDefault="00301496" w:rsidP="00301496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Akademia Górniczo - Hutnicza</w:t>
      </w:r>
    </w:p>
    <w:p w14:paraId="452B730B" w14:textId="77777777" w:rsidR="00301496" w:rsidRDefault="00301496" w:rsidP="00301496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im. Stanisława Staszica w Krakowie</w:t>
      </w:r>
    </w:p>
    <w:p w14:paraId="2EE93A19" w14:textId="77777777" w:rsidR="00301496" w:rsidRDefault="00301496" w:rsidP="00301496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Dział Zamówień Publicznych</w:t>
      </w:r>
    </w:p>
    <w:p w14:paraId="4466A766" w14:textId="77777777" w:rsidR="00301496" w:rsidRDefault="00301496" w:rsidP="00301496">
      <w:pPr>
        <w:rPr>
          <w:rFonts w:ascii="Verdana" w:hAnsi="Verdana"/>
        </w:rPr>
      </w:pPr>
      <w:r>
        <w:rPr>
          <w:rFonts w:ascii="Verdana" w:hAnsi="Verdana"/>
        </w:rPr>
        <w:t>Al. Mickiewicza 30</w:t>
      </w:r>
    </w:p>
    <w:p w14:paraId="3130D77C" w14:textId="77777777" w:rsidR="00301496" w:rsidRDefault="00301496" w:rsidP="00301496">
      <w:pPr>
        <w:rPr>
          <w:rFonts w:ascii="Verdana" w:hAnsi="Verdana"/>
        </w:rPr>
      </w:pPr>
      <w:r>
        <w:rPr>
          <w:rFonts w:ascii="Verdana" w:hAnsi="Verdana"/>
        </w:rPr>
        <w:t>30-059 Kraków</w:t>
      </w:r>
    </w:p>
    <w:p w14:paraId="39C78B4F" w14:textId="77777777" w:rsidR="00301496" w:rsidRDefault="00301496" w:rsidP="00301496">
      <w:pPr>
        <w:pStyle w:val="Nagwek"/>
        <w:tabs>
          <w:tab w:val="left" w:pos="708"/>
        </w:tabs>
        <w:rPr>
          <w:rFonts w:ascii="Verdana" w:hAnsi="Verdana"/>
        </w:rPr>
      </w:pPr>
    </w:p>
    <w:p w14:paraId="373838AE" w14:textId="77777777" w:rsidR="00301496" w:rsidRDefault="00301496" w:rsidP="00301496">
      <w:pPr>
        <w:pStyle w:val="Nagwek"/>
        <w:tabs>
          <w:tab w:val="clear" w:pos="4536"/>
        </w:tabs>
        <w:rPr>
          <w:rFonts w:ascii="Verdana" w:hAnsi="Verdana"/>
        </w:rPr>
      </w:pPr>
      <w:r>
        <w:rPr>
          <w:rFonts w:ascii="Verdana" w:hAnsi="Verdana"/>
        </w:rPr>
        <w:t xml:space="preserve">Sygnatura: </w:t>
      </w:r>
      <w:r>
        <w:rPr>
          <w:rFonts w:ascii="Verdana" w:hAnsi="Verdana"/>
          <w:b/>
        </w:rPr>
        <w:t>KC-zp.272-009/21</w:t>
      </w:r>
      <w:r>
        <w:rPr>
          <w:rFonts w:ascii="Verdana" w:hAnsi="Verdana"/>
        </w:rPr>
        <w:tab/>
        <w:t xml:space="preserve"> </w:t>
      </w:r>
    </w:p>
    <w:p w14:paraId="02E34308" w14:textId="77777777" w:rsidR="00301496" w:rsidRDefault="00301496" w:rsidP="00301496">
      <w:pPr>
        <w:pStyle w:val="Nagwek"/>
        <w:tabs>
          <w:tab w:val="left" w:pos="708"/>
        </w:tabs>
        <w:rPr>
          <w:rFonts w:ascii="Verdana" w:hAnsi="Verdana"/>
        </w:rPr>
      </w:pPr>
    </w:p>
    <w:p w14:paraId="638F38E2" w14:textId="77777777" w:rsidR="00301496" w:rsidRDefault="00301496" w:rsidP="0030149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>
        <w:rPr>
          <w:rFonts w:ascii="Verdana" w:hAnsi="Verdana"/>
          <w:b/>
        </w:rPr>
        <w:t>WYKONAWCY</w:t>
      </w:r>
    </w:p>
    <w:p w14:paraId="0886320A" w14:textId="77777777" w:rsidR="00301496" w:rsidRDefault="00301496" w:rsidP="0030149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>
        <w:rPr>
          <w:rFonts w:ascii="Verdana" w:hAnsi="Verdana"/>
        </w:rPr>
        <w:t>ubiegający się o zamówienie publiczne</w:t>
      </w:r>
    </w:p>
    <w:p w14:paraId="1F3A5E62" w14:textId="77777777" w:rsidR="00301496" w:rsidRDefault="00301496" w:rsidP="00301496">
      <w:pPr>
        <w:pStyle w:val="Nagwek"/>
        <w:tabs>
          <w:tab w:val="left" w:pos="708"/>
        </w:tabs>
        <w:rPr>
          <w:rFonts w:ascii="Verdana" w:hAnsi="Verdana"/>
        </w:rPr>
      </w:pPr>
    </w:p>
    <w:p w14:paraId="1D43AAA6" w14:textId="77777777" w:rsidR="00301496" w:rsidRDefault="00301496" w:rsidP="00301496">
      <w:pPr>
        <w:pStyle w:val="Nagwek"/>
        <w:tabs>
          <w:tab w:val="left" w:pos="708"/>
        </w:tabs>
        <w:ind w:left="4536"/>
        <w:rPr>
          <w:rFonts w:ascii="Verdana" w:hAnsi="Verdana"/>
        </w:rPr>
      </w:pPr>
    </w:p>
    <w:p w14:paraId="47F65C00" w14:textId="77777777" w:rsidR="00301496" w:rsidRDefault="00301496" w:rsidP="00301496">
      <w:pPr>
        <w:pStyle w:val="Nagwek"/>
        <w:tabs>
          <w:tab w:val="left" w:pos="708"/>
        </w:tabs>
        <w:rPr>
          <w:rFonts w:ascii="Verdana" w:hAnsi="Verdana"/>
        </w:rPr>
      </w:pPr>
    </w:p>
    <w:p w14:paraId="51344098" w14:textId="77777777" w:rsidR="00301496" w:rsidRDefault="00301496" w:rsidP="00301496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 O W I A D O M I E N I E</w:t>
      </w:r>
    </w:p>
    <w:p w14:paraId="5C9EE3D4" w14:textId="77777777" w:rsidR="00301496" w:rsidRDefault="00301496" w:rsidP="00301496">
      <w:pPr>
        <w:pStyle w:val="Nagwek1"/>
        <w:spacing w:before="0" w:after="48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 zmianach  SWZ</w:t>
      </w:r>
    </w:p>
    <w:p w14:paraId="56972956" w14:textId="77777777" w:rsidR="00301496" w:rsidRDefault="00301496" w:rsidP="00301496">
      <w:pPr>
        <w:jc w:val="both"/>
        <w:rPr>
          <w:rFonts w:ascii="Verdana" w:hAnsi="Verdana"/>
          <w:iCs/>
        </w:rPr>
      </w:pPr>
      <w:r>
        <w:rPr>
          <w:rFonts w:ascii="Verdana" w:hAnsi="Verdana"/>
        </w:rPr>
        <w:t>Dotyczy: postępowania o udzielenie zamówienia publicznego, prowadzonego w trybie przetarg nieograniczony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na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”</w:t>
      </w:r>
      <w:r>
        <w:rPr>
          <w:rFonts w:ascii="Verdana" w:hAnsi="Verdana"/>
          <w:b/>
          <w:bCs/>
        </w:rPr>
        <w:t>konsultacje psychologa w ramach programu adaptacyjnego ADAPTER dla studentów AGH - KC-zp.272-009/21</w:t>
      </w:r>
      <w:r>
        <w:rPr>
          <w:rFonts w:ascii="Verdana" w:hAnsi="Verdana"/>
          <w:bCs/>
        </w:rPr>
        <w:t>”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– znak sprawy</w:t>
      </w:r>
      <w:r>
        <w:rPr>
          <w:rFonts w:ascii="Verdana" w:hAnsi="Verdana"/>
          <w:b/>
        </w:rPr>
        <w:t xml:space="preserve"> KC-zp.272-009/21.</w:t>
      </w:r>
    </w:p>
    <w:p w14:paraId="0019A29C" w14:textId="77777777" w:rsidR="00301496" w:rsidRDefault="00301496" w:rsidP="00301496">
      <w:pPr>
        <w:jc w:val="both"/>
        <w:rPr>
          <w:rFonts w:ascii="Verdana" w:hAnsi="Verdana"/>
          <w:bCs/>
        </w:rPr>
      </w:pPr>
    </w:p>
    <w:p w14:paraId="727FF065" w14:textId="77777777" w:rsidR="00301496" w:rsidRDefault="00301496" w:rsidP="00301496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Zamawiający, </w:t>
      </w:r>
      <w:r>
        <w:rPr>
          <w:rFonts w:ascii="Verdana" w:hAnsi="Verdana"/>
          <w:b/>
        </w:rPr>
        <w:t>Akademia Górniczo – Hutnicza im. Stanisława Staszica w Krakowie,</w:t>
      </w:r>
    </w:p>
    <w:p w14:paraId="31363599" w14:textId="77777777" w:rsidR="00301496" w:rsidRDefault="00301496" w:rsidP="00301496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Dział Zamówień Publicznych</w:t>
      </w:r>
      <w:r>
        <w:rPr>
          <w:rFonts w:ascii="Verdana" w:hAnsi="Verdana"/>
        </w:rPr>
        <w:t>, działając na podstawie art. 286 ust. 1 i 7 ustawy z dnia 11 września 2019r. Prawo zamówień publicznych (Dz.U. poz. 2019 ze zm.), informuje o dokonaniu zmian w zapisach Specyfikacji warunków zamówienia w następującym zakresie:</w:t>
      </w:r>
    </w:p>
    <w:p w14:paraId="07B30D38" w14:textId="77777777" w:rsidR="00301496" w:rsidRDefault="00301496" w:rsidP="00301496">
      <w:pPr>
        <w:jc w:val="both"/>
        <w:rPr>
          <w:rFonts w:ascii="Verdana" w:hAnsi="Verdana"/>
        </w:rPr>
      </w:pPr>
    </w:p>
    <w:p w14:paraId="7B0EE0A0" w14:textId="77777777" w:rsidR="00301496" w:rsidRDefault="00301496" w:rsidP="00301496">
      <w:pPr>
        <w:pStyle w:val="Tekstpodstawowy"/>
        <w:rPr>
          <w:rFonts w:ascii="Verdana" w:hAnsi="Verdana"/>
          <w:bCs/>
          <w:sz w:val="20"/>
          <w:u w:val="single"/>
        </w:rPr>
      </w:pPr>
      <w:r>
        <w:rPr>
          <w:rFonts w:ascii="Verdana" w:hAnsi="Verdana"/>
          <w:bCs/>
          <w:sz w:val="20"/>
          <w:u w:val="single"/>
        </w:rPr>
        <w:t>Pkt 17.1. SWZ jest:</w:t>
      </w:r>
    </w:p>
    <w:p w14:paraId="04CC5EAD" w14:textId="77777777" w:rsidR="00301496" w:rsidRDefault="00301496" w:rsidP="00301496">
      <w:pPr>
        <w:pStyle w:val="Tekstpodstawowy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Wykonawca pozostaje związany ofertą do dnia 2021-03-26.</w:t>
      </w:r>
    </w:p>
    <w:p w14:paraId="2F58D2C3" w14:textId="77777777" w:rsidR="00301496" w:rsidRDefault="00301496" w:rsidP="00301496">
      <w:pPr>
        <w:pStyle w:val="Tekstpodstawowy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Pkt 17.1. SWZ powinno być:</w:t>
      </w:r>
    </w:p>
    <w:p w14:paraId="7D9A5A5A" w14:textId="77777777" w:rsidR="00301496" w:rsidRDefault="00301496" w:rsidP="00301496">
      <w:pPr>
        <w:pStyle w:val="Tekstpodstawowy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Wykonawca pozostaje związany ofertą do dnia 2021-03-30.</w:t>
      </w:r>
    </w:p>
    <w:p w14:paraId="258934E5" w14:textId="77777777" w:rsidR="00301496" w:rsidRDefault="00301496" w:rsidP="00301496">
      <w:pPr>
        <w:pStyle w:val="Tekstpodstawowy"/>
        <w:rPr>
          <w:rFonts w:ascii="Verdana" w:hAnsi="Verdana"/>
          <w:bCs/>
          <w:sz w:val="20"/>
        </w:rPr>
      </w:pPr>
    </w:p>
    <w:p w14:paraId="1BBEF4F5" w14:textId="77777777" w:rsidR="00301496" w:rsidRDefault="00301496" w:rsidP="00301496">
      <w:pPr>
        <w:pStyle w:val="Tekstpodstawowy"/>
        <w:rPr>
          <w:rFonts w:ascii="Verdana" w:hAnsi="Verdana"/>
          <w:bCs/>
          <w:sz w:val="20"/>
        </w:rPr>
      </w:pPr>
    </w:p>
    <w:p w14:paraId="07C82496" w14:textId="77777777" w:rsidR="00301496" w:rsidRDefault="00301496" w:rsidP="00301496">
      <w:pPr>
        <w:pStyle w:val="Tekstpodstawowy"/>
        <w:ind w:left="3117" w:right="-2" w:firstLine="423"/>
        <w:jc w:val="right"/>
        <w:rPr>
          <w:rFonts w:ascii="Verdana" w:hAnsi="Verdana"/>
          <w:iCs/>
          <w:sz w:val="20"/>
        </w:rPr>
      </w:pPr>
      <w:r>
        <w:rPr>
          <w:rFonts w:ascii="Verdana" w:hAnsi="Verdana"/>
          <w:iCs/>
          <w:sz w:val="20"/>
        </w:rPr>
        <w:t>Kanclerz AGH</w:t>
      </w:r>
    </w:p>
    <w:p w14:paraId="24305035" w14:textId="77777777" w:rsidR="00301496" w:rsidRDefault="00301496" w:rsidP="00301496">
      <w:pPr>
        <w:pStyle w:val="Tekstpodstawowy"/>
        <w:ind w:left="3117" w:right="-2" w:firstLine="423"/>
        <w:jc w:val="right"/>
        <w:rPr>
          <w:rFonts w:ascii="Verdana" w:hAnsi="Verdana"/>
          <w:sz w:val="20"/>
        </w:rPr>
      </w:pPr>
    </w:p>
    <w:p w14:paraId="6C81C031" w14:textId="77777777" w:rsidR="00301496" w:rsidRDefault="00301496" w:rsidP="00301496">
      <w:pPr>
        <w:pStyle w:val="Tekstpodstawowy"/>
        <w:ind w:right="-2" w:firstLine="423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mgr inż. Henryk Zioło</w:t>
      </w:r>
    </w:p>
    <w:p w14:paraId="4032E7C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C7A5E6" w14:textId="77777777" w:rsidR="007D5A82" w:rsidRDefault="007D5A82">
      <w:r>
        <w:separator/>
      </w:r>
    </w:p>
  </w:endnote>
  <w:endnote w:type="continuationSeparator" w:id="0">
    <w:p w14:paraId="6F6901F6" w14:textId="77777777" w:rsidR="007D5A82" w:rsidRDefault="007D5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5B9A1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4169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A3EBDF" w14:textId="089E28DB" w:rsidR="00EF1037" w:rsidRDefault="0030149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F66896" wp14:editId="5DE0801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FC746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2B9C8851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F26536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A889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3646B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42E599" w14:textId="77777777" w:rsidR="00EF1037" w:rsidRDefault="00EF1037">
    <w:pPr>
      <w:pStyle w:val="Stopka"/>
      <w:tabs>
        <w:tab w:val="clear" w:pos="4536"/>
        <w:tab w:val="left" w:pos="6237"/>
      </w:tabs>
    </w:pPr>
  </w:p>
  <w:p w14:paraId="436EC44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838EF5" w14:textId="77777777" w:rsidR="007D5A82" w:rsidRDefault="007D5A82">
      <w:r>
        <w:separator/>
      </w:r>
    </w:p>
  </w:footnote>
  <w:footnote w:type="continuationSeparator" w:id="0">
    <w:p w14:paraId="53B18724" w14:textId="77777777" w:rsidR="007D5A82" w:rsidRDefault="007D5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007AF3" w14:textId="77777777" w:rsidR="0009737A" w:rsidRDefault="000973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F47771" w14:textId="77777777" w:rsidR="0009737A" w:rsidRDefault="000973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98D87D" w14:textId="77777777" w:rsidR="0009737A" w:rsidRDefault="000973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D66"/>
    <w:rsid w:val="00057D02"/>
    <w:rsid w:val="000613E0"/>
    <w:rsid w:val="0009737A"/>
    <w:rsid w:val="001A571A"/>
    <w:rsid w:val="002B1C74"/>
    <w:rsid w:val="00301496"/>
    <w:rsid w:val="00384EFD"/>
    <w:rsid w:val="004222DA"/>
    <w:rsid w:val="00453E59"/>
    <w:rsid w:val="00460DC4"/>
    <w:rsid w:val="005079A4"/>
    <w:rsid w:val="0055546F"/>
    <w:rsid w:val="005C0930"/>
    <w:rsid w:val="006D4AE5"/>
    <w:rsid w:val="007D5A82"/>
    <w:rsid w:val="00854803"/>
    <w:rsid w:val="0087224A"/>
    <w:rsid w:val="00881C07"/>
    <w:rsid w:val="008B1D66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E95A1B"/>
  <w15:chartTrackingRefBased/>
  <w15:docId w15:val="{D0C37B01-9ECF-4B40-85A0-DA9039E7B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30149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01496"/>
  </w:style>
  <w:style w:type="character" w:customStyle="1" w:styleId="TekstpodstawowyZnak">
    <w:name w:val="Tekst podstawowy Znak"/>
    <w:link w:val="Tekstpodstawowy"/>
    <w:rsid w:val="0030149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7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trybu</dc:creator>
  <cp:keywords/>
  <cp:lastModifiedBy>Anna Trybus</cp:lastModifiedBy>
  <cp:revision>1</cp:revision>
  <cp:lastPrinted>2001-02-10T18:08:00Z</cp:lastPrinted>
  <dcterms:created xsi:type="dcterms:W3CDTF">2021-02-23T08:56:00Z</dcterms:created>
  <dcterms:modified xsi:type="dcterms:W3CDTF">2021-02-23T08:57:00Z</dcterms:modified>
</cp:coreProperties>
</file>