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D31A" w14:textId="2F12C213" w:rsidR="00963479" w:rsidRPr="00960B79" w:rsidRDefault="00963479" w:rsidP="00963479">
      <w:pPr>
        <w:pStyle w:val="Nagwek1"/>
        <w:jc w:val="right"/>
        <w:rPr>
          <w:sz w:val="22"/>
          <w:szCs w:val="22"/>
        </w:rPr>
      </w:pPr>
      <w:r w:rsidRPr="00960B79">
        <w:rPr>
          <w:sz w:val="22"/>
          <w:szCs w:val="22"/>
        </w:rPr>
        <w:t xml:space="preserve">Załącznik nr </w:t>
      </w:r>
      <w:r w:rsidR="003F612A" w:rsidRPr="00960B79">
        <w:rPr>
          <w:sz w:val="22"/>
          <w:szCs w:val="22"/>
        </w:rPr>
        <w:t>4</w:t>
      </w:r>
    </w:p>
    <w:p w14:paraId="1696D31B" w14:textId="77777777" w:rsidR="00963479" w:rsidRPr="00960B79" w:rsidRDefault="00963479" w:rsidP="00963479">
      <w:pPr>
        <w:pStyle w:val="Nagwek1"/>
        <w:rPr>
          <w:sz w:val="22"/>
          <w:szCs w:val="22"/>
        </w:rPr>
      </w:pPr>
    </w:p>
    <w:p w14:paraId="1696D31C" w14:textId="77777777" w:rsidR="00963479" w:rsidRPr="00960B79" w:rsidRDefault="00963479" w:rsidP="00963479">
      <w:pPr>
        <w:pStyle w:val="Nagwek1"/>
        <w:rPr>
          <w:sz w:val="22"/>
          <w:szCs w:val="22"/>
        </w:rPr>
      </w:pPr>
      <w:r w:rsidRPr="00960B79">
        <w:rPr>
          <w:sz w:val="22"/>
          <w:szCs w:val="22"/>
        </w:rPr>
        <w:t>WZÓR UMOWY O ŚWIADCZENIE USŁUG</w:t>
      </w:r>
    </w:p>
    <w:p w14:paraId="1696D31D" w14:textId="4F1DFF23" w:rsidR="00963479" w:rsidRPr="00960B79" w:rsidRDefault="00963479" w:rsidP="00963479">
      <w:pPr>
        <w:jc w:val="center"/>
        <w:rPr>
          <w:b/>
          <w:i/>
          <w:sz w:val="22"/>
          <w:szCs w:val="22"/>
        </w:rPr>
      </w:pPr>
      <w:r w:rsidRPr="00960B79">
        <w:rPr>
          <w:b/>
          <w:i/>
          <w:sz w:val="22"/>
          <w:szCs w:val="22"/>
        </w:rPr>
        <w:t>Ostateczna treść umowy może ulec zmianie w zakresie nie zmieniającym istotnych postanowień wzoru umowy i SIWZ.</w:t>
      </w:r>
    </w:p>
    <w:p w14:paraId="1696D31E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1F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20" w14:textId="2A940A13" w:rsidR="00963479" w:rsidRPr="00467E21" w:rsidRDefault="00963479" w:rsidP="00963479">
      <w:pPr>
        <w:pStyle w:val="Tekstpodstawowy"/>
        <w:jc w:val="both"/>
        <w:rPr>
          <w:iCs/>
          <w:szCs w:val="24"/>
        </w:rPr>
      </w:pPr>
      <w:r w:rsidRPr="00960B79">
        <w:rPr>
          <w:sz w:val="22"/>
          <w:szCs w:val="22"/>
        </w:rPr>
        <w:t>Zawarta w Krakowie w wyniku przeprowadzonego postępowania o zamówienie publiczne w trybie</w:t>
      </w:r>
      <w:r w:rsidR="008B0E79" w:rsidRPr="00E06996">
        <w:rPr>
          <w:i/>
          <w:color w:val="00B050"/>
          <w:sz w:val="22"/>
          <w:szCs w:val="22"/>
        </w:rPr>
        <w:t xml:space="preserve"> </w:t>
      </w:r>
      <w:r w:rsidR="00A21999" w:rsidRPr="00467E21">
        <w:rPr>
          <w:iCs/>
          <w:szCs w:val="24"/>
        </w:rPr>
        <w:t>podstawowym bez negocjacji</w:t>
      </w:r>
    </w:p>
    <w:p w14:paraId="1696D321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pomiędzy :</w:t>
      </w:r>
    </w:p>
    <w:p w14:paraId="1696D322" w14:textId="77777777" w:rsidR="00963479" w:rsidRPr="00467E21" w:rsidRDefault="00963479" w:rsidP="00963479">
      <w:pPr>
        <w:pStyle w:val="Tekstpodstawowy"/>
        <w:ind w:right="-47"/>
        <w:jc w:val="both"/>
        <w:rPr>
          <w:b/>
          <w:sz w:val="22"/>
          <w:szCs w:val="22"/>
        </w:rPr>
      </w:pPr>
      <w:r w:rsidRPr="00960B79">
        <w:rPr>
          <w:b/>
          <w:sz w:val="22"/>
          <w:szCs w:val="22"/>
        </w:rPr>
        <w:t>Akademią Górniczo – Hutniczą im. Stanisława Staszica w Krakowie Al. Mickiewicza 30, 30-059 Kraków,</w:t>
      </w:r>
    </w:p>
    <w:p w14:paraId="1696D323" w14:textId="2FFB4313" w:rsidR="00963479" w:rsidRPr="00467E21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467E21">
        <w:rPr>
          <w:sz w:val="22"/>
          <w:szCs w:val="22"/>
        </w:rPr>
        <w:t>Wydział /Instytut, inna jednostka/.......</w:t>
      </w:r>
      <w:r w:rsidR="00467E21" w:rsidRPr="00467E21">
        <w:rPr>
          <w:sz w:val="22"/>
          <w:szCs w:val="22"/>
        </w:rPr>
        <w:t>..........</w:t>
      </w:r>
      <w:r w:rsidRPr="00467E21">
        <w:rPr>
          <w:sz w:val="22"/>
          <w:szCs w:val="22"/>
        </w:rPr>
        <w:t>....................</w:t>
      </w:r>
    </w:p>
    <w:p w14:paraId="1696D324" w14:textId="77777777" w:rsidR="00963479" w:rsidRPr="00467E21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467E21">
        <w:rPr>
          <w:sz w:val="22"/>
          <w:szCs w:val="22"/>
        </w:rPr>
        <w:t>reprezentowaną przez:</w:t>
      </w:r>
    </w:p>
    <w:p w14:paraId="1696D325" w14:textId="5548F12A" w:rsidR="00963479" w:rsidRPr="00467E21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467E21">
        <w:rPr>
          <w:sz w:val="22"/>
          <w:szCs w:val="22"/>
        </w:rPr>
        <w:t xml:space="preserve">1. Dziekana Wydziału /Kierownika Jednostki....................................... </w:t>
      </w:r>
    </w:p>
    <w:p w14:paraId="1696D326" w14:textId="77777777" w:rsidR="00963479" w:rsidRPr="00467E21" w:rsidRDefault="00963479" w:rsidP="00963479">
      <w:pPr>
        <w:jc w:val="both"/>
        <w:rPr>
          <w:sz w:val="22"/>
          <w:szCs w:val="22"/>
        </w:rPr>
      </w:pPr>
      <w:r w:rsidRPr="00467E21">
        <w:rPr>
          <w:sz w:val="22"/>
          <w:szCs w:val="22"/>
        </w:rPr>
        <w:t>2. Kwestora/Z-</w:t>
      </w:r>
      <w:proofErr w:type="spellStart"/>
      <w:r w:rsidRPr="00467E21">
        <w:rPr>
          <w:sz w:val="22"/>
          <w:szCs w:val="22"/>
        </w:rPr>
        <w:t>cę</w:t>
      </w:r>
      <w:proofErr w:type="spellEnd"/>
      <w:r w:rsidRPr="00467E21">
        <w:rPr>
          <w:sz w:val="22"/>
          <w:szCs w:val="22"/>
        </w:rPr>
        <w:t xml:space="preserve"> Kwestora/ ..................................................................</w:t>
      </w:r>
    </w:p>
    <w:p w14:paraId="1696D327" w14:textId="77777777" w:rsidR="00963479" w:rsidRPr="00467E21" w:rsidRDefault="00963479" w:rsidP="00963479">
      <w:pPr>
        <w:jc w:val="both"/>
        <w:rPr>
          <w:sz w:val="22"/>
          <w:szCs w:val="22"/>
        </w:rPr>
      </w:pPr>
      <w:r w:rsidRPr="00467E21">
        <w:rPr>
          <w:sz w:val="22"/>
          <w:szCs w:val="22"/>
        </w:rPr>
        <w:t>zwaną dalej ZLECENIODAWCĄ</w:t>
      </w:r>
    </w:p>
    <w:p w14:paraId="1696D328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a</w:t>
      </w:r>
    </w:p>
    <w:p w14:paraId="1696D329" w14:textId="77777777" w:rsidR="00963479" w:rsidRPr="00960B79" w:rsidRDefault="00963479" w:rsidP="00963479">
      <w:pPr>
        <w:pStyle w:val="Tekstpodstawowy"/>
        <w:rPr>
          <w:sz w:val="22"/>
          <w:szCs w:val="22"/>
        </w:rPr>
      </w:pPr>
      <w:r w:rsidRPr="00960B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696D32A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/nazwa i siedziba firmy lub osoby prowadzącej działalność gospodarczą oraz jej adres/. </w:t>
      </w:r>
    </w:p>
    <w:p w14:paraId="1696D32B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reprezentowaną przez:</w:t>
      </w:r>
    </w:p>
    <w:p w14:paraId="1696D32C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1..................................................................................................................................</w:t>
      </w:r>
    </w:p>
    <w:p w14:paraId="1696D32D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zwanym dalej ZLECENIOBIORCĄ</w:t>
      </w:r>
    </w:p>
    <w:p w14:paraId="1696D32E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2F" w14:textId="77777777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1</w:t>
      </w:r>
    </w:p>
    <w:p w14:paraId="1696D330" w14:textId="77777777" w:rsidR="00963479" w:rsidRPr="00960B79" w:rsidRDefault="00963479" w:rsidP="00777FE8">
      <w:pPr>
        <w:pStyle w:val="Tekstpodstawowy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1. Przedmiotem umowy jest </w:t>
      </w:r>
      <w:r w:rsidR="00777FE8" w:rsidRPr="00960B79">
        <w:rPr>
          <w:sz w:val="22"/>
          <w:szCs w:val="22"/>
        </w:rPr>
        <w:t xml:space="preserve">usługa </w:t>
      </w:r>
      <w:r w:rsidR="003C4C83" w:rsidRPr="00960B79">
        <w:rPr>
          <w:sz w:val="22"/>
          <w:szCs w:val="22"/>
          <w:lang w:eastAsia="zh-CN"/>
        </w:rPr>
        <w:t>odbioru, transportu oraz zagospodarowanie odpadów wielkogabarytowych z terenu AGH</w:t>
      </w:r>
      <w:r w:rsidR="00777FE8" w:rsidRPr="00960B79">
        <w:rPr>
          <w:sz w:val="22"/>
          <w:szCs w:val="22"/>
        </w:rPr>
        <w:t>.</w:t>
      </w:r>
    </w:p>
    <w:p w14:paraId="1696D331" w14:textId="57C5E34D" w:rsidR="00963479" w:rsidRPr="00960B79" w:rsidRDefault="00963479" w:rsidP="00777FE8">
      <w:pPr>
        <w:pStyle w:val="Tekstpodstawowy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2. Szczegółowy opis przedmiotu zamówienia znajduje się w załączniku nr 1 do niniejszej umowy</w:t>
      </w:r>
      <w:r w:rsidR="003C4C83" w:rsidRPr="00960B79">
        <w:rPr>
          <w:sz w:val="22"/>
          <w:szCs w:val="22"/>
        </w:rPr>
        <w:t xml:space="preserve"> – </w:t>
      </w:r>
      <w:r w:rsidR="004E02C9" w:rsidRPr="00960B79">
        <w:rPr>
          <w:sz w:val="22"/>
          <w:szCs w:val="22"/>
        </w:rPr>
        <w:t>opis przedmiotu zamówienia</w:t>
      </w:r>
      <w:r w:rsidR="004E5500" w:rsidRPr="00960B79">
        <w:rPr>
          <w:sz w:val="22"/>
          <w:szCs w:val="22"/>
        </w:rPr>
        <w:t xml:space="preserve"> SWZ</w:t>
      </w:r>
      <w:r w:rsidR="003C4C83" w:rsidRPr="00960B79">
        <w:rPr>
          <w:sz w:val="22"/>
          <w:szCs w:val="22"/>
        </w:rPr>
        <w:t xml:space="preserve"> i oferta </w:t>
      </w:r>
      <w:r w:rsidR="0059060C" w:rsidRPr="00960B79">
        <w:rPr>
          <w:sz w:val="22"/>
          <w:szCs w:val="22"/>
        </w:rPr>
        <w:t>Zleceniobiorcy</w:t>
      </w:r>
      <w:r w:rsidRPr="00960B79">
        <w:rPr>
          <w:sz w:val="22"/>
          <w:szCs w:val="22"/>
        </w:rPr>
        <w:t>.</w:t>
      </w:r>
    </w:p>
    <w:p w14:paraId="1696D332" w14:textId="77777777" w:rsidR="00963479" w:rsidRPr="00960B79" w:rsidRDefault="00963479" w:rsidP="00777FE8">
      <w:pPr>
        <w:jc w:val="both"/>
        <w:rPr>
          <w:sz w:val="22"/>
          <w:szCs w:val="22"/>
        </w:rPr>
      </w:pPr>
    </w:p>
    <w:p w14:paraId="1696D333" w14:textId="77777777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2</w:t>
      </w:r>
    </w:p>
    <w:p w14:paraId="1696D334" w14:textId="77777777" w:rsidR="003C4C83" w:rsidRPr="00960B79" w:rsidRDefault="003C4C83" w:rsidP="003C4C83">
      <w:pPr>
        <w:pStyle w:val="Akapitzlis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960B79">
        <w:rPr>
          <w:sz w:val="22"/>
          <w:szCs w:val="22"/>
        </w:rPr>
        <w:t>Termin realizacji usługi: sukcesywnie w okresie 12 miesięcy od daty podpisania umowy</w:t>
      </w:r>
      <w:r w:rsidR="00974798" w:rsidRPr="00960B79">
        <w:rPr>
          <w:sz w:val="22"/>
          <w:szCs w:val="22"/>
        </w:rPr>
        <w:t xml:space="preserve"> tj. od ……. ……………  do ……………………..….</w:t>
      </w:r>
    </w:p>
    <w:p w14:paraId="1696D335" w14:textId="77777777" w:rsidR="00963479" w:rsidRPr="00960B79" w:rsidRDefault="003C4C83" w:rsidP="003C4C83">
      <w:pPr>
        <w:pStyle w:val="Akapitzlis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960B79">
        <w:rPr>
          <w:sz w:val="22"/>
          <w:szCs w:val="22"/>
        </w:rPr>
        <w:t>Termin</w:t>
      </w:r>
      <w:r w:rsidR="00963479" w:rsidRPr="00960B79">
        <w:rPr>
          <w:sz w:val="22"/>
          <w:szCs w:val="22"/>
        </w:rPr>
        <w:t xml:space="preserve"> realizacji </w:t>
      </w:r>
      <w:r w:rsidRPr="00960B79">
        <w:rPr>
          <w:sz w:val="22"/>
          <w:szCs w:val="22"/>
        </w:rPr>
        <w:t>pojedynczego zlecenia wynosi ….. dni roboczych.</w:t>
      </w:r>
      <w:r w:rsidR="00963479" w:rsidRPr="00960B79">
        <w:rPr>
          <w:sz w:val="22"/>
          <w:szCs w:val="22"/>
        </w:rPr>
        <w:t xml:space="preserve"> </w:t>
      </w:r>
    </w:p>
    <w:p w14:paraId="1696D336" w14:textId="77777777" w:rsidR="00963479" w:rsidRPr="00960B79" w:rsidRDefault="00963479" w:rsidP="003C4C83">
      <w:pPr>
        <w:ind w:left="284" w:hanging="284"/>
        <w:jc w:val="both"/>
        <w:rPr>
          <w:sz w:val="22"/>
          <w:szCs w:val="22"/>
        </w:rPr>
      </w:pPr>
    </w:p>
    <w:p w14:paraId="1696D338" w14:textId="77777777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3</w:t>
      </w:r>
    </w:p>
    <w:p w14:paraId="1696D339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</w:t>
      </w:r>
      <w:r w:rsidR="003C4C83" w:rsidRPr="00960B79">
        <w:rPr>
          <w:sz w:val="22"/>
          <w:szCs w:val="22"/>
        </w:rPr>
        <w:t>Cena brutto</w:t>
      </w:r>
      <w:r w:rsidRPr="00960B79">
        <w:rPr>
          <w:sz w:val="22"/>
          <w:szCs w:val="22"/>
        </w:rPr>
        <w:t xml:space="preserve"> za </w:t>
      </w:r>
      <w:r w:rsidR="003C4C83" w:rsidRPr="00960B79">
        <w:rPr>
          <w:sz w:val="22"/>
          <w:szCs w:val="22"/>
        </w:rPr>
        <w:t xml:space="preserve">odbiór 1 tony odpadów wynosi …………… zł </w:t>
      </w:r>
      <w:r w:rsidRPr="00960B79">
        <w:rPr>
          <w:sz w:val="22"/>
          <w:szCs w:val="22"/>
        </w:rPr>
        <w:t>(słownie:  …………………… ). W powyższej kwocie Zleceniobiorca uwzględni właściwą stawkę podatku VAT.</w:t>
      </w:r>
    </w:p>
    <w:p w14:paraId="1696D33A" w14:textId="77777777" w:rsidR="00963479" w:rsidRPr="00960B79" w:rsidRDefault="00963479" w:rsidP="003C4C83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2. </w:t>
      </w:r>
      <w:r w:rsidR="003C4C83" w:rsidRPr="00960B79">
        <w:rPr>
          <w:sz w:val="22"/>
          <w:szCs w:val="22"/>
        </w:rPr>
        <w:t>Wynagrodzenie za całość przedmiotu umowy nie przekroczy kwoty brutto ………………. (słownie: ……………….)</w:t>
      </w:r>
    </w:p>
    <w:p w14:paraId="1696D33B" w14:textId="62A501AA" w:rsidR="00963479" w:rsidRPr="008375AC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3. </w:t>
      </w:r>
      <w:r w:rsidR="0059060C" w:rsidRPr="00960B79">
        <w:rPr>
          <w:sz w:val="22"/>
          <w:szCs w:val="22"/>
        </w:rPr>
        <w:t xml:space="preserve">Wynagrodzenie, o którym mowa w ust. 1 obejmuje wszystkie koszty jakie powstaną w związku z </w:t>
      </w:r>
      <w:r w:rsidR="0059060C" w:rsidRPr="008375AC">
        <w:rPr>
          <w:sz w:val="22"/>
          <w:szCs w:val="22"/>
        </w:rPr>
        <w:t>wykonaniem przedmiotu umowy. Zleceniobiorcy nie przysługuje zwrot od Zleceniodawcy jakichkolwiek dodatkowych kosztów</w:t>
      </w:r>
      <w:r w:rsidR="005F1BCA" w:rsidRPr="008375AC">
        <w:rPr>
          <w:sz w:val="22"/>
          <w:szCs w:val="22"/>
        </w:rPr>
        <w:t>, opłat i podatków poniesionych przez Zleceniobiorcę w związku z realizacją przedmiotu umowy.</w:t>
      </w:r>
    </w:p>
    <w:p w14:paraId="6BEE66F0" w14:textId="5AF56921" w:rsidR="00A875D1" w:rsidRPr="008375AC" w:rsidRDefault="00422D52" w:rsidP="00A875D1">
      <w:pPr>
        <w:jc w:val="both"/>
        <w:rPr>
          <w:sz w:val="22"/>
          <w:szCs w:val="22"/>
        </w:rPr>
      </w:pPr>
      <w:r w:rsidRPr="008375AC">
        <w:rPr>
          <w:sz w:val="22"/>
          <w:szCs w:val="22"/>
        </w:rPr>
        <w:t>4. Minimalna wielkość świadczonej usługi wynosi</w:t>
      </w:r>
      <w:r w:rsidR="00467E21" w:rsidRPr="008375AC">
        <w:rPr>
          <w:sz w:val="22"/>
          <w:szCs w:val="22"/>
        </w:rPr>
        <w:t xml:space="preserve"> 60 ton.</w:t>
      </w:r>
    </w:p>
    <w:p w14:paraId="32A65F62" w14:textId="06D9C767" w:rsidR="00A875D1" w:rsidRPr="008375AC" w:rsidRDefault="00A875D1" w:rsidP="008375AC">
      <w:pPr>
        <w:jc w:val="both"/>
        <w:rPr>
          <w:sz w:val="22"/>
          <w:szCs w:val="22"/>
          <w:highlight w:val="yellow"/>
        </w:rPr>
      </w:pPr>
      <w:r w:rsidRPr="008375AC">
        <w:rPr>
          <w:sz w:val="22"/>
          <w:szCs w:val="22"/>
        </w:rPr>
        <w:t xml:space="preserve">5. Wykonawca zobowiązuje się do zatrudnienia (przez siebie lub przez podwykonawcę) w oparciu o umowę o pracę w sposób określony w art. 22 §1 ustawy z dnia 26 czerwca 1974 r. – Kodeks pracy, </w:t>
      </w:r>
      <w:r w:rsidR="008375AC" w:rsidRPr="008375AC">
        <w:rPr>
          <w:bCs/>
          <w:iCs/>
          <w:color w:val="000000"/>
          <w:sz w:val="22"/>
          <w:szCs w:val="22"/>
          <w:lang w:val="x-none" w:eastAsia="x-none"/>
        </w:rPr>
        <w:t>osób wykonujących czynności w zakresie odbioru</w:t>
      </w:r>
      <w:r w:rsidR="008375AC" w:rsidRPr="008C4881">
        <w:rPr>
          <w:bCs/>
          <w:iCs/>
          <w:color w:val="000000"/>
          <w:sz w:val="22"/>
          <w:szCs w:val="22"/>
          <w:lang w:val="x-none" w:eastAsia="x-none"/>
        </w:rPr>
        <w:t xml:space="preserve"> odpadów</w:t>
      </w:r>
      <w:r w:rsidR="008375AC">
        <w:rPr>
          <w:bCs/>
          <w:iCs/>
          <w:color w:val="000000"/>
          <w:sz w:val="22"/>
          <w:szCs w:val="22"/>
          <w:lang w:eastAsia="x-none"/>
        </w:rPr>
        <w:t xml:space="preserve">. </w:t>
      </w:r>
    </w:p>
    <w:p w14:paraId="33A5F43D" w14:textId="127A29B2" w:rsidR="00A875D1" w:rsidRPr="00960B79" w:rsidRDefault="00A875D1" w:rsidP="00A875D1">
      <w:pPr>
        <w:tabs>
          <w:tab w:val="left" w:pos="142"/>
          <w:tab w:val="left" w:pos="425"/>
          <w:tab w:val="left" w:pos="8360"/>
        </w:tabs>
        <w:suppressAutoHyphens/>
        <w:mirrorIndents/>
        <w:jc w:val="both"/>
        <w:rPr>
          <w:sz w:val="22"/>
          <w:szCs w:val="22"/>
        </w:rPr>
      </w:pPr>
      <w:r w:rsidRPr="007003C7">
        <w:rPr>
          <w:bCs/>
          <w:iCs/>
          <w:sz w:val="22"/>
          <w:szCs w:val="22"/>
          <w:lang w:eastAsia="zh-CN"/>
        </w:rPr>
        <w:t>W odniesieniu do osób wykonujących czynności polegające na wykonywaniu pracy w rozumieniu art. 22 §1 Kodeksu pracy, o których mowa powyżej, na żądanie Zamawiającego na każdym etapie realizacji Umowy Wykonawca winien udokumentować fakt zatrudnienia, poprzez przedłożenie przez Wykonawcę, poświadczonych za zgodność z oryginałem kopii umów o pracę osób wykonujących ww. czynności, zawierających w szczególności: imię i nazwisko zatrudnionego, rodzaj wykonywanych czynności, okres zatrudnienia, pracodawcę (</w:t>
      </w:r>
      <w:r w:rsidRPr="007003C7">
        <w:rPr>
          <w:b/>
          <w:bCs/>
          <w:iCs/>
          <w:sz w:val="22"/>
          <w:szCs w:val="22"/>
          <w:lang w:eastAsia="zh-CN"/>
        </w:rPr>
        <w:t xml:space="preserve">pozostałe dane osobowe dotyczące pracownika należy zaczernić) </w:t>
      </w:r>
      <w:r w:rsidRPr="007003C7">
        <w:rPr>
          <w:bCs/>
          <w:iCs/>
          <w:sz w:val="22"/>
          <w:szCs w:val="22"/>
          <w:lang w:eastAsia="zh-CN"/>
        </w:rPr>
        <w:t>lub inne dokumenty zawierające w/w informacje potwierdzające zatrudnienie osób wykonujących ww. czynności. Zamawiający w każdym czasie może zażądać dodatkowych dokumentów lub wyjaśnień, jeżeli stwierdzi, że dokumenty przedstawione przez wykonawcę budzą wątpliwości, co do ich autentyczności lub co do okoliczności, które powinny potwierdzać. W takim przypadku wykonawca zobowiązany jest do przedstawienia dodatkowych dokumentów w terminie wyznaczonym przez Zamawiającego.</w:t>
      </w:r>
    </w:p>
    <w:p w14:paraId="1696D33C" w14:textId="77777777" w:rsidR="00963479" w:rsidRPr="00960B79" w:rsidRDefault="00963479" w:rsidP="005A58D8">
      <w:pPr>
        <w:rPr>
          <w:sz w:val="22"/>
          <w:szCs w:val="22"/>
        </w:rPr>
      </w:pPr>
    </w:p>
    <w:p w14:paraId="1696D33D" w14:textId="77777777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4</w:t>
      </w:r>
    </w:p>
    <w:p w14:paraId="1696D33E" w14:textId="3E4FB041" w:rsidR="00963479" w:rsidRPr="00A21999" w:rsidRDefault="00101BBD" w:rsidP="001619B5">
      <w:pPr>
        <w:pStyle w:val="Akapitzlist"/>
        <w:numPr>
          <w:ilvl w:val="0"/>
          <w:numId w:val="21"/>
        </w:numPr>
        <w:ind w:left="0" w:firstLine="0"/>
        <w:jc w:val="both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 </w:t>
      </w:r>
      <w:r w:rsidR="003E749C" w:rsidRPr="003E749C">
        <w:rPr>
          <w:sz w:val="22"/>
          <w:szCs w:val="22"/>
        </w:rPr>
        <w:tab/>
        <w:t>Należność, o której mowa w § 3 będzie regulowana przez Zleceniodawcę w okresach miesięcznych po zakończeniu każdego miesiąca, w terminie do 21 dni od dnia otrzymania prawidłowo wystawionej faktury przez Zleceniobiorcę, w oparciu o  protokół wykonania usługi podpisany przez obie Strony</w:t>
      </w:r>
      <w:r>
        <w:rPr>
          <w:sz w:val="22"/>
          <w:szCs w:val="22"/>
        </w:rPr>
        <w:t>.</w:t>
      </w:r>
      <w:r w:rsidR="005F1BCA" w:rsidRPr="00960B79">
        <w:rPr>
          <w:sz w:val="22"/>
          <w:szCs w:val="22"/>
        </w:rPr>
        <w:t xml:space="preserve"> Na fakturze Zleceniobiorca umieści numer niniejszej umowy.</w:t>
      </w:r>
      <w:r w:rsidR="00195139" w:rsidRPr="00960B79">
        <w:rPr>
          <w:sz w:val="22"/>
          <w:szCs w:val="22"/>
        </w:rPr>
        <w:t xml:space="preserve"> </w:t>
      </w:r>
    </w:p>
    <w:p w14:paraId="1696D33F" w14:textId="77777777" w:rsidR="005F1BCA" w:rsidRPr="00960B79" w:rsidRDefault="005F1BCA" w:rsidP="001619B5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Płatność nastąpi za faktyczną ilość odebranych odpadów.</w:t>
      </w:r>
    </w:p>
    <w:p w14:paraId="1696D340" w14:textId="77777777" w:rsidR="005F1BCA" w:rsidRPr="00960B79" w:rsidRDefault="00777FE8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</w:t>
      </w:r>
      <w:r w:rsidR="001619B5" w:rsidRPr="00960B79">
        <w:rPr>
          <w:sz w:val="22"/>
          <w:szCs w:val="22"/>
        </w:rPr>
        <w:t>6</w:t>
      </w:r>
      <w:r w:rsidRPr="00960B79">
        <w:rPr>
          <w:sz w:val="22"/>
          <w:szCs w:val="22"/>
        </w:rPr>
        <w:t>.</w:t>
      </w:r>
    </w:p>
    <w:p w14:paraId="1696D341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W przypadku faktury wystawionej niezgodnie z obowiązującymi przepisami lub postanowieniami umowy, jej zapłata zostanie wstrzymana do czasu otrzymania przez Zleceniodawcę prawidłowo wystawionej faktury, faktury korygującej lub podpisania noty korygującej, tym samym termin płatności zostanie przesunięty odpowiednio. Z tego tytułu Zleceniobiorcy nie przysługują roszczenia z tytułu niedotrzymania terminu płatności, o których mowa w ust. 6.</w:t>
      </w:r>
    </w:p>
    <w:p w14:paraId="1696D342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Za dzień zapłaty uważa się dzień obciążenia rachunku bankowego Zleceniodawcy poleceniem przelewu na rachunek bankowy Zleceniobiorcy.</w:t>
      </w:r>
    </w:p>
    <w:p w14:paraId="1696D343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142" w:hanging="142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 Za niedotrzymanie terminu płatności faktury Zleceniobiorca może naliczyć odsetki w ustawowej wysokości.</w:t>
      </w:r>
    </w:p>
    <w:p w14:paraId="1696D344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142" w:hanging="142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Zleceniodawca nie wyraża zgody na cesję wierzytelności wynikającą z realizacji niniejszej umowy.</w:t>
      </w:r>
    </w:p>
    <w:p w14:paraId="1696D345" w14:textId="77777777" w:rsidR="00963479" w:rsidRPr="00960B79" w:rsidRDefault="00963479" w:rsidP="00963479">
      <w:pPr>
        <w:ind w:left="284"/>
        <w:jc w:val="both"/>
        <w:rPr>
          <w:sz w:val="22"/>
          <w:szCs w:val="22"/>
        </w:rPr>
      </w:pPr>
    </w:p>
    <w:p w14:paraId="1696D349" w14:textId="7A76EAAD" w:rsidR="00BA77B3" w:rsidRPr="00960B79" w:rsidRDefault="00BA77B3" w:rsidP="00BA77B3">
      <w:pPr>
        <w:ind w:left="284"/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9F7E4A" w:rsidRPr="00960B79">
        <w:rPr>
          <w:sz w:val="22"/>
          <w:szCs w:val="22"/>
        </w:rPr>
        <w:t>5</w:t>
      </w:r>
    </w:p>
    <w:p w14:paraId="1696D34A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>1. Strony ustanawiają odpowiedzialność za niewykonanie lub nienależyte wykonanie umowy</w:t>
      </w:r>
    </w:p>
    <w:p w14:paraId="1696D34B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>w formie kar umownych .</w:t>
      </w:r>
    </w:p>
    <w:p w14:paraId="1696D34C" w14:textId="6D04EFA8" w:rsidR="00963479" w:rsidRPr="007003C7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 xml:space="preserve">2. Zleceniobiorca zapłaci Zleceniodawcy </w:t>
      </w:r>
      <w:r w:rsidRPr="007003C7">
        <w:rPr>
          <w:sz w:val="22"/>
          <w:szCs w:val="22"/>
        </w:rPr>
        <w:t>kary umowne:</w:t>
      </w:r>
    </w:p>
    <w:p w14:paraId="1696D34D" w14:textId="7A9617B3" w:rsidR="00963479" w:rsidRPr="007003C7" w:rsidRDefault="00963479" w:rsidP="007003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7003C7">
        <w:rPr>
          <w:sz w:val="22"/>
          <w:szCs w:val="22"/>
        </w:rPr>
        <w:t>za zwłokę w wykonaniu przedmiotu umowy w wysokości 0,1%wynagrodzenia określonego w § 3 ust.</w:t>
      </w:r>
      <w:r w:rsidR="00595842" w:rsidRPr="007003C7">
        <w:rPr>
          <w:sz w:val="22"/>
          <w:szCs w:val="22"/>
        </w:rPr>
        <w:t>2</w:t>
      </w:r>
      <w:r w:rsidRPr="007003C7">
        <w:rPr>
          <w:sz w:val="22"/>
          <w:szCs w:val="22"/>
        </w:rPr>
        <w:t xml:space="preserve"> za każdy dzień zwłoki;</w:t>
      </w:r>
    </w:p>
    <w:p w14:paraId="1696D34E" w14:textId="721E83ED" w:rsidR="00963479" w:rsidRPr="007003C7" w:rsidRDefault="00963479" w:rsidP="007003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7003C7">
        <w:rPr>
          <w:sz w:val="22"/>
          <w:szCs w:val="22"/>
        </w:rPr>
        <w:t xml:space="preserve">z tytułu odstąpienia od umowy w całości przez którąkolwiek ze stron z przyczyn występujących po stronie Sprzedawcy, w wysokości 10% całkowitego wynagrodzenia brutto określonego w  § 3 ust. </w:t>
      </w:r>
      <w:r w:rsidR="00DB18CD" w:rsidRPr="007003C7">
        <w:rPr>
          <w:sz w:val="22"/>
          <w:szCs w:val="22"/>
        </w:rPr>
        <w:t>2</w:t>
      </w:r>
      <w:r w:rsidRPr="007003C7">
        <w:rPr>
          <w:sz w:val="22"/>
          <w:szCs w:val="22"/>
        </w:rPr>
        <w:t>;</w:t>
      </w:r>
    </w:p>
    <w:p w14:paraId="1696D34F" w14:textId="050B1188" w:rsidR="00963479" w:rsidRPr="00960B79" w:rsidRDefault="00963479" w:rsidP="007003C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7003C7">
        <w:rPr>
          <w:bCs/>
          <w:sz w:val="22"/>
          <w:szCs w:val="22"/>
        </w:rPr>
        <w:t>z tytułu odstąpienia od umowy w części przez którąkolwiek ze stron</w:t>
      </w:r>
      <w:r w:rsidRPr="00960B79">
        <w:rPr>
          <w:bCs/>
          <w:sz w:val="22"/>
          <w:szCs w:val="22"/>
        </w:rPr>
        <w:t xml:space="preserve"> z przyczyn występujących po stronie Wykonawcy, w wysokości 10 % od kwoty stanowiącej różnicę pomiędzy maksymalną łączną wartością prac objętych niniejszą umową określoną w </w:t>
      </w:r>
      <w:r w:rsidRPr="00960B79">
        <w:rPr>
          <w:sz w:val="22"/>
          <w:szCs w:val="22"/>
        </w:rPr>
        <w:t>§ 3 ust.</w:t>
      </w:r>
      <w:r w:rsidR="009F7E4A" w:rsidRPr="00960B79">
        <w:rPr>
          <w:sz w:val="22"/>
          <w:szCs w:val="22"/>
        </w:rPr>
        <w:t>2</w:t>
      </w:r>
      <w:r w:rsidRPr="00960B79">
        <w:rPr>
          <w:sz w:val="22"/>
          <w:szCs w:val="22"/>
        </w:rPr>
        <w:t xml:space="preserve"> </w:t>
      </w:r>
      <w:r w:rsidRPr="00960B79">
        <w:rPr>
          <w:bCs/>
          <w:sz w:val="22"/>
          <w:szCs w:val="22"/>
        </w:rPr>
        <w:t>a wynagrodzeniem brutto za prace wykonane i odebrane przez Zamawiającego.</w:t>
      </w:r>
    </w:p>
    <w:p w14:paraId="1696D350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3. Zleceniodawca zapłaci Zleceniobiorcy karę umowną:</w:t>
      </w:r>
    </w:p>
    <w:p w14:paraId="1696D351" w14:textId="665D5AA3" w:rsidR="00963479" w:rsidRPr="00960B79" w:rsidRDefault="00963479" w:rsidP="007003C7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 tytułu odstąpienia od umowy w całości przez którąkolwiek ze stron z przyczyn występujących po stronie Kupującego, w wysokości 10% całkowitego wynagrodzenia brutto określonego w § 3 ust.</w:t>
      </w:r>
      <w:r w:rsidR="009F7E4A" w:rsidRPr="00960B79">
        <w:rPr>
          <w:sz w:val="22"/>
          <w:szCs w:val="22"/>
        </w:rPr>
        <w:t>2</w:t>
      </w:r>
      <w:r w:rsidRPr="00960B79">
        <w:rPr>
          <w:sz w:val="22"/>
          <w:szCs w:val="22"/>
        </w:rPr>
        <w:t>;</w:t>
      </w:r>
    </w:p>
    <w:p w14:paraId="1696D352" w14:textId="12E47285" w:rsidR="00963479" w:rsidRPr="00960B79" w:rsidRDefault="00963479" w:rsidP="007003C7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 tytułu odstąpienia od umowy w części przez którąkolwiek ze stron z przyczyn występujących po stronie Zamawiającego, w wysokości 10 % od kwoty stanowiącej różnicę pomiędzy maksymalną łączną wartością prac objętych niniejszą umową określoną w § 3 ust.</w:t>
      </w:r>
      <w:r w:rsidR="009F7E4A" w:rsidRPr="00960B79">
        <w:rPr>
          <w:sz w:val="22"/>
          <w:szCs w:val="22"/>
        </w:rPr>
        <w:t>2</w:t>
      </w:r>
      <w:r w:rsidRPr="00960B79">
        <w:rPr>
          <w:sz w:val="22"/>
          <w:szCs w:val="22"/>
        </w:rPr>
        <w:t xml:space="preserve"> a wynagrodzeniem brutto za prace wykonane i odebrane przez Zamawiającego.</w:t>
      </w:r>
    </w:p>
    <w:p w14:paraId="1696D353" w14:textId="054FED6B" w:rsidR="00963479" w:rsidRPr="007003C7" w:rsidRDefault="00963479" w:rsidP="007003C7">
      <w:pPr>
        <w:pStyle w:val="Akapitzlist"/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Jeżeli kary umowne nie pokryją poniesionej szkody, Strony niniejszej umowy zastrzegają sobie prawo </w:t>
      </w:r>
      <w:r w:rsidRPr="007003C7">
        <w:rPr>
          <w:sz w:val="22"/>
          <w:szCs w:val="22"/>
        </w:rPr>
        <w:t>dochodzenia odszkodowania uzupełniającego na zasadach określonych w art. 471 kodeksu cywilnego do wysokości poniesionej szkody.</w:t>
      </w:r>
    </w:p>
    <w:p w14:paraId="49F2AB38" w14:textId="42292415" w:rsidR="00595842" w:rsidRPr="007003C7" w:rsidRDefault="00595842" w:rsidP="007003C7">
      <w:pPr>
        <w:pStyle w:val="Tekstpodstawowy"/>
        <w:numPr>
          <w:ilvl w:val="0"/>
          <w:numId w:val="20"/>
        </w:numPr>
        <w:spacing w:line="240" w:lineRule="atLeast"/>
        <w:ind w:left="284" w:right="-47" w:hanging="284"/>
        <w:jc w:val="both"/>
        <w:rPr>
          <w:sz w:val="22"/>
          <w:szCs w:val="22"/>
        </w:rPr>
      </w:pPr>
      <w:r w:rsidRPr="007003C7">
        <w:rPr>
          <w:sz w:val="22"/>
          <w:szCs w:val="22"/>
        </w:rPr>
        <w:t>Łączna maksymalna wysokość kar umownych, których mogą dochodzić Strony nie może przekroczyć 20% wynagrodzenia netto o którym mowa w § 3ust. 2 umowy.</w:t>
      </w:r>
    </w:p>
    <w:p w14:paraId="0D86BEBC" w14:textId="77777777" w:rsidR="00595842" w:rsidRPr="00960B79" w:rsidRDefault="00595842" w:rsidP="00595842">
      <w:pPr>
        <w:pStyle w:val="Akapitzlist"/>
        <w:jc w:val="both"/>
        <w:rPr>
          <w:sz w:val="22"/>
          <w:szCs w:val="22"/>
        </w:rPr>
      </w:pPr>
    </w:p>
    <w:p w14:paraId="1696D354" w14:textId="77777777" w:rsidR="00BA77B3" w:rsidRPr="00960B79" w:rsidRDefault="00BA77B3" w:rsidP="00BA77B3">
      <w:pPr>
        <w:ind w:left="284"/>
        <w:jc w:val="center"/>
        <w:rPr>
          <w:sz w:val="22"/>
          <w:szCs w:val="22"/>
        </w:rPr>
      </w:pPr>
    </w:p>
    <w:p w14:paraId="1696D355" w14:textId="44199E95" w:rsidR="00963479" w:rsidRPr="00960B79" w:rsidRDefault="00BA77B3" w:rsidP="00BA77B3">
      <w:pPr>
        <w:ind w:left="284"/>
        <w:rPr>
          <w:sz w:val="22"/>
          <w:szCs w:val="22"/>
        </w:rPr>
      </w:pPr>
      <w:r w:rsidRPr="00960B79">
        <w:rPr>
          <w:sz w:val="22"/>
          <w:szCs w:val="22"/>
        </w:rPr>
        <w:t xml:space="preserve">                                                                            </w:t>
      </w:r>
      <w:r w:rsidR="00963479" w:rsidRPr="00960B79">
        <w:rPr>
          <w:sz w:val="22"/>
          <w:szCs w:val="22"/>
        </w:rPr>
        <w:t xml:space="preserve">§ </w:t>
      </w:r>
      <w:r w:rsidR="009F7E4A" w:rsidRPr="00960B79">
        <w:rPr>
          <w:sz w:val="22"/>
          <w:szCs w:val="22"/>
        </w:rPr>
        <w:t>6</w:t>
      </w:r>
    </w:p>
    <w:p w14:paraId="1696D356" w14:textId="77777777" w:rsidR="00963479" w:rsidRPr="00960B79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>1. Wszelkie zmiany umowy wymagają zgody obu Stron i zachowania formy pisemnej pod rygorem nieważności.</w:t>
      </w:r>
    </w:p>
    <w:p w14:paraId="1696D357" w14:textId="664B5B23" w:rsidR="00963479" w:rsidRPr="007003C7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7003C7">
        <w:rPr>
          <w:color w:val="000000"/>
          <w:kern w:val="2"/>
          <w:sz w:val="22"/>
          <w:szCs w:val="22"/>
        </w:rPr>
        <w:t xml:space="preserve">2. Zmiany umowy, o których mowa w ust. 1 muszą być dokonywane z zachowaniem przepisu art. </w:t>
      </w:r>
      <w:r w:rsidR="00135C78" w:rsidRPr="007003C7">
        <w:rPr>
          <w:color w:val="000000"/>
          <w:kern w:val="2"/>
          <w:sz w:val="22"/>
          <w:szCs w:val="22"/>
        </w:rPr>
        <w:t>455</w:t>
      </w:r>
      <w:r w:rsidRPr="007003C7">
        <w:rPr>
          <w:color w:val="000000"/>
          <w:kern w:val="2"/>
          <w:sz w:val="22"/>
          <w:szCs w:val="22"/>
        </w:rPr>
        <w:t xml:space="preserve"> ust. </w:t>
      </w:r>
      <w:r w:rsidR="00225BCB" w:rsidRPr="007003C7">
        <w:rPr>
          <w:color w:val="000000"/>
          <w:kern w:val="2"/>
          <w:sz w:val="22"/>
          <w:szCs w:val="22"/>
        </w:rPr>
        <w:t xml:space="preserve">1 </w:t>
      </w:r>
      <w:proofErr w:type="spellStart"/>
      <w:r w:rsidR="00225BCB" w:rsidRPr="007003C7">
        <w:rPr>
          <w:color w:val="000000"/>
          <w:kern w:val="2"/>
          <w:sz w:val="22"/>
          <w:szCs w:val="22"/>
        </w:rPr>
        <w:t>ppkt</w:t>
      </w:r>
      <w:proofErr w:type="spellEnd"/>
      <w:r w:rsidR="00225BCB" w:rsidRPr="007003C7">
        <w:rPr>
          <w:color w:val="000000"/>
          <w:kern w:val="2"/>
          <w:sz w:val="22"/>
          <w:szCs w:val="22"/>
        </w:rPr>
        <w:t xml:space="preserve"> 1</w:t>
      </w:r>
      <w:r w:rsidRPr="007003C7">
        <w:rPr>
          <w:color w:val="000000"/>
          <w:kern w:val="2"/>
          <w:sz w:val="22"/>
          <w:szCs w:val="22"/>
        </w:rPr>
        <w:t xml:space="preserve"> ustawy Prawo zamówień publicznych. </w:t>
      </w:r>
    </w:p>
    <w:p w14:paraId="1696D358" w14:textId="77777777" w:rsidR="00963479" w:rsidRPr="00960B79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7003C7">
        <w:rPr>
          <w:color w:val="000000"/>
          <w:kern w:val="2"/>
          <w:sz w:val="22"/>
          <w:szCs w:val="22"/>
        </w:rPr>
        <w:t xml:space="preserve">3. Dopuszcza się możliwość zmiany ustaleń niniejszej umowy w stosunku do treści oferty Zleceniobiorcy w </w:t>
      </w:r>
      <w:r w:rsidR="005D1DF4" w:rsidRPr="007003C7">
        <w:rPr>
          <w:color w:val="000000"/>
          <w:kern w:val="2"/>
          <w:sz w:val="22"/>
          <w:szCs w:val="22"/>
        </w:rPr>
        <w:t>przypadku</w:t>
      </w:r>
      <w:r w:rsidRPr="007003C7">
        <w:rPr>
          <w:color w:val="000000"/>
          <w:kern w:val="2"/>
          <w:sz w:val="22"/>
          <w:szCs w:val="22"/>
        </w:rPr>
        <w:t>:</w:t>
      </w:r>
      <w:r w:rsidRPr="00960B79">
        <w:rPr>
          <w:color w:val="000000"/>
          <w:kern w:val="2"/>
          <w:sz w:val="22"/>
          <w:szCs w:val="22"/>
        </w:rPr>
        <w:t xml:space="preserve"> </w:t>
      </w:r>
    </w:p>
    <w:p w14:paraId="1696D359" w14:textId="69405DF2" w:rsidR="00963479" w:rsidRPr="00960B79" w:rsidRDefault="005D1DF4" w:rsidP="005D1DF4">
      <w:pPr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 xml:space="preserve">a/ </w:t>
      </w:r>
      <w:r w:rsidR="00963479" w:rsidRPr="00960B79">
        <w:rPr>
          <w:color w:val="000000"/>
          <w:kern w:val="2"/>
          <w:sz w:val="22"/>
          <w:szCs w:val="22"/>
        </w:rPr>
        <w:t xml:space="preserve">gdy </w:t>
      </w:r>
      <w:r w:rsidRPr="00960B79">
        <w:rPr>
          <w:color w:val="000000"/>
          <w:kern w:val="2"/>
          <w:sz w:val="22"/>
          <w:szCs w:val="22"/>
        </w:rPr>
        <w:t xml:space="preserve">nastąpiła zmiana </w:t>
      </w:r>
      <w:r w:rsidR="00963479" w:rsidRPr="00960B79">
        <w:rPr>
          <w:color w:val="000000"/>
          <w:kern w:val="2"/>
          <w:sz w:val="22"/>
          <w:szCs w:val="22"/>
        </w:rPr>
        <w:t xml:space="preserve"> </w:t>
      </w:r>
      <w:r w:rsidRPr="00960B79">
        <w:rPr>
          <w:color w:val="000000"/>
          <w:kern w:val="2"/>
          <w:sz w:val="22"/>
          <w:szCs w:val="22"/>
        </w:rPr>
        <w:t>przepisów prawa powszechnie obowiązującego, która ma wpływ na termin, sposób lub zakres realizacji przedmiot umowy,</w:t>
      </w:r>
      <w:r w:rsidR="00963479" w:rsidRPr="00960B79">
        <w:rPr>
          <w:color w:val="000000"/>
          <w:kern w:val="2"/>
          <w:sz w:val="22"/>
          <w:szCs w:val="22"/>
        </w:rPr>
        <w:t xml:space="preserve"> </w:t>
      </w:r>
    </w:p>
    <w:p w14:paraId="1696D35A" w14:textId="76426AB7" w:rsidR="00BA77B3" w:rsidRPr="00960B79" w:rsidRDefault="005D1DF4" w:rsidP="005D1DF4">
      <w:pPr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 xml:space="preserve">b/ urzędowej </w:t>
      </w:r>
      <w:r w:rsidR="00963479" w:rsidRPr="00960B79">
        <w:rPr>
          <w:color w:val="000000"/>
          <w:kern w:val="2"/>
          <w:sz w:val="22"/>
          <w:szCs w:val="22"/>
        </w:rPr>
        <w:t xml:space="preserve">zmiany </w:t>
      </w:r>
      <w:r w:rsidRPr="00960B79">
        <w:rPr>
          <w:color w:val="000000"/>
          <w:kern w:val="2"/>
          <w:sz w:val="22"/>
          <w:szCs w:val="22"/>
        </w:rPr>
        <w:t xml:space="preserve">wysokości </w:t>
      </w:r>
      <w:r w:rsidR="00963479" w:rsidRPr="00960B79">
        <w:rPr>
          <w:color w:val="000000"/>
          <w:kern w:val="2"/>
          <w:sz w:val="22"/>
          <w:szCs w:val="22"/>
        </w:rPr>
        <w:t xml:space="preserve">stawki podatku VAT </w:t>
      </w:r>
      <w:r w:rsidRPr="00960B79">
        <w:rPr>
          <w:color w:val="000000"/>
          <w:kern w:val="2"/>
          <w:sz w:val="22"/>
          <w:szCs w:val="22"/>
        </w:rPr>
        <w:t>poprzez wprowadzenie nowej stawki VAT dla towarów, których ta zmiana b</w:t>
      </w:r>
      <w:r w:rsidR="00BA77B3" w:rsidRPr="00960B79">
        <w:rPr>
          <w:color w:val="000000"/>
          <w:kern w:val="2"/>
          <w:sz w:val="22"/>
          <w:szCs w:val="22"/>
        </w:rPr>
        <w:t>ę</w:t>
      </w:r>
      <w:r w:rsidRPr="00960B79">
        <w:rPr>
          <w:color w:val="000000"/>
          <w:kern w:val="2"/>
          <w:sz w:val="22"/>
          <w:szCs w:val="22"/>
        </w:rPr>
        <w:t>dzie dotyczyć</w:t>
      </w:r>
      <w:r w:rsidR="00BA77B3" w:rsidRPr="00960B79">
        <w:rPr>
          <w:color w:val="000000"/>
          <w:kern w:val="2"/>
          <w:sz w:val="22"/>
          <w:szCs w:val="22"/>
        </w:rPr>
        <w:t xml:space="preserve"> i zmiany wynagrodzenia brutto wynikającej ze zmiany stawki podatku</w:t>
      </w:r>
      <w:r w:rsidR="007003C7">
        <w:rPr>
          <w:color w:val="000000"/>
          <w:kern w:val="2"/>
          <w:sz w:val="22"/>
          <w:szCs w:val="22"/>
        </w:rPr>
        <w:t>.</w:t>
      </w:r>
    </w:p>
    <w:p w14:paraId="1696D35C" w14:textId="77777777" w:rsidR="00963479" w:rsidRPr="00960B79" w:rsidRDefault="00963479" w:rsidP="00963479">
      <w:pPr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lastRenderedPageBreak/>
        <w:t>4. Warunkiem dokonania zmian, o których mowa w ust. 3 jest złożenie wniosku przez stronę inicjującą zamianę zawierającego: opis propozycji zmian, uzasadnienie zmian, obliczenie kosztów zmian, jeżeli zmiana będzie miała wpływ na wynagrodzenie Zleceniobiorcy.</w:t>
      </w:r>
    </w:p>
    <w:p w14:paraId="1696D35D" w14:textId="77777777" w:rsidR="00963479" w:rsidRPr="00960B79" w:rsidRDefault="00963479" w:rsidP="00963479">
      <w:pPr>
        <w:jc w:val="center"/>
        <w:rPr>
          <w:sz w:val="22"/>
          <w:szCs w:val="22"/>
        </w:rPr>
      </w:pPr>
    </w:p>
    <w:p w14:paraId="1696D35E" w14:textId="2839311B" w:rsidR="00BA77B3" w:rsidRPr="00960B79" w:rsidRDefault="00BA77B3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    § </w:t>
      </w:r>
      <w:r w:rsidR="002D726C" w:rsidRPr="00960B79">
        <w:rPr>
          <w:sz w:val="22"/>
          <w:szCs w:val="22"/>
        </w:rPr>
        <w:t>7</w:t>
      </w:r>
    </w:p>
    <w:p w14:paraId="1696D35F" w14:textId="77777777" w:rsidR="00FE4F38" w:rsidRPr="00960B79" w:rsidRDefault="00FE4F38" w:rsidP="00FE4F38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>Zleceniodawca może rozwiązać umowę za wypowiedzeniem w trybie natychmiastowym (bez zachowania okresu wypowiedzenia)  z następujących przyczyn:</w:t>
      </w:r>
    </w:p>
    <w:p w14:paraId="1696D360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w przypadku podjęcia likwidacji firmy przez Zleceniobiorcę lub co najmniej jednego </w:t>
      </w:r>
      <w:r w:rsidRPr="00960B79">
        <w:rPr>
          <w:sz w:val="22"/>
          <w:szCs w:val="22"/>
        </w:rPr>
        <w:br/>
      </w:r>
      <w:r w:rsidRPr="00960B79">
        <w:rPr>
          <w:rStyle w:val="colour"/>
          <w:sz w:val="22"/>
          <w:szCs w:val="22"/>
        </w:rPr>
        <w:t>ze Zleceniobiorców w przypadku Zleceniobiorców wspólnie realizujących zamówienie (konsorcjum, spółka cywilna),</w:t>
      </w:r>
    </w:p>
    <w:p w14:paraId="1696D361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zostanie wydany nakaz zajęcia majątku Zleceniobiorcy w zakresie, który uniemożliwia wykonanie przez Zleceniobiorców przedmiotu Umowy,</w:t>
      </w:r>
    </w:p>
    <w:p w14:paraId="1696D362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Style w:val="colour"/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w przypadku rozwiązania umowy konsorcjum przez co najmniej jednego z członków konsorcjum, </w:t>
      </w:r>
    </w:p>
    <w:p w14:paraId="1696D364" w14:textId="7611F466" w:rsidR="00FE4F38" w:rsidRPr="00960B79" w:rsidRDefault="00FE4F38" w:rsidP="002D726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>2. Zleceniodawca może od umowy odstąpić w przypadkach przewidzianych prawem oraz jeżeli bez uzasadnionego powodu Zleceniobiorca nie rozpoczął realizacji usługi pomimo wezwania Zleceniodawcy złożonego na piśmie. Wypowiedzenie umowy powinno nastąpić w formie pisemnej, pod rygorem nieważności i powinno zawierać uzasadnienie. Wypowiedzenie umowy może nastąpić w terminie 7 dni od wystąpienia zdarzenia stanowiącego podstawę do wypowiedzenia.</w:t>
      </w:r>
    </w:p>
    <w:p w14:paraId="1696D365" w14:textId="77777777" w:rsidR="00BA77B3" w:rsidRPr="00960B79" w:rsidRDefault="00BA77B3" w:rsidP="00963479">
      <w:pPr>
        <w:jc w:val="center"/>
        <w:rPr>
          <w:sz w:val="22"/>
          <w:szCs w:val="22"/>
        </w:rPr>
      </w:pPr>
    </w:p>
    <w:p w14:paraId="1696D366" w14:textId="4F867A09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2D726C" w:rsidRPr="00960B79">
        <w:rPr>
          <w:sz w:val="22"/>
          <w:szCs w:val="22"/>
        </w:rPr>
        <w:t>8</w:t>
      </w:r>
    </w:p>
    <w:p w14:paraId="1696D367" w14:textId="77777777" w:rsidR="0070352E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 W sprawach nie uregulowanych w niniejszej umowie stosuje się przepisy kodeksu cywilnego i ustawy prawo zamówień publicznych.</w:t>
      </w:r>
    </w:p>
    <w:p w14:paraId="1696D368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2.</w:t>
      </w:r>
      <w:r w:rsidR="00963479" w:rsidRPr="00960B79">
        <w:rPr>
          <w:sz w:val="22"/>
          <w:szCs w:val="22"/>
        </w:rPr>
        <w:t xml:space="preserve">Właściwym dla rozpoznania sporów wynikłych na tle realizacji niniejszej umowy jest sąd właściwy dla siedziby Zleceniodawcy. </w:t>
      </w:r>
    </w:p>
    <w:p w14:paraId="1696D369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3.</w:t>
      </w:r>
      <w:r w:rsidR="00963479" w:rsidRPr="00960B79">
        <w:rPr>
          <w:sz w:val="22"/>
          <w:szCs w:val="22"/>
        </w:rPr>
        <w:t>Wszelkie załączniki stanowią integralną część niniejszej umowy.</w:t>
      </w:r>
    </w:p>
    <w:p w14:paraId="1696D36A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4.</w:t>
      </w:r>
      <w:r w:rsidR="00963479" w:rsidRPr="00960B79">
        <w:rPr>
          <w:sz w:val="22"/>
          <w:szCs w:val="22"/>
        </w:rPr>
        <w:t xml:space="preserve">Umowę sporządzono w 2 jednobrzmiących egzemplarzach po1 dla każdej ze stron. </w:t>
      </w:r>
    </w:p>
    <w:p w14:paraId="1696D36B" w14:textId="77777777" w:rsidR="00963479" w:rsidRPr="00960B79" w:rsidRDefault="00963479" w:rsidP="00963479">
      <w:pPr>
        <w:rPr>
          <w:sz w:val="22"/>
          <w:szCs w:val="22"/>
        </w:rPr>
      </w:pPr>
    </w:p>
    <w:p w14:paraId="1696D36C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b/>
          <w:sz w:val="22"/>
          <w:szCs w:val="22"/>
        </w:rPr>
        <w:tab/>
      </w:r>
      <w:r w:rsidRPr="00960B79">
        <w:rPr>
          <w:b/>
          <w:sz w:val="22"/>
          <w:szCs w:val="22"/>
        </w:rPr>
        <w:tab/>
      </w:r>
      <w:r w:rsidR="0070352E" w:rsidRPr="00960B79">
        <w:rPr>
          <w:b/>
          <w:sz w:val="22"/>
          <w:szCs w:val="22"/>
        </w:rPr>
        <w:t xml:space="preserve">        </w:t>
      </w:r>
      <w:r w:rsidRPr="00960B79">
        <w:rPr>
          <w:b/>
          <w:sz w:val="22"/>
          <w:szCs w:val="22"/>
        </w:rPr>
        <w:t>Za Zleceniobiorcę</w:t>
      </w:r>
      <w:r w:rsidRPr="00960B79">
        <w:rPr>
          <w:sz w:val="22"/>
          <w:szCs w:val="22"/>
        </w:rPr>
        <w:t xml:space="preserve">                                                                                 </w:t>
      </w:r>
      <w:r w:rsidRPr="00960B79">
        <w:rPr>
          <w:b/>
          <w:sz w:val="22"/>
          <w:szCs w:val="22"/>
        </w:rPr>
        <w:t xml:space="preserve">Za Zleceniodawcę                                                                                                                 </w:t>
      </w:r>
    </w:p>
    <w:p w14:paraId="1696D36D" w14:textId="77777777" w:rsidR="00963479" w:rsidRPr="00960B79" w:rsidRDefault="00963479" w:rsidP="00963479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6E" w14:textId="77777777" w:rsidR="007007FD" w:rsidRPr="00960B79" w:rsidRDefault="007007FD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6F" w14:textId="77777777" w:rsidR="00777FE8" w:rsidRPr="00960B79" w:rsidRDefault="00777FE8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70" w14:textId="77777777" w:rsidR="00777FE8" w:rsidRPr="00960B79" w:rsidRDefault="00777FE8" w:rsidP="00777FE8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1696D371" w14:textId="77777777" w:rsidR="00777FE8" w:rsidRPr="00960B79" w:rsidRDefault="00777FE8" w:rsidP="00777FE8">
      <w:pPr>
        <w:rPr>
          <w:rFonts w:eastAsia="Calibri"/>
          <w:sz w:val="22"/>
          <w:szCs w:val="22"/>
          <w:lang w:eastAsia="en-US"/>
        </w:rPr>
      </w:pPr>
      <w:r w:rsidRPr="00960B79">
        <w:rPr>
          <w:rFonts w:eastAsia="Calibri"/>
          <w:sz w:val="22"/>
          <w:szCs w:val="22"/>
          <w:lang w:eastAsia="en-US"/>
        </w:rPr>
        <w:t xml:space="preserve">………………………………..                                               </w:t>
      </w:r>
      <w:r w:rsidRPr="00960B79">
        <w:rPr>
          <w:rFonts w:eastAsia="Calibri"/>
          <w:sz w:val="22"/>
          <w:szCs w:val="22"/>
          <w:lang w:eastAsia="en-US"/>
        </w:rPr>
        <w:tab/>
        <w:t>………………………………..</w:t>
      </w:r>
    </w:p>
    <w:p w14:paraId="1696D372" w14:textId="77777777" w:rsidR="00777FE8" w:rsidRPr="00960B79" w:rsidRDefault="00777FE8" w:rsidP="00777FE8">
      <w:pPr>
        <w:rPr>
          <w:rFonts w:eastAsia="Calibri"/>
          <w:i/>
          <w:sz w:val="22"/>
          <w:szCs w:val="22"/>
          <w:lang w:eastAsia="en-US"/>
        </w:rPr>
      </w:pPr>
      <w:r w:rsidRPr="00960B79">
        <w:rPr>
          <w:rFonts w:eastAsia="Calibri"/>
          <w:i/>
          <w:sz w:val="22"/>
          <w:szCs w:val="22"/>
          <w:lang w:eastAsia="en-US"/>
        </w:rPr>
        <w:t xml:space="preserve">          Data i podpis                                                                                              Data i podpis</w:t>
      </w:r>
    </w:p>
    <w:p w14:paraId="1696D373" w14:textId="77777777" w:rsidR="00777FE8" w:rsidRPr="00960B79" w:rsidRDefault="00777FE8" w:rsidP="00777FE8">
      <w:pPr>
        <w:rPr>
          <w:rFonts w:eastAsia="Calibri"/>
          <w:sz w:val="22"/>
          <w:szCs w:val="22"/>
          <w:lang w:eastAsia="en-US"/>
        </w:rPr>
      </w:pPr>
    </w:p>
    <w:p w14:paraId="1696D374" w14:textId="77777777" w:rsidR="00777FE8" w:rsidRPr="00960B79" w:rsidRDefault="00777FE8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sectPr w:rsidR="00777FE8" w:rsidRPr="00960B79" w:rsidSect="00777FE8">
      <w:pgSz w:w="11906" w:h="16838"/>
      <w:pgMar w:top="709" w:right="1152" w:bottom="851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AFDD" w14:textId="77777777" w:rsidR="00FC6AE2" w:rsidRDefault="00FC6AE2">
      <w:r>
        <w:separator/>
      </w:r>
    </w:p>
  </w:endnote>
  <w:endnote w:type="continuationSeparator" w:id="0">
    <w:p w14:paraId="14ABE680" w14:textId="77777777" w:rsidR="00FC6AE2" w:rsidRDefault="00FC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247D8" w14:textId="77777777" w:rsidR="00FC6AE2" w:rsidRDefault="00FC6AE2">
      <w:r>
        <w:separator/>
      </w:r>
    </w:p>
  </w:footnote>
  <w:footnote w:type="continuationSeparator" w:id="0">
    <w:p w14:paraId="3D5B4C4E" w14:textId="77777777" w:rsidR="00FC6AE2" w:rsidRDefault="00FC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1C22E9E"/>
    <w:multiLevelType w:val="multilevel"/>
    <w:tmpl w:val="9086E62A"/>
    <w:numStyleLink w:val="Styldoumwv2"/>
  </w:abstractNum>
  <w:abstractNum w:abstractNumId="5" w15:restartNumberingAfterBreak="0">
    <w:nsid w:val="0A145077"/>
    <w:multiLevelType w:val="hybridMultilevel"/>
    <w:tmpl w:val="93AE0212"/>
    <w:lvl w:ilvl="0" w:tplc="D8AA7CBE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8275098"/>
    <w:multiLevelType w:val="hybridMultilevel"/>
    <w:tmpl w:val="6A48E4F8"/>
    <w:lvl w:ilvl="0" w:tplc="C0366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0134A"/>
    <w:multiLevelType w:val="hybridMultilevel"/>
    <w:tmpl w:val="19EA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9" w15:restartNumberingAfterBreak="0">
    <w:nsid w:val="5B575149"/>
    <w:multiLevelType w:val="hybridMultilevel"/>
    <w:tmpl w:val="C580406C"/>
    <w:lvl w:ilvl="0" w:tplc="FB34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E7A5B"/>
    <w:multiLevelType w:val="hybridMultilevel"/>
    <w:tmpl w:val="86D87576"/>
    <w:lvl w:ilvl="0" w:tplc="8F203BF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4"/>
  </w:num>
  <w:num w:numId="5">
    <w:abstractNumId w:val="21"/>
  </w:num>
  <w:num w:numId="6">
    <w:abstractNumId w:val="13"/>
  </w:num>
  <w:num w:numId="7">
    <w:abstractNumId w:val="24"/>
  </w:num>
  <w:num w:numId="8">
    <w:abstractNumId w:val="15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23"/>
  </w:num>
  <w:num w:numId="17">
    <w:abstractNumId w:val="0"/>
  </w:num>
  <w:num w:numId="18">
    <w:abstractNumId w:val="7"/>
  </w:num>
  <w:num w:numId="19">
    <w:abstractNumId w:val="11"/>
  </w:num>
  <w:num w:numId="20">
    <w:abstractNumId w:val="16"/>
  </w:num>
  <w:num w:numId="21">
    <w:abstractNumId w:val="20"/>
  </w:num>
  <w:num w:numId="22">
    <w:abstractNumId w:val="19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DD"/>
    <w:rsid w:val="000326C4"/>
    <w:rsid w:val="000E6EAF"/>
    <w:rsid w:val="00101BBD"/>
    <w:rsid w:val="00104172"/>
    <w:rsid w:val="00120230"/>
    <w:rsid w:val="00135C78"/>
    <w:rsid w:val="001619B5"/>
    <w:rsid w:val="001761C3"/>
    <w:rsid w:val="00181657"/>
    <w:rsid w:val="001836C1"/>
    <w:rsid w:val="00195139"/>
    <w:rsid w:val="00225BCB"/>
    <w:rsid w:val="002702D1"/>
    <w:rsid w:val="002847DD"/>
    <w:rsid w:val="002D5E0A"/>
    <w:rsid w:val="002D726C"/>
    <w:rsid w:val="00303EED"/>
    <w:rsid w:val="003C4C83"/>
    <w:rsid w:val="003E749C"/>
    <w:rsid w:val="003F612A"/>
    <w:rsid w:val="00412D7C"/>
    <w:rsid w:val="00422D52"/>
    <w:rsid w:val="00446B8D"/>
    <w:rsid w:val="004478C6"/>
    <w:rsid w:val="00467E21"/>
    <w:rsid w:val="004973AF"/>
    <w:rsid w:val="004A0F0D"/>
    <w:rsid w:val="004C1054"/>
    <w:rsid w:val="004E02C9"/>
    <w:rsid w:val="004E5500"/>
    <w:rsid w:val="0050385D"/>
    <w:rsid w:val="00550EFD"/>
    <w:rsid w:val="0059060C"/>
    <w:rsid w:val="00595842"/>
    <w:rsid w:val="00597475"/>
    <w:rsid w:val="005A58D8"/>
    <w:rsid w:val="005D1DF4"/>
    <w:rsid w:val="005D69AA"/>
    <w:rsid w:val="005F1BCA"/>
    <w:rsid w:val="00691104"/>
    <w:rsid w:val="006D0F7E"/>
    <w:rsid w:val="007003C7"/>
    <w:rsid w:val="007007FD"/>
    <w:rsid w:val="0070352E"/>
    <w:rsid w:val="007102EF"/>
    <w:rsid w:val="00760B74"/>
    <w:rsid w:val="00774622"/>
    <w:rsid w:val="00777FE8"/>
    <w:rsid w:val="007858A8"/>
    <w:rsid w:val="00804C0A"/>
    <w:rsid w:val="008375AC"/>
    <w:rsid w:val="00892E0C"/>
    <w:rsid w:val="008B0E79"/>
    <w:rsid w:val="008C634A"/>
    <w:rsid w:val="008E6D9E"/>
    <w:rsid w:val="00960B79"/>
    <w:rsid w:val="00963479"/>
    <w:rsid w:val="00974798"/>
    <w:rsid w:val="00976B68"/>
    <w:rsid w:val="00995C8E"/>
    <w:rsid w:val="009D554D"/>
    <w:rsid w:val="009F7E4A"/>
    <w:rsid w:val="00A21999"/>
    <w:rsid w:val="00A24079"/>
    <w:rsid w:val="00A82F98"/>
    <w:rsid w:val="00A875D1"/>
    <w:rsid w:val="00A942B1"/>
    <w:rsid w:val="00AA3413"/>
    <w:rsid w:val="00AA563A"/>
    <w:rsid w:val="00AE506E"/>
    <w:rsid w:val="00AF42D3"/>
    <w:rsid w:val="00AF69C7"/>
    <w:rsid w:val="00B46180"/>
    <w:rsid w:val="00B46AF2"/>
    <w:rsid w:val="00B75500"/>
    <w:rsid w:val="00B8264E"/>
    <w:rsid w:val="00BA77B3"/>
    <w:rsid w:val="00C25F37"/>
    <w:rsid w:val="00C53875"/>
    <w:rsid w:val="00CD54F3"/>
    <w:rsid w:val="00D15551"/>
    <w:rsid w:val="00D30F74"/>
    <w:rsid w:val="00D3177B"/>
    <w:rsid w:val="00D679EB"/>
    <w:rsid w:val="00D67DB9"/>
    <w:rsid w:val="00D765EF"/>
    <w:rsid w:val="00DA1BE1"/>
    <w:rsid w:val="00DB133F"/>
    <w:rsid w:val="00DB18CD"/>
    <w:rsid w:val="00E06996"/>
    <w:rsid w:val="00E260F7"/>
    <w:rsid w:val="00E32983"/>
    <w:rsid w:val="00E33D08"/>
    <w:rsid w:val="00E73A2C"/>
    <w:rsid w:val="00ED2BA1"/>
    <w:rsid w:val="00F12777"/>
    <w:rsid w:val="00F16EC6"/>
    <w:rsid w:val="00F20D4C"/>
    <w:rsid w:val="00F54208"/>
    <w:rsid w:val="00FC6AE2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D31A"/>
  <w15:docId w15:val="{584499DE-FA2D-4195-81EE-90D4E0A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479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63479"/>
    <w:rPr>
      <w:b/>
      <w:sz w:val="28"/>
    </w:rPr>
  </w:style>
  <w:style w:type="character" w:customStyle="1" w:styleId="ZwykytekstZnak">
    <w:name w:val="Zwykły tekst Znak"/>
    <w:link w:val="Zwykytekst"/>
    <w:rsid w:val="00963479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96347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4C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77B3"/>
    <w:pPr>
      <w:spacing w:before="100" w:beforeAutospacing="1" w:after="100" w:afterAutospacing="1"/>
    </w:pPr>
    <w:rPr>
      <w:sz w:val="24"/>
      <w:szCs w:val="24"/>
    </w:rPr>
  </w:style>
  <w:style w:type="character" w:customStyle="1" w:styleId="colour">
    <w:name w:val="colour"/>
    <w:rsid w:val="00BA77B3"/>
  </w:style>
  <w:style w:type="numbering" w:customStyle="1" w:styleId="Styldoumwv2">
    <w:name w:val="Styl do umów v2"/>
    <w:uiPriority w:val="99"/>
    <w:rsid w:val="00A875D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C09B-5EDE-4EBF-9A53-51D39E88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1217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Michał Długoń</dc:creator>
  <cp:lastModifiedBy>Anna Trybus</cp:lastModifiedBy>
  <cp:revision>8</cp:revision>
  <cp:lastPrinted>2019-12-16T13:16:00Z</cp:lastPrinted>
  <dcterms:created xsi:type="dcterms:W3CDTF">2021-02-17T09:48:00Z</dcterms:created>
  <dcterms:modified xsi:type="dcterms:W3CDTF">2021-02-17T11:31:00Z</dcterms:modified>
</cp:coreProperties>
</file>